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01B84" w14:textId="77777777" w:rsidR="008354F5" w:rsidRDefault="008354F5" w:rsidP="008354F5">
      <w:pPr>
        <w:spacing w:beforeLines="20" w:before="48" w:afterLines="20" w:after="48"/>
        <w:rPr>
          <w:b/>
        </w:rPr>
      </w:pPr>
      <w:r>
        <w:rPr>
          <w:noProof/>
          <w:lang w:eastAsia="es-MX"/>
        </w:rPr>
        <w:drawing>
          <wp:inline distT="0" distB="0" distL="0" distR="0" wp14:anchorId="1E9424FC" wp14:editId="345B8D6C">
            <wp:extent cx="1089337" cy="10489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337" cy="1048908"/>
                    </a:xfrm>
                    <a:prstGeom prst="rect">
                      <a:avLst/>
                    </a:prstGeom>
                    <a:noFill/>
                  </pic:spPr>
                </pic:pic>
              </a:graphicData>
            </a:graphic>
          </wp:inline>
        </w:drawing>
      </w:r>
    </w:p>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426"/>
        <w:gridCol w:w="1079"/>
      </w:tblGrid>
      <w:tr w:rsidR="008354F5" w14:paraId="3EBC7EC6" w14:textId="77777777" w:rsidTr="004703BA">
        <w:trPr>
          <w:trHeight w:val="288"/>
        </w:trPr>
        <w:sdt>
          <w:sdtPr>
            <w:rPr>
              <w:rFonts w:asciiTheme="majorHAnsi" w:eastAsiaTheme="majorEastAsia" w:hAnsiTheme="majorHAnsi" w:cstheme="majorBidi"/>
              <w:sz w:val="36"/>
              <w:szCs w:val="36"/>
            </w:rPr>
            <w:alias w:val="Título"/>
            <w:id w:val="77761602"/>
            <w:placeholder>
              <w:docPart w:val="B45784799B0740988565950FB4C5B5D6"/>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64EC35D2" w14:textId="40FF59BD" w:rsidR="008354F5" w:rsidRDefault="0054733E" w:rsidP="008354F5">
                <w:pPr>
                  <w:pStyle w:val="Encabezado"/>
                  <w:tabs>
                    <w:tab w:val="left" w:pos="1094"/>
                    <w:tab w:val="right" w:pos="11156"/>
                  </w:tabs>
                  <w:rPr>
                    <w:rFonts w:asciiTheme="majorHAnsi" w:eastAsiaTheme="majorEastAsia" w:hAnsiTheme="majorHAnsi" w:cstheme="majorBidi"/>
                    <w:sz w:val="36"/>
                    <w:szCs w:val="36"/>
                  </w:rPr>
                </w:pPr>
                <w:r>
                  <w:rPr>
                    <w:rFonts w:asciiTheme="majorHAnsi" w:eastAsiaTheme="majorEastAsia" w:hAnsiTheme="majorHAnsi" w:cstheme="majorBidi"/>
                    <w:sz w:val="36"/>
                    <w:szCs w:val="36"/>
                  </w:rPr>
                  <w:t>Escuela Normal de Educación Preescolar</w:t>
                </w:r>
              </w:p>
            </w:tc>
          </w:sdtContent>
        </w:sdt>
        <w:sdt>
          <w:sdtPr>
            <w:rPr>
              <w:rFonts w:asciiTheme="majorHAnsi" w:eastAsiaTheme="majorEastAsia" w:hAnsiTheme="majorHAnsi" w:cstheme="majorBidi"/>
              <w:b/>
              <w:bCs/>
              <w:color w:val="4472C4" w:themeColor="accent1"/>
              <w:sz w:val="18"/>
              <w:szCs w:val="36"/>
              <w14:shadow w14:blurRad="50800" w14:dist="38100" w14:dir="2700000" w14:sx="100000" w14:sy="100000" w14:kx="0" w14:ky="0" w14:algn="tl">
                <w14:srgbClr w14:val="000000">
                  <w14:alpha w14:val="60000"/>
                </w14:srgbClr>
              </w14:shadow>
              <w14:numForm w14:val="oldStyle"/>
            </w:rPr>
            <w:alias w:val="Año"/>
            <w:id w:val="77761609"/>
            <w:placeholder>
              <w:docPart w:val="10AAA51578F644DCA478AB23C50A65D0"/>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1105" w:type="dxa"/>
                <w:vAlign w:val="center"/>
              </w:tcPr>
              <w:p w14:paraId="54D9B333" w14:textId="3AC4FAEF" w:rsidR="008354F5" w:rsidRPr="004D56AC" w:rsidRDefault="008354F5" w:rsidP="008354F5">
                <w:pPr>
                  <w:pStyle w:val="Encabezado"/>
                  <w:jc w:val="center"/>
                  <w:rPr>
                    <w:rFonts w:asciiTheme="majorHAnsi" w:eastAsiaTheme="majorEastAsia" w:hAnsiTheme="majorHAnsi" w:cstheme="majorBidi"/>
                    <w:b/>
                    <w:bCs/>
                    <w:color w:val="4472C4" w:themeColor="accent1"/>
                    <w:sz w:val="18"/>
                    <w:szCs w:val="36"/>
                    <w14:numForm w14:val="oldStyle"/>
                  </w:rPr>
                </w:pPr>
                <w:r>
                  <w:rPr>
                    <w:rFonts w:asciiTheme="majorHAnsi" w:eastAsiaTheme="majorEastAsia" w:hAnsiTheme="majorHAnsi" w:cstheme="majorBidi"/>
                    <w:b/>
                    <w:bCs/>
                    <w:color w:val="4472C4" w:themeColor="accent1"/>
                    <w:sz w:val="18"/>
                    <w:szCs w:val="36"/>
                    <w14:shadow w14:blurRad="50800" w14:dist="38100" w14:dir="2700000" w14:sx="100000" w14:sy="100000" w14:kx="0" w14:ky="0" w14:algn="tl">
                      <w14:srgbClr w14:val="000000">
                        <w14:alpha w14:val="60000"/>
                      </w14:srgbClr>
                    </w14:shadow>
                    <w14:numForm w14:val="oldStyle"/>
                  </w:rPr>
                  <w:t>2019-2020</w:t>
                </w:r>
              </w:p>
            </w:tc>
          </w:sdtContent>
        </w:sdt>
      </w:tr>
    </w:tbl>
    <w:p w14:paraId="60584433" w14:textId="77777777" w:rsidR="008354F5" w:rsidRDefault="008354F5" w:rsidP="008354F5">
      <w:pPr>
        <w:pStyle w:val="Encabezado"/>
        <w:rPr>
          <w:b/>
          <w:sz w:val="24"/>
        </w:rPr>
      </w:pPr>
    </w:p>
    <w:p w14:paraId="38F73A6D" w14:textId="77777777" w:rsidR="008354F5" w:rsidRDefault="008354F5" w:rsidP="008354F5">
      <w:pPr>
        <w:pStyle w:val="Encabezado"/>
        <w:jc w:val="center"/>
        <w:rPr>
          <w:b/>
          <w:sz w:val="28"/>
        </w:rPr>
      </w:pPr>
    </w:p>
    <w:p w14:paraId="353D434D" w14:textId="77777777" w:rsidR="008354F5" w:rsidRPr="008354F5" w:rsidRDefault="008354F5" w:rsidP="008354F5">
      <w:pPr>
        <w:pStyle w:val="Encabezado"/>
        <w:jc w:val="center"/>
        <w:rPr>
          <w:b/>
          <w:sz w:val="28"/>
        </w:rPr>
      </w:pPr>
      <w:r w:rsidRPr="008354F5">
        <w:rPr>
          <w:b/>
          <w:sz w:val="28"/>
        </w:rPr>
        <w:t>Curso: ESTRATEGIAS DE TRABAJO DOCENTE</w:t>
      </w:r>
    </w:p>
    <w:p w14:paraId="0A4BB499" w14:textId="65A5EB9C" w:rsidR="008354F5" w:rsidRPr="008354F5" w:rsidRDefault="008354F5" w:rsidP="008354F5">
      <w:pPr>
        <w:pStyle w:val="Encabezado"/>
        <w:jc w:val="center"/>
        <w:rPr>
          <w:b/>
          <w:sz w:val="28"/>
        </w:rPr>
      </w:pPr>
      <w:r w:rsidRPr="008354F5">
        <w:rPr>
          <w:b/>
          <w:sz w:val="28"/>
        </w:rPr>
        <w:t>Cuarto semestre</w:t>
      </w:r>
      <w:r>
        <w:rPr>
          <w:b/>
          <w:sz w:val="28"/>
        </w:rPr>
        <w:t xml:space="preserve">, Sección </w:t>
      </w:r>
      <w:r w:rsidRPr="008354F5">
        <w:rPr>
          <w:b/>
          <w:sz w:val="28"/>
        </w:rPr>
        <w:t>B.</w:t>
      </w:r>
    </w:p>
    <w:p w14:paraId="155BF9F9" w14:textId="77777777" w:rsidR="008354F5" w:rsidRPr="008354F5" w:rsidRDefault="008354F5" w:rsidP="008354F5">
      <w:pPr>
        <w:pStyle w:val="Encabezado"/>
        <w:jc w:val="center"/>
        <w:rPr>
          <w:rFonts w:ascii="Garamond" w:hAnsi="Garamond"/>
        </w:rPr>
      </w:pPr>
      <w:r w:rsidRPr="008354F5">
        <w:rPr>
          <w:rFonts w:ascii="Garamond" w:hAnsi="Garamond"/>
        </w:rPr>
        <w:t>Maestra: Angélica María Rocca Valdés</w:t>
      </w:r>
    </w:p>
    <w:p w14:paraId="04917544" w14:textId="77777777" w:rsidR="008354F5" w:rsidRPr="008354F5" w:rsidRDefault="008354F5" w:rsidP="008354F5">
      <w:pPr>
        <w:spacing w:after="0" w:line="240" w:lineRule="auto"/>
        <w:rPr>
          <w:rFonts w:cstheme="minorHAnsi"/>
          <w:sz w:val="24"/>
        </w:rPr>
      </w:pPr>
    </w:p>
    <w:p w14:paraId="5B4C60D5" w14:textId="77777777" w:rsidR="008354F5" w:rsidRPr="008354F5" w:rsidRDefault="008354F5" w:rsidP="008354F5">
      <w:pPr>
        <w:spacing w:after="0" w:line="240" w:lineRule="auto"/>
        <w:jc w:val="center"/>
        <w:rPr>
          <w:rFonts w:cstheme="minorHAnsi"/>
          <w:sz w:val="24"/>
        </w:rPr>
      </w:pPr>
    </w:p>
    <w:p w14:paraId="1C2BAEE3" w14:textId="77777777" w:rsidR="008354F5" w:rsidRDefault="008354F5" w:rsidP="008354F5">
      <w:pPr>
        <w:spacing w:after="0" w:line="240" w:lineRule="auto"/>
        <w:jc w:val="center"/>
        <w:rPr>
          <w:rFonts w:cstheme="minorHAnsi"/>
          <w:b/>
          <w:sz w:val="32"/>
          <w:szCs w:val="28"/>
        </w:rPr>
      </w:pPr>
      <w:r w:rsidRPr="008354F5">
        <w:rPr>
          <w:rFonts w:cstheme="minorHAnsi"/>
          <w:b/>
          <w:sz w:val="32"/>
          <w:szCs w:val="28"/>
        </w:rPr>
        <w:t>COMPETENCIA:</w:t>
      </w:r>
    </w:p>
    <w:p w14:paraId="499ACED5" w14:textId="77777777" w:rsidR="008354F5" w:rsidRPr="008354F5" w:rsidRDefault="008354F5" w:rsidP="008354F5">
      <w:pPr>
        <w:spacing w:after="0" w:line="240" w:lineRule="auto"/>
        <w:jc w:val="center"/>
        <w:rPr>
          <w:rFonts w:cstheme="minorHAnsi"/>
          <w:b/>
          <w:sz w:val="32"/>
          <w:szCs w:val="28"/>
        </w:rPr>
      </w:pPr>
    </w:p>
    <w:p w14:paraId="52E0F655" w14:textId="77777777" w:rsidR="008354F5" w:rsidRPr="008354F5" w:rsidRDefault="008354F5" w:rsidP="008354F5">
      <w:pPr>
        <w:pStyle w:val="Prrafodelista"/>
        <w:numPr>
          <w:ilvl w:val="0"/>
          <w:numId w:val="5"/>
        </w:numPr>
        <w:spacing w:beforeLines="20" w:before="48" w:afterLines="20" w:after="48"/>
        <w:jc w:val="center"/>
        <w:rPr>
          <w:rFonts w:ascii="Arial" w:hAnsi="Arial" w:cs="Arial"/>
          <w:szCs w:val="20"/>
        </w:rPr>
      </w:pPr>
      <w:r w:rsidRPr="008354F5">
        <w:rPr>
          <w:rFonts w:ascii="Arial" w:hAnsi="Arial" w:cs="Arial"/>
          <w:szCs w:val="20"/>
        </w:rPr>
        <w:t>Integra recursos de la investigación educativa para enriquecer su práctica profesional, expresando su interés por el conocimiento, la ciencia y la mejora de la educación.</w:t>
      </w:r>
    </w:p>
    <w:p w14:paraId="1B56F9BE" w14:textId="77777777" w:rsidR="008354F5" w:rsidRPr="008354F5" w:rsidRDefault="008354F5" w:rsidP="008354F5">
      <w:pPr>
        <w:spacing w:beforeLines="20" w:before="48" w:afterLines="20" w:after="48"/>
        <w:jc w:val="center"/>
        <w:rPr>
          <w:rFonts w:ascii="Arial" w:hAnsi="Arial" w:cs="Arial"/>
          <w:szCs w:val="20"/>
        </w:rPr>
      </w:pPr>
      <w:r w:rsidRPr="008354F5">
        <w:rPr>
          <w:rFonts w:ascii="Arial" w:hAnsi="Arial" w:cs="Arial"/>
          <w:szCs w:val="20"/>
        </w:rPr>
        <w:t>• Soluciona problemas y toma decisiones utilizando su pensamiento crítico y creativo.</w:t>
      </w:r>
    </w:p>
    <w:p w14:paraId="72B79FD9" w14:textId="77777777" w:rsidR="008354F5" w:rsidRPr="008354F5" w:rsidRDefault="008354F5" w:rsidP="008354F5">
      <w:pPr>
        <w:spacing w:beforeLines="20" w:before="48" w:afterLines="20" w:after="48"/>
        <w:jc w:val="center"/>
        <w:rPr>
          <w:rFonts w:ascii="Arial" w:hAnsi="Arial" w:cs="Arial"/>
          <w:szCs w:val="20"/>
        </w:rPr>
      </w:pPr>
      <w:r w:rsidRPr="008354F5">
        <w:rPr>
          <w:rFonts w:ascii="Arial" w:hAnsi="Arial" w:cs="Arial"/>
          <w:szCs w:val="20"/>
        </w:rPr>
        <w:t>• Aprende de manera autónoma y muestra iniciativa para auto-regularse y fortalecer su desarrollo personal.</w:t>
      </w:r>
    </w:p>
    <w:p w14:paraId="097C4005" w14:textId="77777777" w:rsidR="008354F5" w:rsidRPr="008354F5" w:rsidRDefault="008354F5" w:rsidP="008354F5">
      <w:pPr>
        <w:spacing w:beforeLines="20" w:before="48" w:afterLines="20" w:after="48"/>
        <w:jc w:val="center"/>
        <w:rPr>
          <w:rFonts w:ascii="Arial" w:hAnsi="Arial" w:cs="Arial"/>
          <w:szCs w:val="20"/>
        </w:rPr>
      </w:pPr>
      <w:r w:rsidRPr="008354F5">
        <w:rPr>
          <w:rFonts w:ascii="Arial" w:hAnsi="Arial" w:cs="Arial"/>
          <w:szCs w:val="20"/>
        </w:rPr>
        <w:t>• Utiliza las tecnologías de la información y la comunicación de manera crítica.</w:t>
      </w:r>
    </w:p>
    <w:p w14:paraId="7EB0C0C7" w14:textId="77777777" w:rsidR="008354F5" w:rsidRPr="008354F5" w:rsidRDefault="008354F5" w:rsidP="008354F5">
      <w:pPr>
        <w:spacing w:beforeLines="20" w:before="48" w:afterLines="20" w:after="48"/>
        <w:jc w:val="both"/>
        <w:rPr>
          <w:b/>
          <w:sz w:val="24"/>
          <w:lang w:val="es-ES_tradnl"/>
        </w:rPr>
      </w:pPr>
    </w:p>
    <w:p w14:paraId="5DE07EA3" w14:textId="77777777" w:rsidR="008354F5" w:rsidRPr="008354F5" w:rsidRDefault="008354F5" w:rsidP="008354F5">
      <w:pPr>
        <w:spacing w:beforeLines="20" w:before="48" w:afterLines="20" w:after="48"/>
        <w:jc w:val="center"/>
        <w:rPr>
          <w:b/>
          <w:sz w:val="28"/>
          <w:szCs w:val="24"/>
          <w:lang w:val="es-ES_tradnl"/>
        </w:rPr>
      </w:pPr>
      <w:r w:rsidRPr="008354F5">
        <w:rPr>
          <w:b/>
          <w:sz w:val="24"/>
        </w:rPr>
        <w:t xml:space="preserve"> ESTRATEGIAS DE TRABAJO DOCENTE: TRABAJO FINAL </w:t>
      </w:r>
    </w:p>
    <w:p w14:paraId="0867263C" w14:textId="77777777" w:rsidR="008354F5" w:rsidRPr="008354F5" w:rsidRDefault="008354F5" w:rsidP="008354F5">
      <w:pPr>
        <w:spacing w:beforeLines="20" w:before="48" w:afterLines="20" w:after="48"/>
        <w:jc w:val="center"/>
        <w:rPr>
          <w:rFonts w:ascii="Arial" w:hAnsi="Arial" w:cs="Arial"/>
          <w:sz w:val="28"/>
          <w:szCs w:val="24"/>
        </w:rPr>
      </w:pPr>
      <w:r w:rsidRPr="008354F5">
        <w:rPr>
          <w:rFonts w:ascii="Arial" w:hAnsi="Arial" w:cs="Arial"/>
          <w:sz w:val="28"/>
          <w:szCs w:val="24"/>
        </w:rPr>
        <w:t xml:space="preserve"> ENSAYO.</w:t>
      </w:r>
    </w:p>
    <w:p w14:paraId="7832784D" w14:textId="77777777" w:rsidR="008354F5" w:rsidRPr="008354F5" w:rsidRDefault="008354F5" w:rsidP="008354F5">
      <w:pPr>
        <w:spacing w:beforeLines="20" w:before="48" w:afterLines="20" w:after="48"/>
        <w:jc w:val="center"/>
        <w:rPr>
          <w:rFonts w:ascii="Arial" w:hAnsi="Arial" w:cs="Arial"/>
          <w:sz w:val="28"/>
          <w:szCs w:val="24"/>
        </w:rPr>
      </w:pPr>
    </w:p>
    <w:p w14:paraId="433E1E21" w14:textId="77777777" w:rsidR="008354F5" w:rsidRPr="008354F5" w:rsidRDefault="008354F5" w:rsidP="008354F5">
      <w:pPr>
        <w:spacing w:beforeLines="20" w:before="48" w:afterLines="20" w:after="48"/>
        <w:jc w:val="center"/>
        <w:rPr>
          <w:rFonts w:ascii="Arial" w:hAnsi="Arial" w:cs="Arial"/>
          <w:sz w:val="28"/>
          <w:szCs w:val="24"/>
        </w:rPr>
      </w:pPr>
    </w:p>
    <w:p w14:paraId="4116B114" w14:textId="2AFCA29D" w:rsidR="008354F5" w:rsidRPr="008354F5" w:rsidRDefault="008354F5" w:rsidP="008354F5">
      <w:pPr>
        <w:pStyle w:val="Sinespaciado"/>
        <w:tabs>
          <w:tab w:val="left" w:pos="1020"/>
          <w:tab w:val="center" w:pos="4680"/>
        </w:tabs>
        <w:rPr>
          <w:sz w:val="20"/>
          <w:szCs w:val="20"/>
        </w:rPr>
      </w:pPr>
      <w:r w:rsidRPr="008354F5">
        <w:rPr>
          <w:sz w:val="28"/>
          <w:szCs w:val="24"/>
        </w:rPr>
        <w:t>Nombre del Alumno</w:t>
      </w:r>
      <w:r w:rsidRPr="008354F5">
        <w:rPr>
          <w:sz w:val="20"/>
          <w:szCs w:val="20"/>
        </w:rPr>
        <w:t>:</w:t>
      </w:r>
      <w:r>
        <w:rPr>
          <w:sz w:val="20"/>
          <w:szCs w:val="20"/>
        </w:rPr>
        <w:t xml:space="preserve"> </w:t>
      </w:r>
      <w:r w:rsidRPr="008354F5">
        <w:rPr>
          <w:sz w:val="24"/>
          <w:szCs w:val="24"/>
          <w:u w:val="single"/>
        </w:rPr>
        <w:t>Eva Camila Fong González</w:t>
      </w:r>
      <w:r w:rsidRPr="008354F5">
        <w:rPr>
          <w:sz w:val="24"/>
          <w:szCs w:val="24"/>
        </w:rPr>
        <w:t>____</w:t>
      </w:r>
      <w:r w:rsidRPr="008354F5">
        <w:rPr>
          <w:sz w:val="24"/>
          <w:szCs w:val="24"/>
        </w:rPr>
        <w:t>_____</w:t>
      </w:r>
      <w:r w:rsidRPr="008354F5">
        <w:rPr>
          <w:sz w:val="28"/>
          <w:szCs w:val="24"/>
        </w:rPr>
        <w:t xml:space="preserve">   No. de lista:</w:t>
      </w:r>
      <w:r w:rsidRPr="008354F5">
        <w:rPr>
          <w:sz w:val="20"/>
          <w:szCs w:val="20"/>
        </w:rPr>
        <w:t xml:space="preserve"> _</w:t>
      </w:r>
      <w:r w:rsidRPr="008354F5">
        <w:rPr>
          <w:szCs w:val="20"/>
          <w:u w:val="single"/>
        </w:rPr>
        <w:t>3</w:t>
      </w:r>
      <w:r w:rsidRPr="008354F5">
        <w:rPr>
          <w:szCs w:val="20"/>
        </w:rPr>
        <w:t>_____</w:t>
      </w:r>
      <w:r w:rsidRPr="008354F5">
        <w:rPr>
          <w:sz w:val="20"/>
          <w:szCs w:val="20"/>
        </w:rPr>
        <w:softHyphen/>
      </w:r>
      <w:r w:rsidRPr="008354F5">
        <w:rPr>
          <w:sz w:val="20"/>
          <w:szCs w:val="20"/>
        </w:rPr>
        <w:softHyphen/>
      </w:r>
      <w:r w:rsidRPr="008354F5">
        <w:rPr>
          <w:sz w:val="20"/>
          <w:szCs w:val="20"/>
        </w:rPr>
        <w:softHyphen/>
      </w:r>
      <w:r w:rsidRPr="008354F5">
        <w:rPr>
          <w:sz w:val="20"/>
          <w:szCs w:val="20"/>
        </w:rPr>
        <w:softHyphen/>
      </w:r>
      <w:r w:rsidRPr="008354F5">
        <w:rPr>
          <w:sz w:val="20"/>
          <w:szCs w:val="20"/>
        </w:rPr>
        <w:softHyphen/>
      </w:r>
    </w:p>
    <w:p w14:paraId="77E3C0AF" w14:textId="7763F102" w:rsidR="006A2982" w:rsidRPr="008354F5" w:rsidRDefault="006A2982" w:rsidP="006A2982">
      <w:pPr>
        <w:rPr>
          <w:rFonts w:ascii="Arial" w:hAnsi="Arial" w:cs="Arial"/>
          <w:b/>
          <w:bCs/>
          <w:sz w:val="28"/>
          <w:szCs w:val="24"/>
        </w:rPr>
      </w:pPr>
    </w:p>
    <w:p w14:paraId="54041BC1" w14:textId="77777777" w:rsidR="008354F5" w:rsidRPr="008354F5" w:rsidRDefault="008354F5" w:rsidP="006A2982">
      <w:pPr>
        <w:rPr>
          <w:rFonts w:ascii="Arial" w:hAnsi="Arial" w:cs="Arial"/>
          <w:b/>
          <w:bCs/>
          <w:sz w:val="28"/>
          <w:szCs w:val="24"/>
        </w:rPr>
      </w:pPr>
    </w:p>
    <w:p w14:paraId="3CA9AC7B" w14:textId="77777777" w:rsidR="008354F5" w:rsidRPr="008354F5" w:rsidRDefault="008354F5" w:rsidP="006A2982">
      <w:pPr>
        <w:rPr>
          <w:rFonts w:ascii="Arial" w:hAnsi="Arial" w:cs="Arial"/>
          <w:b/>
          <w:bCs/>
          <w:sz w:val="28"/>
          <w:szCs w:val="24"/>
        </w:rPr>
      </w:pPr>
    </w:p>
    <w:p w14:paraId="544ABDB4" w14:textId="77777777" w:rsidR="008354F5" w:rsidRPr="008354F5" w:rsidRDefault="008354F5" w:rsidP="006A2982">
      <w:pPr>
        <w:rPr>
          <w:rFonts w:ascii="Arial" w:hAnsi="Arial" w:cs="Arial"/>
          <w:b/>
          <w:bCs/>
          <w:sz w:val="28"/>
          <w:szCs w:val="24"/>
        </w:rPr>
      </w:pPr>
    </w:p>
    <w:p w14:paraId="525C861F" w14:textId="77777777" w:rsidR="008354F5" w:rsidRPr="008354F5" w:rsidRDefault="008354F5" w:rsidP="006A2982">
      <w:pPr>
        <w:rPr>
          <w:rFonts w:ascii="Arial" w:hAnsi="Arial" w:cs="Arial"/>
          <w:b/>
          <w:bCs/>
          <w:sz w:val="28"/>
          <w:szCs w:val="24"/>
        </w:rPr>
      </w:pPr>
    </w:p>
    <w:p w14:paraId="42922409" w14:textId="77777777" w:rsidR="008354F5" w:rsidRPr="008354F5" w:rsidRDefault="008354F5" w:rsidP="006A2982">
      <w:pPr>
        <w:rPr>
          <w:rFonts w:ascii="Arial" w:hAnsi="Arial" w:cs="Arial"/>
          <w:b/>
          <w:bCs/>
          <w:sz w:val="28"/>
          <w:szCs w:val="24"/>
        </w:rPr>
      </w:pPr>
    </w:p>
    <w:p w14:paraId="7B7D3FC3" w14:textId="77777777" w:rsidR="008354F5" w:rsidRPr="008354F5" w:rsidRDefault="008354F5" w:rsidP="006A2982">
      <w:pPr>
        <w:rPr>
          <w:rFonts w:ascii="Arial" w:hAnsi="Arial" w:cs="Arial"/>
          <w:b/>
          <w:bCs/>
          <w:sz w:val="28"/>
          <w:szCs w:val="24"/>
        </w:rPr>
      </w:pPr>
    </w:p>
    <w:p w14:paraId="0F041B85" w14:textId="77777777" w:rsidR="008354F5" w:rsidRDefault="008354F5" w:rsidP="006A2982">
      <w:pPr>
        <w:rPr>
          <w:rFonts w:ascii="Arial" w:hAnsi="Arial" w:cs="Arial"/>
          <w:b/>
          <w:bCs/>
          <w:sz w:val="24"/>
          <w:szCs w:val="24"/>
        </w:rPr>
      </w:pPr>
    </w:p>
    <w:p w14:paraId="5FE1B902" w14:textId="77777777" w:rsidR="009618DE" w:rsidRDefault="009618DE" w:rsidP="001172D5">
      <w:pPr>
        <w:spacing w:line="360" w:lineRule="auto"/>
        <w:jc w:val="both"/>
        <w:rPr>
          <w:rFonts w:ascii="Arial" w:hAnsi="Arial" w:cs="Arial"/>
          <w:bCs/>
          <w:sz w:val="24"/>
          <w:szCs w:val="24"/>
        </w:rPr>
      </w:pPr>
    </w:p>
    <w:p w14:paraId="2BA08493" w14:textId="668DAA64" w:rsidR="008354F5" w:rsidRDefault="001172D5" w:rsidP="001172D5">
      <w:pPr>
        <w:spacing w:line="360" w:lineRule="auto"/>
        <w:jc w:val="both"/>
        <w:rPr>
          <w:rFonts w:ascii="Arial" w:hAnsi="Arial" w:cs="Arial"/>
          <w:bCs/>
          <w:sz w:val="24"/>
          <w:szCs w:val="24"/>
        </w:rPr>
      </w:pPr>
      <w:r>
        <w:rPr>
          <w:rFonts w:ascii="Arial" w:hAnsi="Arial" w:cs="Arial"/>
          <w:bCs/>
          <w:sz w:val="24"/>
          <w:szCs w:val="24"/>
        </w:rPr>
        <w:t xml:space="preserve">El objetivo principal de este ensayo es dar a conocer las experiencias y vivencias obtenidas a lo largo de la jornada de práctica del 24 de febrero al 06 de marzo del presente año, las cuales se llevaron a cabo en el jardín de niños Dora G. de Madero ubicado en la calle Rio colorado, colonia Centenario </w:t>
      </w:r>
      <w:r w:rsidR="002F3390">
        <w:rPr>
          <w:rFonts w:ascii="Arial" w:hAnsi="Arial" w:cs="Arial"/>
          <w:bCs/>
          <w:sz w:val="24"/>
          <w:szCs w:val="24"/>
        </w:rPr>
        <w:t>en la localidad de Saltillo Coahuila.</w:t>
      </w:r>
    </w:p>
    <w:p w14:paraId="085601BF" w14:textId="34414432" w:rsidR="002F3390" w:rsidRDefault="002F3390" w:rsidP="001172D5">
      <w:pPr>
        <w:spacing w:line="360" w:lineRule="auto"/>
        <w:jc w:val="both"/>
        <w:rPr>
          <w:rFonts w:ascii="Arial" w:hAnsi="Arial" w:cs="Arial"/>
          <w:bCs/>
          <w:sz w:val="24"/>
          <w:szCs w:val="24"/>
        </w:rPr>
      </w:pPr>
      <w:r>
        <w:rPr>
          <w:rFonts w:ascii="Arial" w:hAnsi="Arial" w:cs="Arial"/>
          <w:bCs/>
          <w:sz w:val="24"/>
          <w:szCs w:val="24"/>
        </w:rPr>
        <w:t>Así mismo se narran las estrategias, problemáticas, áreas de oportunidad, avances y procesos de aprendizaje en torno a la docencia.</w:t>
      </w:r>
    </w:p>
    <w:p w14:paraId="02D1589E" w14:textId="318E06B0" w:rsidR="002F3390" w:rsidRDefault="002F3390" w:rsidP="001172D5">
      <w:pPr>
        <w:spacing w:line="360" w:lineRule="auto"/>
        <w:jc w:val="both"/>
        <w:rPr>
          <w:rFonts w:ascii="Arial" w:hAnsi="Arial" w:cs="Arial"/>
          <w:bCs/>
          <w:sz w:val="24"/>
          <w:szCs w:val="24"/>
        </w:rPr>
      </w:pPr>
      <w:r>
        <w:rPr>
          <w:rFonts w:ascii="Arial" w:hAnsi="Arial" w:cs="Arial"/>
          <w:bCs/>
          <w:sz w:val="24"/>
          <w:szCs w:val="24"/>
        </w:rPr>
        <w:t>Mencionando cada detalle que se presenció durante la visita pues de alguna manera es significativo entender lo que se vivió durante las jornadas de práctica y como el estudiante normalista lo afronto.</w:t>
      </w:r>
    </w:p>
    <w:p w14:paraId="53EC7695" w14:textId="180055A1" w:rsidR="002F3390" w:rsidRDefault="002F3390" w:rsidP="001172D5">
      <w:pPr>
        <w:spacing w:line="360" w:lineRule="auto"/>
        <w:jc w:val="both"/>
        <w:rPr>
          <w:rFonts w:ascii="Arial" w:hAnsi="Arial" w:cs="Arial"/>
          <w:bCs/>
          <w:sz w:val="24"/>
          <w:szCs w:val="24"/>
        </w:rPr>
      </w:pPr>
      <w:r>
        <w:rPr>
          <w:rFonts w:ascii="Arial" w:hAnsi="Arial" w:cs="Arial"/>
          <w:bCs/>
          <w:sz w:val="24"/>
          <w:szCs w:val="24"/>
        </w:rPr>
        <w:t>Sin duda este análisis es un parteaguas para la mejora de la práctica docente</w:t>
      </w:r>
      <w:r w:rsidR="009618DE">
        <w:rPr>
          <w:rFonts w:ascii="Arial" w:hAnsi="Arial" w:cs="Arial"/>
          <w:bCs/>
          <w:sz w:val="24"/>
          <w:szCs w:val="24"/>
        </w:rPr>
        <w:t xml:space="preserve"> ya que me presentó una forma nueva de visualizar las cosas dándole un sentido más formal y más académico al pensar sobre todos los conceptos que he adquirido teóricamente, esto demuestra que definitivamente la práctica es la base esencial del conocimiento ya que te permite explorar en carne viva las necesidades mismas de la gente ya sea alumno, compañeros maestros, directivos, padres de familia y todas aquellas gentes que están involucradas en el funcionamiento de un plantel escolar.</w:t>
      </w:r>
    </w:p>
    <w:p w14:paraId="5AC953E7" w14:textId="249CDFE2" w:rsidR="009618DE" w:rsidRDefault="009618DE" w:rsidP="001172D5">
      <w:pPr>
        <w:spacing w:line="360" w:lineRule="auto"/>
        <w:jc w:val="both"/>
        <w:rPr>
          <w:rFonts w:ascii="Arial" w:hAnsi="Arial" w:cs="Arial"/>
          <w:bCs/>
          <w:sz w:val="24"/>
          <w:szCs w:val="24"/>
        </w:rPr>
      </w:pPr>
      <w:r>
        <w:rPr>
          <w:rFonts w:ascii="Arial" w:hAnsi="Arial" w:cs="Arial"/>
          <w:bCs/>
          <w:sz w:val="24"/>
          <w:szCs w:val="24"/>
        </w:rPr>
        <w:t>Además se muestra la relación del conocimiento adquirido  en el curso de est</w:t>
      </w:r>
      <w:r w:rsidR="00246FB6">
        <w:rPr>
          <w:rFonts w:ascii="Arial" w:hAnsi="Arial" w:cs="Arial"/>
          <w:bCs/>
          <w:sz w:val="24"/>
          <w:szCs w:val="24"/>
        </w:rPr>
        <w:t>rategias al trabajo docente y có</w:t>
      </w:r>
      <w:r>
        <w:rPr>
          <w:rFonts w:ascii="Arial" w:hAnsi="Arial" w:cs="Arial"/>
          <w:bCs/>
          <w:sz w:val="24"/>
          <w:szCs w:val="24"/>
        </w:rPr>
        <w:t xml:space="preserve">mo es que </w:t>
      </w:r>
      <w:r w:rsidR="00246FB6">
        <w:rPr>
          <w:rFonts w:ascii="Arial" w:hAnsi="Arial" w:cs="Arial"/>
          <w:bCs/>
          <w:sz w:val="24"/>
          <w:szCs w:val="24"/>
        </w:rPr>
        <w:t>lo aprendido se está desarrollando y aplicando en las instituciones de educación básica.</w:t>
      </w:r>
    </w:p>
    <w:p w14:paraId="6C5C1BA1" w14:textId="661D96B0" w:rsidR="00246FB6" w:rsidRDefault="00246FB6" w:rsidP="001172D5">
      <w:pPr>
        <w:spacing w:line="360" w:lineRule="auto"/>
        <w:jc w:val="both"/>
        <w:rPr>
          <w:rFonts w:ascii="Arial" w:hAnsi="Arial" w:cs="Arial"/>
          <w:bCs/>
          <w:sz w:val="24"/>
          <w:szCs w:val="24"/>
        </w:rPr>
      </w:pPr>
      <w:r>
        <w:rPr>
          <w:rFonts w:ascii="Arial" w:hAnsi="Arial" w:cs="Arial"/>
          <w:bCs/>
          <w:sz w:val="24"/>
          <w:szCs w:val="24"/>
        </w:rPr>
        <w:t>Teniendo como objetivo que nosotros como alumnas y futuras docentes del nivel de preescolar generemos e implementemos estrategias así como la adquisición y desarrollo de una amplia gama de competencias con el fin de saber relacionarnos con los niños y otros actores de la vida escolar.</w:t>
      </w:r>
    </w:p>
    <w:p w14:paraId="63198D07" w14:textId="77777777" w:rsidR="00246FB6" w:rsidRDefault="00246FB6" w:rsidP="001172D5">
      <w:pPr>
        <w:spacing w:line="360" w:lineRule="auto"/>
        <w:jc w:val="both"/>
        <w:rPr>
          <w:rFonts w:ascii="Arial" w:hAnsi="Arial" w:cs="Arial"/>
          <w:bCs/>
          <w:sz w:val="24"/>
          <w:szCs w:val="24"/>
        </w:rPr>
      </w:pPr>
    </w:p>
    <w:p w14:paraId="7183726A" w14:textId="77777777" w:rsidR="009618DE" w:rsidRPr="001172D5" w:rsidRDefault="009618DE" w:rsidP="001172D5">
      <w:pPr>
        <w:spacing w:line="360" w:lineRule="auto"/>
        <w:jc w:val="both"/>
        <w:rPr>
          <w:rFonts w:ascii="Arial" w:hAnsi="Arial" w:cs="Arial"/>
          <w:bCs/>
          <w:sz w:val="24"/>
          <w:szCs w:val="24"/>
        </w:rPr>
      </w:pPr>
    </w:p>
    <w:p w14:paraId="70C6BB71" w14:textId="77777777" w:rsidR="008354F5" w:rsidRDefault="008354F5" w:rsidP="006A2982">
      <w:pPr>
        <w:rPr>
          <w:rFonts w:ascii="Arial" w:hAnsi="Arial" w:cs="Arial"/>
          <w:sz w:val="24"/>
          <w:szCs w:val="24"/>
        </w:rPr>
      </w:pPr>
    </w:p>
    <w:p w14:paraId="796BDD0C" w14:textId="77777777" w:rsidR="008354F5" w:rsidRDefault="008354F5" w:rsidP="002F3390">
      <w:pPr>
        <w:spacing w:line="360" w:lineRule="auto"/>
        <w:ind w:right="284"/>
        <w:jc w:val="both"/>
        <w:rPr>
          <w:rFonts w:ascii="Arial" w:hAnsi="Arial" w:cs="Arial"/>
          <w:sz w:val="24"/>
          <w:szCs w:val="24"/>
        </w:rPr>
      </w:pPr>
    </w:p>
    <w:p w14:paraId="53F8A06A" w14:textId="1A7EE943" w:rsidR="006A2982" w:rsidRDefault="00107DFE" w:rsidP="008354F5">
      <w:pPr>
        <w:spacing w:line="360" w:lineRule="auto"/>
        <w:ind w:right="284" w:firstLine="709"/>
        <w:jc w:val="both"/>
        <w:rPr>
          <w:rFonts w:ascii="Arial" w:hAnsi="Arial" w:cs="Arial"/>
          <w:sz w:val="24"/>
          <w:szCs w:val="24"/>
        </w:rPr>
      </w:pPr>
      <w:r>
        <w:rPr>
          <w:rFonts w:ascii="Arial" w:hAnsi="Arial" w:cs="Arial"/>
          <w:sz w:val="24"/>
          <w:szCs w:val="24"/>
        </w:rPr>
        <w:lastRenderedPageBreak/>
        <w:t>Durante la jornada de Práctica del 24 de febrero al 06</w:t>
      </w:r>
      <w:r w:rsidR="0026169F">
        <w:rPr>
          <w:rFonts w:ascii="Arial" w:hAnsi="Arial" w:cs="Arial"/>
          <w:sz w:val="24"/>
          <w:szCs w:val="24"/>
        </w:rPr>
        <w:t xml:space="preserve"> de</w:t>
      </w:r>
      <w:r>
        <w:rPr>
          <w:rFonts w:ascii="Arial" w:hAnsi="Arial" w:cs="Arial"/>
          <w:sz w:val="24"/>
          <w:szCs w:val="24"/>
        </w:rPr>
        <w:t xml:space="preserve"> marzo en el jardín de niños </w:t>
      </w:r>
      <w:r w:rsidR="00561F65">
        <w:rPr>
          <w:rFonts w:ascii="Arial" w:hAnsi="Arial" w:cs="Arial"/>
          <w:sz w:val="24"/>
          <w:szCs w:val="24"/>
        </w:rPr>
        <w:t>“</w:t>
      </w:r>
      <w:r>
        <w:rPr>
          <w:rFonts w:ascii="Arial" w:hAnsi="Arial" w:cs="Arial"/>
          <w:sz w:val="24"/>
          <w:szCs w:val="24"/>
        </w:rPr>
        <w:t>Dora G. de Madero</w:t>
      </w:r>
      <w:r w:rsidR="00561F65">
        <w:rPr>
          <w:rFonts w:ascii="Arial" w:hAnsi="Arial" w:cs="Arial"/>
          <w:sz w:val="24"/>
          <w:szCs w:val="24"/>
        </w:rPr>
        <w:t>”</w:t>
      </w:r>
      <w:r>
        <w:rPr>
          <w:rFonts w:ascii="Arial" w:hAnsi="Arial" w:cs="Arial"/>
          <w:sz w:val="24"/>
          <w:szCs w:val="24"/>
        </w:rPr>
        <w:t xml:space="preserve"> </w:t>
      </w:r>
      <w:r w:rsidR="00561F65">
        <w:rPr>
          <w:rFonts w:ascii="Arial" w:hAnsi="Arial" w:cs="Arial"/>
          <w:sz w:val="24"/>
          <w:szCs w:val="24"/>
        </w:rPr>
        <w:t>diseñé actividades para ser ejecutadas durante estas dos semanas con el grupo de 2º “B” conformado por un total de 29 alumnos, el 60% hombres y el 40% restante</w:t>
      </w:r>
      <w:r w:rsidR="00B51DE4">
        <w:rPr>
          <w:rFonts w:ascii="Arial" w:hAnsi="Arial" w:cs="Arial"/>
          <w:sz w:val="24"/>
          <w:szCs w:val="24"/>
        </w:rPr>
        <w:t xml:space="preserve"> mujeres, dichas actividades se  trabajaron</w:t>
      </w:r>
      <w:r w:rsidR="00561F65">
        <w:rPr>
          <w:rFonts w:ascii="Arial" w:hAnsi="Arial" w:cs="Arial"/>
          <w:sz w:val="24"/>
          <w:szCs w:val="24"/>
        </w:rPr>
        <w:t xml:space="preserve"> de manera significativa en los diferentes campos de formación académica como lo son</w:t>
      </w:r>
      <w:r w:rsidR="00BB4B0E">
        <w:rPr>
          <w:rFonts w:ascii="Arial" w:hAnsi="Arial" w:cs="Arial"/>
          <w:sz w:val="24"/>
          <w:szCs w:val="24"/>
        </w:rPr>
        <w:t>;</w:t>
      </w:r>
      <w:r w:rsidR="00561F65">
        <w:rPr>
          <w:rFonts w:ascii="Arial" w:hAnsi="Arial" w:cs="Arial"/>
          <w:sz w:val="24"/>
          <w:szCs w:val="24"/>
        </w:rPr>
        <w:t xml:space="preserve"> lenguaje y comunicación, pensamiento matemático y exploración </w:t>
      </w:r>
      <w:r w:rsidR="00860169">
        <w:rPr>
          <w:rFonts w:ascii="Arial" w:hAnsi="Arial" w:cs="Arial"/>
          <w:sz w:val="24"/>
          <w:szCs w:val="24"/>
        </w:rPr>
        <w:t xml:space="preserve">y comprensión </w:t>
      </w:r>
      <w:r w:rsidR="00561F65">
        <w:rPr>
          <w:rFonts w:ascii="Arial" w:hAnsi="Arial" w:cs="Arial"/>
          <w:sz w:val="24"/>
          <w:szCs w:val="24"/>
        </w:rPr>
        <w:t>del mundo natural y social; también por primera vez implementé actividades del área socioemocional las cuales fueron muy significativas y vinculadas con las demás actividades.</w:t>
      </w:r>
    </w:p>
    <w:p w14:paraId="3C47C408" w14:textId="67CBF6E7" w:rsidR="006B3BA7" w:rsidRDefault="006B3BA7" w:rsidP="008354F5">
      <w:pPr>
        <w:spacing w:line="360" w:lineRule="auto"/>
        <w:ind w:right="284" w:firstLine="709"/>
        <w:jc w:val="both"/>
        <w:rPr>
          <w:rFonts w:ascii="Arial" w:hAnsi="Arial" w:cs="Arial"/>
          <w:sz w:val="24"/>
          <w:szCs w:val="24"/>
        </w:rPr>
      </w:pPr>
      <w:r>
        <w:rPr>
          <w:rFonts w:ascii="Arial" w:hAnsi="Arial" w:cs="Arial"/>
          <w:sz w:val="24"/>
          <w:szCs w:val="24"/>
        </w:rPr>
        <w:t>El contexto es un factor muy importante en el diseño de las actividades que implemente en dicho jardín pues, pues de acuerdo a esto una planeación contextualizada representa una oportunidad de reflexionar sobre las primeras etapas del proceso educativo; la cual según (Alonso, 2009) consiste en diseñar un plan de trabajo que contemple todos y cada uno de los elementos que intervendrán en el proceso de enseñanza aprendizaje, tanto internos como externos.</w:t>
      </w:r>
    </w:p>
    <w:p w14:paraId="534CD69A" w14:textId="47DA66EE" w:rsidR="00BB4B0E" w:rsidRDefault="00BB4B0E" w:rsidP="00B51DE4">
      <w:pPr>
        <w:spacing w:line="360" w:lineRule="auto"/>
        <w:ind w:right="284"/>
        <w:jc w:val="both"/>
        <w:rPr>
          <w:rFonts w:ascii="Arial" w:hAnsi="Arial" w:cs="Arial"/>
          <w:sz w:val="24"/>
          <w:szCs w:val="24"/>
        </w:rPr>
      </w:pPr>
      <w:r>
        <w:rPr>
          <w:rFonts w:ascii="Arial" w:hAnsi="Arial" w:cs="Arial"/>
          <w:sz w:val="24"/>
          <w:szCs w:val="24"/>
        </w:rPr>
        <w:t xml:space="preserve">Conocer las características particulares del grupo me permitió diseñar las actividades según las necesidades que </w:t>
      </w:r>
      <w:r w:rsidR="00503DFF">
        <w:rPr>
          <w:rFonts w:ascii="Arial" w:hAnsi="Arial" w:cs="Arial"/>
          <w:sz w:val="24"/>
          <w:szCs w:val="24"/>
        </w:rPr>
        <w:t>percibí</w:t>
      </w:r>
      <w:r>
        <w:rPr>
          <w:rFonts w:ascii="Arial" w:hAnsi="Arial" w:cs="Arial"/>
          <w:sz w:val="24"/>
          <w:szCs w:val="24"/>
        </w:rPr>
        <w:t xml:space="preserve"> durante las jorna</w:t>
      </w:r>
      <w:r w:rsidR="00B51DE4">
        <w:rPr>
          <w:rFonts w:ascii="Arial" w:hAnsi="Arial" w:cs="Arial"/>
          <w:sz w:val="24"/>
          <w:szCs w:val="24"/>
        </w:rPr>
        <w:t>das de observación, es por ello</w:t>
      </w:r>
      <w:r>
        <w:rPr>
          <w:rFonts w:ascii="Arial" w:hAnsi="Arial" w:cs="Arial"/>
          <w:sz w:val="24"/>
          <w:szCs w:val="24"/>
        </w:rPr>
        <w:t xml:space="preserve"> la importancia de </w:t>
      </w:r>
      <w:r w:rsidR="00B51DE4">
        <w:rPr>
          <w:rFonts w:ascii="Arial" w:hAnsi="Arial" w:cs="Arial"/>
          <w:sz w:val="24"/>
          <w:szCs w:val="24"/>
        </w:rPr>
        <w:t>é</w:t>
      </w:r>
      <w:r w:rsidR="0026169F">
        <w:rPr>
          <w:rFonts w:ascii="Arial" w:hAnsi="Arial" w:cs="Arial"/>
          <w:sz w:val="24"/>
          <w:szCs w:val="24"/>
        </w:rPr>
        <w:t xml:space="preserve">sta </w:t>
      </w:r>
      <w:r>
        <w:rPr>
          <w:rFonts w:ascii="Arial" w:hAnsi="Arial" w:cs="Arial"/>
          <w:sz w:val="24"/>
          <w:szCs w:val="24"/>
        </w:rPr>
        <w:t>como método de evaluación, identificar los logros, avances o problemáticas que se pudieran presentar en los alumnos y así seguir planeando actividades que tengan una intencionalidad y propósito en el aprendizaje de los niños.</w:t>
      </w:r>
    </w:p>
    <w:p w14:paraId="51184351" w14:textId="28263AF3" w:rsidR="00BB4B0E" w:rsidRDefault="00BB4B0E" w:rsidP="00B51DE4">
      <w:pPr>
        <w:spacing w:line="360" w:lineRule="auto"/>
        <w:ind w:right="284"/>
        <w:jc w:val="both"/>
        <w:rPr>
          <w:rFonts w:ascii="Arial" w:hAnsi="Arial" w:cs="Arial"/>
          <w:sz w:val="24"/>
          <w:szCs w:val="24"/>
        </w:rPr>
      </w:pPr>
      <w:r w:rsidRPr="006C4684">
        <w:rPr>
          <w:rFonts w:ascii="Arial" w:hAnsi="Arial" w:cs="Arial"/>
          <w:sz w:val="24"/>
          <w:szCs w:val="24"/>
        </w:rPr>
        <w:t xml:space="preserve">Para </w:t>
      </w:r>
      <w:r w:rsidR="00B51DE4" w:rsidRPr="006C4684">
        <w:rPr>
          <w:rFonts w:ascii="Arial" w:hAnsi="Arial" w:cs="Arial"/>
          <w:sz w:val="24"/>
          <w:szCs w:val="24"/>
        </w:rPr>
        <w:t>Zabala</w:t>
      </w:r>
      <w:r w:rsidRPr="006C4684">
        <w:rPr>
          <w:rFonts w:ascii="Arial" w:hAnsi="Arial" w:cs="Arial"/>
          <w:sz w:val="24"/>
          <w:szCs w:val="24"/>
        </w:rPr>
        <w:t xml:space="preserve"> (1987)</w:t>
      </w:r>
      <w:r w:rsidR="006C4684" w:rsidRPr="006C4684">
        <w:rPr>
          <w:rFonts w:ascii="Arial" w:hAnsi="Arial" w:cs="Arial"/>
          <w:sz w:val="24"/>
          <w:szCs w:val="24"/>
        </w:rPr>
        <w:t xml:space="preserve"> la observación</w:t>
      </w:r>
      <w:r w:rsidRPr="006C4684">
        <w:rPr>
          <w:rFonts w:ascii="Arial" w:hAnsi="Arial" w:cs="Arial"/>
          <w:sz w:val="24"/>
          <w:szCs w:val="24"/>
        </w:rPr>
        <w:t xml:space="preserve"> “</w:t>
      </w:r>
      <w:r w:rsidR="006C4684" w:rsidRPr="006C4684">
        <w:rPr>
          <w:rFonts w:ascii="Arial" w:hAnsi="Arial" w:cs="Arial"/>
          <w:sz w:val="24"/>
          <w:szCs w:val="24"/>
        </w:rPr>
        <w:t>es una</w:t>
      </w:r>
      <w:r w:rsidRPr="006C4684">
        <w:rPr>
          <w:rFonts w:ascii="Arial" w:hAnsi="Arial" w:cs="Arial"/>
          <w:sz w:val="24"/>
          <w:szCs w:val="24"/>
        </w:rPr>
        <w:t xml:space="preserve"> técnica de evaluación </w:t>
      </w:r>
      <w:r w:rsidR="00503DFF">
        <w:rPr>
          <w:rFonts w:ascii="Arial" w:hAnsi="Arial" w:cs="Arial"/>
          <w:sz w:val="24"/>
          <w:szCs w:val="24"/>
        </w:rPr>
        <w:t xml:space="preserve">de </w:t>
      </w:r>
      <w:r w:rsidRPr="006C4684">
        <w:rPr>
          <w:rFonts w:ascii="Arial" w:hAnsi="Arial" w:cs="Arial"/>
          <w:sz w:val="24"/>
          <w:szCs w:val="24"/>
        </w:rPr>
        <w:t xml:space="preserve">cualquier instrumento, situación, recurso o procedimiento que se utilice para obtener información sobre la marcha de un proceso”. </w:t>
      </w:r>
    </w:p>
    <w:p w14:paraId="265D57FF" w14:textId="30991A74" w:rsidR="006C4684" w:rsidRDefault="00B51DE4" w:rsidP="00B51DE4">
      <w:pPr>
        <w:spacing w:line="360" w:lineRule="auto"/>
        <w:ind w:right="284"/>
        <w:jc w:val="both"/>
        <w:rPr>
          <w:rFonts w:ascii="Arial" w:hAnsi="Arial" w:cs="Arial"/>
          <w:sz w:val="24"/>
          <w:szCs w:val="24"/>
        </w:rPr>
      </w:pPr>
      <w:r>
        <w:rPr>
          <w:rFonts w:ascii="Arial" w:hAnsi="Arial" w:cs="Arial"/>
          <w:sz w:val="24"/>
          <w:szCs w:val="24"/>
        </w:rPr>
        <w:t>Por lo tanto es</w:t>
      </w:r>
      <w:r w:rsidR="006C4684" w:rsidRPr="006C4684">
        <w:rPr>
          <w:rFonts w:ascii="Arial" w:hAnsi="Arial" w:cs="Arial"/>
          <w:sz w:val="24"/>
          <w:szCs w:val="24"/>
        </w:rPr>
        <w:t xml:space="preserve"> necesario utilizar pruebas e instrumentos de evaluación que  den información sobre sus capacidades iniciales y el progreso obtenido, es decir del proceso seguido para llegar al producto final.</w:t>
      </w:r>
    </w:p>
    <w:p w14:paraId="4A3076F5" w14:textId="7C98B3D2" w:rsidR="006C4684" w:rsidRDefault="006C4684" w:rsidP="00B51DE4">
      <w:pPr>
        <w:spacing w:line="360" w:lineRule="auto"/>
        <w:ind w:right="284"/>
        <w:jc w:val="both"/>
        <w:rPr>
          <w:rFonts w:ascii="Arial" w:hAnsi="Arial" w:cs="Arial"/>
          <w:sz w:val="24"/>
          <w:szCs w:val="24"/>
        </w:rPr>
      </w:pPr>
      <w:r w:rsidRPr="006C4684">
        <w:rPr>
          <w:rFonts w:ascii="Arial" w:hAnsi="Arial" w:cs="Arial"/>
          <w:sz w:val="24"/>
          <w:szCs w:val="24"/>
        </w:rPr>
        <w:t xml:space="preserve">Los aprendizajes </w:t>
      </w:r>
      <w:r>
        <w:rPr>
          <w:rFonts w:ascii="Arial" w:hAnsi="Arial" w:cs="Arial"/>
          <w:sz w:val="24"/>
          <w:szCs w:val="24"/>
        </w:rPr>
        <w:t>esperados</w:t>
      </w:r>
      <w:r w:rsidRPr="006C4684">
        <w:rPr>
          <w:rFonts w:ascii="Arial" w:hAnsi="Arial" w:cs="Arial"/>
          <w:sz w:val="24"/>
          <w:szCs w:val="24"/>
        </w:rPr>
        <w:t xml:space="preserve"> fueron asignados por la maestra titular, de acuerdo con ello</w:t>
      </w:r>
      <w:r w:rsidR="00503DFF">
        <w:rPr>
          <w:rFonts w:ascii="Arial" w:hAnsi="Arial" w:cs="Arial"/>
          <w:sz w:val="24"/>
          <w:szCs w:val="24"/>
        </w:rPr>
        <w:t>,</w:t>
      </w:r>
      <w:r w:rsidRPr="006C4684">
        <w:rPr>
          <w:rFonts w:ascii="Arial" w:hAnsi="Arial" w:cs="Arial"/>
          <w:sz w:val="24"/>
          <w:szCs w:val="24"/>
        </w:rPr>
        <w:t xml:space="preserve"> planteé una situación en donde cada aprendizaje  de cada campo estuviese ligado</w:t>
      </w:r>
      <w:r w:rsidR="00B51DE4">
        <w:rPr>
          <w:rFonts w:ascii="Arial" w:hAnsi="Arial" w:cs="Arial"/>
          <w:sz w:val="24"/>
          <w:szCs w:val="24"/>
        </w:rPr>
        <w:t>,</w:t>
      </w:r>
      <w:r w:rsidRPr="006C4684">
        <w:rPr>
          <w:rFonts w:ascii="Arial" w:hAnsi="Arial" w:cs="Arial"/>
          <w:sz w:val="24"/>
          <w:szCs w:val="24"/>
        </w:rPr>
        <w:t xml:space="preserve"> permitiendo tener seguimiento de cada uno de ellos</w:t>
      </w:r>
      <w:r>
        <w:rPr>
          <w:rFonts w:ascii="Arial" w:hAnsi="Arial" w:cs="Arial"/>
          <w:sz w:val="24"/>
          <w:szCs w:val="24"/>
        </w:rPr>
        <w:t xml:space="preserve">; </w:t>
      </w:r>
      <w:r w:rsidRPr="006C4684">
        <w:rPr>
          <w:rFonts w:ascii="Arial" w:hAnsi="Arial" w:cs="Arial"/>
          <w:sz w:val="24"/>
          <w:szCs w:val="24"/>
        </w:rPr>
        <w:lastRenderedPageBreak/>
        <w:t>desarrollé actividades innovadoras que tuvieran gran impacto en los aprendizajes que se esperaban lograr.</w:t>
      </w:r>
      <w:r>
        <w:rPr>
          <w:rFonts w:ascii="Arial" w:hAnsi="Arial" w:cs="Arial"/>
          <w:sz w:val="24"/>
          <w:szCs w:val="24"/>
        </w:rPr>
        <w:t xml:space="preserve"> </w:t>
      </w:r>
    </w:p>
    <w:p w14:paraId="16620B52" w14:textId="4BD181CE" w:rsidR="00372314" w:rsidRDefault="00B51DE4" w:rsidP="00B51DE4">
      <w:pPr>
        <w:spacing w:line="360" w:lineRule="auto"/>
        <w:ind w:right="284"/>
        <w:jc w:val="both"/>
        <w:rPr>
          <w:rFonts w:ascii="Arial" w:hAnsi="Arial" w:cs="Arial"/>
          <w:b/>
          <w:bCs/>
          <w:color w:val="0D0D0D" w:themeColor="text1" w:themeTint="F2"/>
          <w:shd w:val="clear" w:color="auto" w:fill="FFFFFF"/>
        </w:rPr>
      </w:pPr>
      <w:r>
        <w:rPr>
          <w:rFonts w:ascii="Arial" w:hAnsi="Arial" w:cs="Arial"/>
          <w:color w:val="0D0D0D" w:themeColor="text1" w:themeTint="F2"/>
          <w:sz w:val="24"/>
          <w:szCs w:val="24"/>
          <w:shd w:val="clear" w:color="auto" w:fill="FFFFFF"/>
        </w:rPr>
        <w:t>“</w:t>
      </w:r>
      <w:r w:rsidR="00372314" w:rsidRPr="00372314">
        <w:rPr>
          <w:rFonts w:ascii="Arial" w:hAnsi="Arial" w:cs="Arial"/>
          <w:color w:val="0D0D0D" w:themeColor="text1" w:themeTint="F2"/>
          <w:sz w:val="24"/>
          <w:szCs w:val="24"/>
          <w:shd w:val="clear" w:color="auto" w:fill="FFFFFF"/>
        </w:rPr>
        <w:t>El logro de aprendizajes clave posibilita que la persona desarrolle un proyecto de vida y disminuye el riesgo de que sea excluida socialmente. En contraste, hay otros aprendizajes que, aunque contribuyan positivamente al desarrollo de la persona, pueden lograrse con posterioridad a la educación básica o por vías distintas a las escolares</w:t>
      </w:r>
      <w:r>
        <w:rPr>
          <w:rFonts w:ascii="Arial" w:hAnsi="Arial" w:cs="Arial"/>
          <w:color w:val="0D0D0D" w:themeColor="text1" w:themeTint="F2"/>
          <w:sz w:val="24"/>
          <w:szCs w:val="24"/>
          <w:shd w:val="clear" w:color="auto" w:fill="FFFFFF"/>
        </w:rPr>
        <w:t>”</w:t>
      </w:r>
      <w:r w:rsidR="00372314" w:rsidRPr="00372314">
        <w:rPr>
          <w:rFonts w:ascii="Arial" w:hAnsi="Arial" w:cs="Arial"/>
          <w:color w:val="0D0D0D" w:themeColor="text1" w:themeTint="F2"/>
          <w:sz w:val="24"/>
          <w:szCs w:val="24"/>
          <w:shd w:val="clear" w:color="auto" w:fill="FFFFFF"/>
        </w:rPr>
        <w:t>.</w:t>
      </w:r>
      <w:r w:rsidR="00372314">
        <w:rPr>
          <w:rFonts w:ascii="Arial" w:hAnsi="Arial" w:cs="Arial"/>
          <w:color w:val="0D0D0D" w:themeColor="text1" w:themeTint="F2"/>
          <w:sz w:val="24"/>
          <w:szCs w:val="24"/>
          <w:shd w:val="clear" w:color="auto" w:fill="FFFFFF"/>
        </w:rPr>
        <w:t xml:space="preserve"> </w:t>
      </w:r>
      <w:r w:rsidR="00372314" w:rsidRPr="00250928">
        <w:rPr>
          <w:rFonts w:ascii="Arial" w:hAnsi="Arial" w:cs="Arial"/>
          <w:b/>
          <w:bCs/>
          <w:color w:val="0D0D0D" w:themeColor="text1" w:themeTint="F2"/>
          <w:sz w:val="24"/>
          <w:szCs w:val="24"/>
          <w:shd w:val="clear" w:color="auto" w:fill="FFFFFF"/>
        </w:rPr>
        <w:t>Aprendizajes clave 2018.</w:t>
      </w:r>
    </w:p>
    <w:p w14:paraId="536C3F4F" w14:textId="70DA244E" w:rsidR="00372314" w:rsidRDefault="00372314" w:rsidP="00B51DE4">
      <w:pPr>
        <w:spacing w:line="360" w:lineRule="auto"/>
        <w:ind w:right="284"/>
        <w:jc w:val="both"/>
        <w:rPr>
          <w:rFonts w:ascii="Arial" w:hAnsi="Arial" w:cs="Arial"/>
          <w:sz w:val="24"/>
          <w:szCs w:val="24"/>
        </w:rPr>
      </w:pPr>
      <w:r w:rsidRPr="006C4684">
        <w:rPr>
          <w:rFonts w:ascii="Arial" w:hAnsi="Arial" w:cs="Arial"/>
          <w:sz w:val="24"/>
          <w:szCs w:val="24"/>
        </w:rPr>
        <w:t>Los resultados fueron positivos</w:t>
      </w:r>
      <w:r w:rsidR="00B51DE4">
        <w:rPr>
          <w:rFonts w:ascii="Arial" w:hAnsi="Arial" w:cs="Arial"/>
          <w:sz w:val="24"/>
          <w:szCs w:val="24"/>
        </w:rPr>
        <w:t>,</w:t>
      </w:r>
      <w:r w:rsidRPr="006C4684">
        <w:rPr>
          <w:rFonts w:ascii="Arial" w:hAnsi="Arial" w:cs="Arial"/>
          <w:sz w:val="24"/>
          <w:szCs w:val="24"/>
        </w:rPr>
        <w:t xml:space="preserve"> pude</w:t>
      </w:r>
      <w:r w:rsidR="00B51DE4">
        <w:rPr>
          <w:rFonts w:ascii="Arial" w:hAnsi="Arial" w:cs="Arial"/>
          <w:sz w:val="24"/>
          <w:szCs w:val="24"/>
        </w:rPr>
        <w:t xml:space="preserve"> ver gran avance en los niños a diferencia de los </w:t>
      </w:r>
      <w:r w:rsidRPr="006C4684">
        <w:rPr>
          <w:rFonts w:ascii="Arial" w:hAnsi="Arial" w:cs="Arial"/>
          <w:sz w:val="24"/>
          <w:szCs w:val="24"/>
        </w:rPr>
        <w:t>primer</w:t>
      </w:r>
      <w:r w:rsidR="00B51DE4">
        <w:rPr>
          <w:rFonts w:ascii="Arial" w:hAnsi="Arial" w:cs="Arial"/>
          <w:sz w:val="24"/>
          <w:szCs w:val="24"/>
        </w:rPr>
        <w:t>os</w:t>
      </w:r>
      <w:r w:rsidRPr="006C4684">
        <w:rPr>
          <w:rFonts w:ascii="Arial" w:hAnsi="Arial" w:cs="Arial"/>
          <w:sz w:val="24"/>
          <w:szCs w:val="24"/>
        </w:rPr>
        <w:t xml:space="preserve"> día</w:t>
      </w:r>
      <w:r w:rsidR="00B51DE4">
        <w:rPr>
          <w:rFonts w:ascii="Arial" w:hAnsi="Arial" w:cs="Arial"/>
          <w:sz w:val="24"/>
          <w:szCs w:val="24"/>
        </w:rPr>
        <w:t>s</w:t>
      </w:r>
      <w:r w:rsidRPr="006C4684">
        <w:rPr>
          <w:rFonts w:ascii="Arial" w:hAnsi="Arial" w:cs="Arial"/>
          <w:sz w:val="24"/>
          <w:szCs w:val="24"/>
        </w:rPr>
        <w:t xml:space="preserve"> al final de la segunda semana de práctica, tenían noción de los aprendizajes que estuvimos trabajando</w:t>
      </w:r>
      <w:r>
        <w:rPr>
          <w:rFonts w:ascii="Arial" w:hAnsi="Arial" w:cs="Arial"/>
          <w:sz w:val="24"/>
          <w:szCs w:val="24"/>
        </w:rPr>
        <w:t>, eso fue muy satisfactorio.</w:t>
      </w:r>
    </w:p>
    <w:p w14:paraId="16E423DC" w14:textId="7A6AC2D4" w:rsidR="00372314" w:rsidRDefault="00372314" w:rsidP="00B51DE4">
      <w:pPr>
        <w:spacing w:line="360" w:lineRule="auto"/>
        <w:ind w:right="284"/>
        <w:jc w:val="both"/>
        <w:rPr>
          <w:rFonts w:ascii="Arial" w:hAnsi="Arial" w:cs="Arial"/>
          <w:sz w:val="24"/>
          <w:szCs w:val="24"/>
        </w:rPr>
      </w:pPr>
      <w:r>
        <w:rPr>
          <w:rFonts w:ascii="Arial" w:hAnsi="Arial" w:cs="Arial"/>
          <w:sz w:val="24"/>
          <w:szCs w:val="24"/>
        </w:rPr>
        <w:t xml:space="preserve">Aplique estrategias las cuales fueron de gran apoyo para que las actividades tuvieran un impacto en los niños, </w:t>
      </w:r>
      <w:r w:rsidRPr="00372314">
        <w:rPr>
          <w:rFonts w:ascii="Arial" w:hAnsi="Arial" w:cs="Arial"/>
          <w:sz w:val="24"/>
          <w:szCs w:val="24"/>
        </w:rPr>
        <w:t xml:space="preserve">atraer de nuevo la atención de los alumnos y al mismo tiempo </w:t>
      </w:r>
      <w:r>
        <w:rPr>
          <w:rFonts w:ascii="Arial" w:hAnsi="Arial" w:cs="Arial"/>
          <w:sz w:val="24"/>
          <w:szCs w:val="24"/>
        </w:rPr>
        <w:t>brindar</w:t>
      </w:r>
      <w:r w:rsidRPr="00372314">
        <w:rPr>
          <w:rFonts w:ascii="Arial" w:hAnsi="Arial" w:cs="Arial"/>
          <w:sz w:val="24"/>
          <w:szCs w:val="24"/>
        </w:rPr>
        <w:t xml:space="preserve"> la oportunidad</w:t>
      </w:r>
      <w:r>
        <w:rPr>
          <w:rFonts w:ascii="Arial" w:hAnsi="Arial" w:cs="Arial"/>
          <w:sz w:val="24"/>
          <w:szCs w:val="24"/>
        </w:rPr>
        <w:t xml:space="preserve"> a los párvulos</w:t>
      </w:r>
      <w:r w:rsidRPr="00372314">
        <w:rPr>
          <w:rFonts w:ascii="Arial" w:hAnsi="Arial" w:cs="Arial"/>
          <w:sz w:val="24"/>
          <w:szCs w:val="24"/>
        </w:rPr>
        <w:t xml:space="preserve"> de explorar por el jardín.</w:t>
      </w:r>
    </w:p>
    <w:p w14:paraId="6CC12F2E" w14:textId="610E7464" w:rsidR="00372314" w:rsidRDefault="00372314" w:rsidP="00B51DE4">
      <w:pPr>
        <w:spacing w:line="360" w:lineRule="auto"/>
        <w:ind w:right="284"/>
        <w:jc w:val="both"/>
        <w:rPr>
          <w:rFonts w:ascii="Arial" w:hAnsi="Arial" w:cs="Arial"/>
          <w:sz w:val="24"/>
          <w:szCs w:val="24"/>
        </w:rPr>
      </w:pPr>
      <w:r w:rsidRPr="00372314">
        <w:rPr>
          <w:rFonts w:ascii="Arial" w:hAnsi="Arial" w:cs="Arial"/>
          <w:sz w:val="24"/>
          <w:szCs w:val="24"/>
        </w:rPr>
        <w:t>Cuando veía que el grupo esta</w:t>
      </w:r>
      <w:r w:rsidR="00503DFF">
        <w:rPr>
          <w:rFonts w:ascii="Arial" w:hAnsi="Arial" w:cs="Arial"/>
          <w:sz w:val="24"/>
          <w:szCs w:val="24"/>
        </w:rPr>
        <w:t>ba</w:t>
      </w:r>
      <w:r w:rsidR="00B51DE4">
        <w:rPr>
          <w:rFonts w:ascii="Arial" w:hAnsi="Arial" w:cs="Arial"/>
          <w:sz w:val="24"/>
          <w:szCs w:val="24"/>
        </w:rPr>
        <w:t xml:space="preserve"> desordenado, o perdían la </w:t>
      </w:r>
      <w:r w:rsidRPr="00372314">
        <w:rPr>
          <w:rFonts w:ascii="Arial" w:hAnsi="Arial" w:cs="Arial"/>
          <w:sz w:val="24"/>
          <w:szCs w:val="24"/>
        </w:rPr>
        <w:t>atención</w:t>
      </w:r>
      <w:r w:rsidR="00B51DE4">
        <w:rPr>
          <w:rFonts w:ascii="Arial" w:hAnsi="Arial" w:cs="Arial"/>
          <w:sz w:val="24"/>
          <w:szCs w:val="24"/>
        </w:rPr>
        <w:t xml:space="preserve"> sobre lo que se estaba trabajando</w:t>
      </w:r>
      <w:r w:rsidRPr="00372314">
        <w:rPr>
          <w:rFonts w:ascii="Arial" w:hAnsi="Arial" w:cs="Arial"/>
          <w:sz w:val="24"/>
          <w:szCs w:val="24"/>
        </w:rPr>
        <w:t>, optaba por salir al patio</w:t>
      </w:r>
      <w:r w:rsidR="00AC2DC6">
        <w:rPr>
          <w:rFonts w:ascii="Arial" w:hAnsi="Arial" w:cs="Arial"/>
          <w:sz w:val="24"/>
          <w:szCs w:val="24"/>
        </w:rPr>
        <w:t xml:space="preserve"> y realizar actividades dinámicas,</w:t>
      </w:r>
      <w:r w:rsidR="00AC2DC6" w:rsidRPr="00372314">
        <w:rPr>
          <w:rFonts w:ascii="Arial" w:hAnsi="Arial" w:cs="Arial"/>
          <w:sz w:val="24"/>
          <w:szCs w:val="24"/>
        </w:rPr>
        <w:t xml:space="preserve"> dejarlos</w:t>
      </w:r>
      <w:r w:rsidRPr="00372314">
        <w:rPr>
          <w:rFonts w:ascii="Arial" w:hAnsi="Arial" w:cs="Arial"/>
          <w:sz w:val="24"/>
          <w:szCs w:val="24"/>
        </w:rPr>
        <w:t xml:space="preserve"> </w:t>
      </w:r>
      <w:r w:rsidR="00503DFF">
        <w:rPr>
          <w:rFonts w:ascii="Arial" w:hAnsi="Arial" w:cs="Arial"/>
          <w:sz w:val="24"/>
          <w:szCs w:val="24"/>
        </w:rPr>
        <w:t>que</w:t>
      </w:r>
      <w:r w:rsidR="00B51DE4">
        <w:rPr>
          <w:rFonts w:ascii="Arial" w:hAnsi="Arial" w:cs="Arial"/>
          <w:sz w:val="24"/>
          <w:szCs w:val="24"/>
        </w:rPr>
        <w:t xml:space="preserve"> caminaran por el patio cívico, hacer respiraciones, cantar canciones y ya tranquilos</w:t>
      </w:r>
      <w:r w:rsidRPr="00372314">
        <w:rPr>
          <w:rFonts w:ascii="Arial" w:hAnsi="Arial" w:cs="Arial"/>
          <w:sz w:val="24"/>
          <w:szCs w:val="24"/>
        </w:rPr>
        <w:t>, regresar al salón a trabajar</w:t>
      </w:r>
      <w:r>
        <w:rPr>
          <w:rFonts w:ascii="Arial" w:hAnsi="Arial" w:cs="Arial"/>
          <w:sz w:val="24"/>
          <w:szCs w:val="24"/>
        </w:rPr>
        <w:t>; estos momentos fueron cruciales para poder continuar con las clases de una mejor manera</w:t>
      </w:r>
      <w:r w:rsidR="00B51DE4">
        <w:rPr>
          <w:rFonts w:ascii="Arial" w:hAnsi="Arial" w:cs="Arial"/>
          <w:sz w:val="24"/>
          <w:szCs w:val="24"/>
        </w:rPr>
        <w:t xml:space="preserve"> permitiendo que los alumnos despejaran su mente y sus actitudes</w:t>
      </w:r>
      <w:r>
        <w:rPr>
          <w:rFonts w:ascii="Arial" w:hAnsi="Arial" w:cs="Arial"/>
          <w:sz w:val="24"/>
          <w:szCs w:val="24"/>
        </w:rPr>
        <w:t>.</w:t>
      </w:r>
    </w:p>
    <w:p w14:paraId="10C04B8B" w14:textId="3A84D8B1" w:rsidR="004A5FFA" w:rsidRDefault="00372314" w:rsidP="00B51DE4">
      <w:pPr>
        <w:spacing w:line="360" w:lineRule="auto"/>
        <w:ind w:right="284"/>
        <w:jc w:val="both"/>
        <w:rPr>
          <w:rFonts w:ascii="Arial" w:hAnsi="Arial" w:cs="Arial"/>
          <w:sz w:val="24"/>
          <w:szCs w:val="24"/>
        </w:rPr>
      </w:pPr>
      <w:r>
        <w:rPr>
          <w:rFonts w:ascii="Arial" w:hAnsi="Arial" w:cs="Arial"/>
          <w:sz w:val="24"/>
          <w:szCs w:val="24"/>
        </w:rPr>
        <w:t xml:space="preserve">Durante esta jornada por causas climatologías hubo mayor ausencia de niños y un día de suspensión de clases, ahí tuve que realizar las adecuaciones </w:t>
      </w:r>
      <w:r w:rsidR="00376999">
        <w:rPr>
          <w:rFonts w:ascii="Arial" w:hAnsi="Arial" w:cs="Arial"/>
          <w:sz w:val="24"/>
          <w:szCs w:val="24"/>
        </w:rPr>
        <w:t xml:space="preserve"> pertinentes </w:t>
      </w:r>
      <w:r>
        <w:rPr>
          <w:rFonts w:ascii="Arial" w:hAnsi="Arial" w:cs="Arial"/>
          <w:sz w:val="24"/>
          <w:szCs w:val="24"/>
        </w:rPr>
        <w:t xml:space="preserve">en la distribución de actividades en la planeación </w:t>
      </w:r>
      <w:r w:rsidR="00376999">
        <w:rPr>
          <w:rFonts w:ascii="Arial" w:hAnsi="Arial" w:cs="Arial"/>
          <w:sz w:val="24"/>
          <w:szCs w:val="24"/>
        </w:rPr>
        <w:t>para trabajar con todas las actividades ya estipuladas y no perder el sentido de dichas actividades, aquí se habla de</w:t>
      </w:r>
      <w:r w:rsidR="004A5FFA">
        <w:rPr>
          <w:rFonts w:ascii="Arial" w:hAnsi="Arial" w:cs="Arial"/>
          <w:sz w:val="24"/>
          <w:szCs w:val="24"/>
        </w:rPr>
        <w:t xml:space="preserve">l principio </w:t>
      </w:r>
      <w:r w:rsidR="00376999">
        <w:rPr>
          <w:rFonts w:ascii="Arial" w:hAnsi="Arial" w:cs="Arial"/>
          <w:sz w:val="24"/>
          <w:szCs w:val="24"/>
        </w:rPr>
        <w:t>de la planeación</w:t>
      </w:r>
      <w:r w:rsidR="0014416E">
        <w:rPr>
          <w:rFonts w:ascii="Arial" w:hAnsi="Arial" w:cs="Arial"/>
          <w:sz w:val="24"/>
          <w:szCs w:val="24"/>
        </w:rPr>
        <w:t xml:space="preserve"> contextualizada</w:t>
      </w:r>
      <w:r w:rsidR="00376999">
        <w:rPr>
          <w:rFonts w:ascii="Arial" w:hAnsi="Arial" w:cs="Arial"/>
          <w:sz w:val="24"/>
          <w:szCs w:val="24"/>
        </w:rPr>
        <w:t xml:space="preserve"> </w:t>
      </w:r>
      <w:r w:rsidR="004A5FFA">
        <w:rPr>
          <w:rFonts w:ascii="Arial" w:hAnsi="Arial" w:cs="Arial"/>
          <w:sz w:val="24"/>
          <w:szCs w:val="24"/>
        </w:rPr>
        <w:t>el</w:t>
      </w:r>
      <w:r w:rsidR="00376999">
        <w:rPr>
          <w:rFonts w:ascii="Arial" w:hAnsi="Arial" w:cs="Arial"/>
          <w:sz w:val="24"/>
          <w:szCs w:val="24"/>
        </w:rPr>
        <w:t xml:space="preserve"> cual es la flexibilidad</w:t>
      </w:r>
      <w:r w:rsidR="004A5FFA">
        <w:rPr>
          <w:rFonts w:ascii="Arial" w:hAnsi="Arial" w:cs="Arial"/>
          <w:sz w:val="24"/>
          <w:szCs w:val="24"/>
        </w:rPr>
        <w:t xml:space="preserve"> adaptándose a las diferentes circunstancias</w:t>
      </w:r>
      <w:r w:rsidR="004A5FFA" w:rsidRPr="0014416E">
        <w:rPr>
          <w:rFonts w:ascii="Arial" w:hAnsi="Arial" w:cs="Arial"/>
          <w:sz w:val="24"/>
          <w:szCs w:val="24"/>
        </w:rPr>
        <w:t>;</w:t>
      </w:r>
      <w:r w:rsidR="0014416E" w:rsidRPr="0014416E">
        <w:rPr>
          <w:rFonts w:ascii="Arial" w:hAnsi="Arial" w:cs="Arial"/>
          <w:sz w:val="24"/>
          <w:szCs w:val="24"/>
        </w:rPr>
        <w:t xml:space="preserve"> </w:t>
      </w:r>
      <w:r w:rsidR="00860169">
        <w:rPr>
          <w:rFonts w:ascii="Arial" w:hAnsi="Arial" w:cs="Arial"/>
          <w:sz w:val="24"/>
          <w:szCs w:val="24"/>
        </w:rPr>
        <w:t>esta p</w:t>
      </w:r>
      <w:r w:rsidR="0014416E" w:rsidRPr="0014416E">
        <w:rPr>
          <w:rFonts w:ascii="Arial" w:hAnsi="Arial" w:cs="Arial"/>
          <w:sz w:val="24"/>
          <w:szCs w:val="24"/>
        </w:rPr>
        <w:t>ermite al docente considerar que la dinámica de las escuelas y sus procesos son variables y demandan del equipo de supervisión atención oportuna y eficaz ante dificultades y necesidades, por lo tanto, es un instrumento que no está cerrado o terminado, sino que se reconstruye durante su ejecución (Illán, Molina, 2011).</w:t>
      </w:r>
      <w:r w:rsidR="0014416E">
        <w:rPr>
          <w:rFonts w:ascii="Arial" w:hAnsi="Arial" w:cs="Arial"/>
          <w:sz w:val="24"/>
          <w:szCs w:val="24"/>
        </w:rPr>
        <w:t>T</w:t>
      </w:r>
      <w:r w:rsidR="004A5FFA">
        <w:rPr>
          <w:rFonts w:ascii="Arial" w:hAnsi="Arial" w:cs="Arial"/>
          <w:sz w:val="24"/>
          <w:szCs w:val="24"/>
        </w:rPr>
        <w:t xml:space="preserve">uve buenos resultados pues los niños siguieron con las </w:t>
      </w:r>
      <w:r w:rsidR="004A5FFA">
        <w:rPr>
          <w:rFonts w:ascii="Arial" w:hAnsi="Arial" w:cs="Arial"/>
          <w:sz w:val="24"/>
          <w:szCs w:val="24"/>
        </w:rPr>
        <w:lastRenderedPageBreak/>
        <w:t>secuencia de las actividades de una buena manera sin afectar las ausencias</w:t>
      </w:r>
      <w:r w:rsidR="0014416E">
        <w:rPr>
          <w:rFonts w:ascii="Arial" w:hAnsi="Arial" w:cs="Arial"/>
          <w:sz w:val="24"/>
          <w:szCs w:val="24"/>
        </w:rPr>
        <w:t xml:space="preserve"> y adecuaciones</w:t>
      </w:r>
      <w:r w:rsidR="004A5FFA">
        <w:rPr>
          <w:rFonts w:ascii="Arial" w:hAnsi="Arial" w:cs="Arial"/>
          <w:sz w:val="24"/>
          <w:szCs w:val="24"/>
        </w:rPr>
        <w:t xml:space="preserve"> de esos días.</w:t>
      </w:r>
    </w:p>
    <w:p w14:paraId="79C2834B" w14:textId="189FF3F3" w:rsidR="004A5FFA" w:rsidRDefault="004A5FFA" w:rsidP="00B51DE4">
      <w:pPr>
        <w:spacing w:line="360" w:lineRule="auto"/>
        <w:ind w:right="284"/>
        <w:jc w:val="both"/>
        <w:rPr>
          <w:rFonts w:ascii="Arial" w:hAnsi="Arial" w:cs="Arial"/>
          <w:sz w:val="24"/>
          <w:szCs w:val="24"/>
        </w:rPr>
      </w:pPr>
      <w:r>
        <w:rPr>
          <w:rFonts w:ascii="Arial" w:hAnsi="Arial" w:cs="Arial"/>
          <w:sz w:val="24"/>
          <w:szCs w:val="24"/>
        </w:rPr>
        <w:t xml:space="preserve">Otro aspecto importante durante la práctica son los recursos o materiales con los que </w:t>
      </w:r>
      <w:r w:rsidR="006C5BDF">
        <w:rPr>
          <w:rFonts w:ascii="Arial" w:hAnsi="Arial" w:cs="Arial"/>
          <w:sz w:val="24"/>
          <w:szCs w:val="24"/>
        </w:rPr>
        <w:t>se trabaj</w:t>
      </w:r>
      <w:r w:rsidR="0014416E">
        <w:rPr>
          <w:rFonts w:ascii="Arial" w:hAnsi="Arial" w:cs="Arial"/>
          <w:sz w:val="24"/>
          <w:szCs w:val="24"/>
        </w:rPr>
        <w:t>an en las actividades, estos recursos engloban todo el material didáctico al servicio de la enseñanza, siendo elementos esenciales en el proceso de construcción de conocimientos de los infantes;</w:t>
      </w:r>
      <w:r w:rsidR="00860169">
        <w:rPr>
          <w:rFonts w:ascii="Arial" w:hAnsi="Arial" w:cs="Arial"/>
          <w:sz w:val="24"/>
          <w:szCs w:val="24"/>
        </w:rPr>
        <w:t xml:space="preserve"> </w:t>
      </w:r>
      <w:r w:rsidR="006C5BDF" w:rsidRPr="006C5BDF">
        <w:rPr>
          <w:rFonts w:ascii="Arial" w:hAnsi="Arial" w:cs="Arial"/>
          <w:sz w:val="24"/>
          <w:szCs w:val="24"/>
        </w:rPr>
        <w:t xml:space="preserve">en las actividades que </w:t>
      </w:r>
      <w:r w:rsidR="00860169">
        <w:rPr>
          <w:rFonts w:ascii="Arial" w:hAnsi="Arial" w:cs="Arial"/>
          <w:sz w:val="24"/>
          <w:szCs w:val="24"/>
        </w:rPr>
        <w:t>diseñe en mi planeación utilice</w:t>
      </w:r>
      <w:r w:rsidR="006C5BDF" w:rsidRPr="006C5BDF">
        <w:rPr>
          <w:rFonts w:ascii="Arial" w:hAnsi="Arial" w:cs="Arial"/>
          <w:sz w:val="24"/>
          <w:szCs w:val="24"/>
        </w:rPr>
        <w:t xml:space="preserve"> material que el niño disfrutara </w:t>
      </w:r>
      <w:r w:rsidR="006C5BDF">
        <w:rPr>
          <w:rFonts w:ascii="Arial" w:hAnsi="Arial" w:cs="Arial"/>
          <w:sz w:val="24"/>
          <w:szCs w:val="24"/>
        </w:rPr>
        <w:t>e</w:t>
      </w:r>
      <w:r w:rsidR="00AC2DC6">
        <w:rPr>
          <w:rFonts w:ascii="Arial" w:hAnsi="Arial" w:cs="Arial"/>
          <w:sz w:val="24"/>
          <w:szCs w:val="24"/>
        </w:rPr>
        <w:t xml:space="preserve">  influyera en é</w:t>
      </w:r>
      <w:r w:rsidR="006C5BDF" w:rsidRPr="006C5BDF">
        <w:rPr>
          <w:rFonts w:ascii="Arial" w:hAnsi="Arial" w:cs="Arial"/>
          <w:sz w:val="24"/>
          <w:szCs w:val="24"/>
        </w:rPr>
        <w:t>l para un mejor aprendizaje.</w:t>
      </w:r>
    </w:p>
    <w:p w14:paraId="3BA6F0B7" w14:textId="42F3F494" w:rsidR="006C5BDF" w:rsidRDefault="006C5BDF" w:rsidP="00B51DE4">
      <w:pPr>
        <w:spacing w:line="360" w:lineRule="auto"/>
        <w:ind w:right="284"/>
        <w:jc w:val="both"/>
        <w:rPr>
          <w:rFonts w:ascii="Arial" w:hAnsi="Arial" w:cs="Arial"/>
          <w:sz w:val="24"/>
          <w:szCs w:val="24"/>
        </w:rPr>
      </w:pPr>
      <w:r w:rsidRPr="006C5BDF">
        <w:rPr>
          <w:rFonts w:ascii="Arial" w:hAnsi="Arial" w:cs="Arial"/>
          <w:sz w:val="24"/>
          <w:szCs w:val="24"/>
        </w:rPr>
        <w:t>Los niños utilizaron todos los recursos y materiales de buena manera, respetando el material que se les daba</w:t>
      </w:r>
      <w:r>
        <w:rPr>
          <w:rFonts w:ascii="Arial" w:hAnsi="Arial" w:cs="Arial"/>
          <w:sz w:val="24"/>
          <w:szCs w:val="24"/>
        </w:rPr>
        <w:t>.</w:t>
      </w:r>
    </w:p>
    <w:p w14:paraId="23FA9B0C" w14:textId="5F04D7D2" w:rsidR="006C5BDF" w:rsidRDefault="006C5BDF" w:rsidP="00B51DE4">
      <w:pPr>
        <w:spacing w:line="360" w:lineRule="auto"/>
        <w:ind w:right="284"/>
        <w:jc w:val="both"/>
        <w:rPr>
          <w:rFonts w:ascii="Arial" w:hAnsi="Arial" w:cs="Arial"/>
          <w:color w:val="0D0D0D" w:themeColor="text1" w:themeTint="F2"/>
          <w:sz w:val="24"/>
          <w:szCs w:val="24"/>
          <w:shd w:val="clear" w:color="auto" w:fill="FFFFFF"/>
        </w:rPr>
      </w:pPr>
      <w:r w:rsidRPr="006C5BDF">
        <w:rPr>
          <w:rFonts w:ascii="Arial" w:hAnsi="Arial" w:cs="Arial"/>
          <w:color w:val="0D0D0D" w:themeColor="text1" w:themeTint="F2"/>
          <w:sz w:val="24"/>
          <w:szCs w:val="24"/>
          <w:shd w:val="clear" w:color="auto" w:fill="FFFFFF"/>
        </w:rPr>
        <w:t>Según Piaget confirmó que los niños son curiosos por naturaleza y constantemente se esfuerzan por comprender el mundo que los rodea; para motivar esta curiosidad, es necesario el uso de los materiales que despierten en el niño el interés y deseo de aprender, aquí es donde entra la labor del docente de presentar gran variedad de experiencias a los alumnos, generar situaciones en las que se estimule la curiosidad, el descubrimiento de nuevas situaciones, la creatividad, la innovación,</w:t>
      </w:r>
      <w:r>
        <w:rPr>
          <w:rFonts w:ascii="Arial" w:hAnsi="Arial" w:cs="Arial"/>
          <w:color w:val="0D0D0D" w:themeColor="text1" w:themeTint="F2"/>
          <w:sz w:val="24"/>
          <w:szCs w:val="24"/>
          <w:shd w:val="clear" w:color="auto" w:fill="FFFFFF"/>
        </w:rPr>
        <w:t xml:space="preserve"> </w:t>
      </w:r>
      <w:r w:rsidRPr="006C5BDF">
        <w:rPr>
          <w:rFonts w:ascii="Arial" w:hAnsi="Arial" w:cs="Arial"/>
          <w:color w:val="0D0D0D" w:themeColor="text1" w:themeTint="F2"/>
          <w:sz w:val="24"/>
          <w:szCs w:val="24"/>
          <w:shd w:val="clear" w:color="auto" w:fill="FFFFFF"/>
        </w:rPr>
        <w:t>la experimentación y la toma de decisiones</w:t>
      </w:r>
      <w:r>
        <w:rPr>
          <w:rFonts w:ascii="Arial" w:hAnsi="Arial" w:cs="Arial"/>
          <w:color w:val="0D0D0D" w:themeColor="text1" w:themeTint="F2"/>
          <w:sz w:val="24"/>
          <w:szCs w:val="24"/>
          <w:shd w:val="clear" w:color="auto" w:fill="FFFFFF"/>
        </w:rPr>
        <w:t>.</w:t>
      </w:r>
    </w:p>
    <w:p w14:paraId="57D86EED" w14:textId="66DEF6C8" w:rsidR="006C5BDF" w:rsidRDefault="006C5BDF"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 xml:space="preserve">Una área de oportunidad que observé durante esta jornada, e inclusive la maestra titular me la hizo saber es dar mayor uso al material con el que trabajamos, pues es material que puede funcionar en otras actividades y a veces </w:t>
      </w:r>
      <w:r w:rsidR="00503DFF">
        <w:rPr>
          <w:rFonts w:ascii="Arial" w:hAnsi="Arial" w:cs="Arial"/>
          <w:color w:val="0D0D0D" w:themeColor="text1" w:themeTint="F2"/>
          <w:sz w:val="24"/>
          <w:szCs w:val="24"/>
          <w:shd w:val="clear" w:color="auto" w:fill="FFFFFF"/>
        </w:rPr>
        <w:t>limitó</w:t>
      </w:r>
      <w:r>
        <w:rPr>
          <w:rFonts w:ascii="Arial" w:hAnsi="Arial" w:cs="Arial"/>
          <w:color w:val="0D0D0D" w:themeColor="text1" w:themeTint="F2"/>
          <w:sz w:val="24"/>
          <w:szCs w:val="24"/>
          <w:shd w:val="clear" w:color="auto" w:fill="FFFFFF"/>
        </w:rPr>
        <w:t xml:space="preserve"> su uso.</w:t>
      </w:r>
    </w:p>
    <w:p w14:paraId="47686757" w14:textId="72CCB052" w:rsidR="00860169" w:rsidRDefault="00860169"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 xml:space="preserve">Finalmente concluí con la evaluación de las dos semanas de prácticas, utilizando apropiadamente métodos e instrumentos de evaluación los cuales me permitieron identificar el aprendizaje logrado por mis alumnos, para posteriormente tomar decisiones que contribuyan al logro de los aprendizajes esperados previamente establecidos ya en mi planeación. </w:t>
      </w:r>
    </w:p>
    <w:p w14:paraId="6B7A754B" w14:textId="5DA75062" w:rsidR="006C5BDF" w:rsidRDefault="006C5BDF"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 xml:space="preserve">Estas experiencias son parte de mi formación, por esa razón disfruto observar, analizar y corregir aquello en lo que se puede mejorar, pues día con día se </w:t>
      </w:r>
      <w:r w:rsidR="001172D5">
        <w:rPr>
          <w:rFonts w:ascii="Arial" w:hAnsi="Arial" w:cs="Arial"/>
          <w:color w:val="0D0D0D" w:themeColor="text1" w:themeTint="F2"/>
          <w:sz w:val="24"/>
          <w:szCs w:val="24"/>
          <w:shd w:val="clear" w:color="auto" w:fill="FFFFFF"/>
        </w:rPr>
        <w:t>tiene la oportunidad de aprender</w:t>
      </w:r>
      <w:r>
        <w:rPr>
          <w:rFonts w:ascii="Arial" w:hAnsi="Arial" w:cs="Arial"/>
          <w:color w:val="0D0D0D" w:themeColor="text1" w:themeTint="F2"/>
          <w:sz w:val="24"/>
          <w:szCs w:val="24"/>
          <w:shd w:val="clear" w:color="auto" w:fill="FFFFFF"/>
        </w:rPr>
        <w:t xml:space="preserve"> cosas nuevas</w:t>
      </w:r>
      <w:r w:rsidR="00250928">
        <w:rPr>
          <w:rFonts w:ascii="Arial" w:hAnsi="Arial" w:cs="Arial"/>
          <w:color w:val="0D0D0D" w:themeColor="text1" w:themeTint="F2"/>
          <w:sz w:val="24"/>
          <w:szCs w:val="24"/>
          <w:shd w:val="clear" w:color="auto" w:fill="FFFFFF"/>
        </w:rPr>
        <w:t>.</w:t>
      </w:r>
    </w:p>
    <w:p w14:paraId="3C7CA093" w14:textId="77777777" w:rsidR="00246FB6" w:rsidRDefault="00246FB6" w:rsidP="00B51DE4">
      <w:pPr>
        <w:spacing w:line="360" w:lineRule="auto"/>
        <w:ind w:right="284"/>
        <w:jc w:val="both"/>
        <w:rPr>
          <w:rFonts w:ascii="Arial" w:hAnsi="Arial" w:cs="Arial"/>
          <w:color w:val="0D0D0D" w:themeColor="text1" w:themeTint="F2"/>
          <w:sz w:val="24"/>
          <w:szCs w:val="24"/>
          <w:shd w:val="clear" w:color="auto" w:fill="FFFFFF"/>
        </w:rPr>
      </w:pPr>
    </w:p>
    <w:p w14:paraId="02A8EA24" w14:textId="2F36FA06" w:rsidR="00246FB6" w:rsidRDefault="00173D6F"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lastRenderedPageBreak/>
        <w:t>Dentro del análisis expuesto es necesario considerar a la práctica docente como una práctica reflexiva pues a partir de esta reflexión surge la mejora, en donde se replantea y reconsidera dicha práctica.</w:t>
      </w:r>
    </w:p>
    <w:p w14:paraId="0AE5DC09" w14:textId="1B483057" w:rsidR="00173D6F" w:rsidRDefault="00173D6F"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En definitiva nos damos cuenta que esta reflexión es un reto y requiere de esfuerzo para lograr cumplir con los propósitos u objetivos que nos fijamos con dicha acción, aunque sin duda realizar esta acción ayuda a mejorar nuestra labor docente.</w:t>
      </w:r>
    </w:p>
    <w:p w14:paraId="72A154C6" w14:textId="01998222" w:rsidR="00B20F2E" w:rsidRDefault="00B20F2E"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Enfrentarse a la práctica siempre será enriquecedor porque es aquí en donde se presenta un sinfín de realidades a las que uno como docen</w:t>
      </w:r>
      <w:r w:rsidR="00703F98">
        <w:rPr>
          <w:rFonts w:ascii="Arial" w:hAnsi="Arial" w:cs="Arial"/>
          <w:color w:val="0D0D0D" w:themeColor="text1" w:themeTint="F2"/>
          <w:sz w:val="24"/>
          <w:szCs w:val="24"/>
          <w:shd w:val="clear" w:color="auto" w:fill="FFFFFF"/>
        </w:rPr>
        <w:t>te se expone, teniendo</w:t>
      </w:r>
      <w:r>
        <w:rPr>
          <w:rFonts w:ascii="Arial" w:hAnsi="Arial" w:cs="Arial"/>
          <w:color w:val="0D0D0D" w:themeColor="text1" w:themeTint="F2"/>
          <w:sz w:val="24"/>
          <w:szCs w:val="24"/>
          <w:shd w:val="clear" w:color="auto" w:fill="FFFFFF"/>
        </w:rPr>
        <w:t xml:space="preserve"> que saber hacerle frente.</w:t>
      </w:r>
    </w:p>
    <w:p w14:paraId="2FED204B" w14:textId="2AF2B46C" w:rsidR="00C930A6" w:rsidRDefault="00B20F2E"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Realizar actividades adecuadas al contexto, nivel, y necesidades no es sencillo pero si es muy enriquecedor p</w:t>
      </w:r>
      <w:r w:rsidR="00703F98">
        <w:rPr>
          <w:rFonts w:ascii="Arial" w:hAnsi="Arial" w:cs="Arial"/>
          <w:color w:val="0D0D0D" w:themeColor="text1" w:themeTint="F2"/>
          <w:sz w:val="24"/>
          <w:szCs w:val="24"/>
          <w:shd w:val="clear" w:color="auto" w:fill="FFFFFF"/>
        </w:rPr>
        <w:t>ues muchas veces puedo pensar</w:t>
      </w:r>
      <w:r>
        <w:rPr>
          <w:rFonts w:ascii="Arial" w:hAnsi="Arial" w:cs="Arial"/>
          <w:color w:val="0D0D0D" w:themeColor="text1" w:themeTint="F2"/>
          <w:sz w:val="24"/>
          <w:szCs w:val="24"/>
          <w:shd w:val="clear" w:color="auto" w:fill="FFFFFF"/>
        </w:rPr>
        <w:t xml:space="preserve"> que las actividades que diseñé son realmente buenas, pero al ejecutarlas veo que no lo son tanto o al menos no como lo imaginaba; aquí surge en mi un autoanálisis de el por qué las actividades no resultaron como esperaba o cuales fueron los factores que influyeron para que los resultados fueran d</w:t>
      </w:r>
      <w:r w:rsidR="00C930A6">
        <w:rPr>
          <w:rFonts w:ascii="Arial" w:hAnsi="Arial" w:cs="Arial"/>
          <w:color w:val="0D0D0D" w:themeColor="text1" w:themeTint="F2"/>
          <w:sz w:val="24"/>
          <w:szCs w:val="24"/>
          <w:shd w:val="clear" w:color="auto" w:fill="FFFFFF"/>
        </w:rPr>
        <w:t>iferentes a los que se esperaban</w:t>
      </w:r>
      <w:r>
        <w:rPr>
          <w:rFonts w:ascii="Arial" w:hAnsi="Arial" w:cs="Arial"/>
          <w:color w:val="0D0D0D" w:themeColor="text1" w:themeTint="F2"/>
          <w:sz w:val="24"/>
          <w:szCs w:val="24"/>
          <w:shd w:val="clear" w:color="auto" w:fill="FFFFFF"/>
        </w:rPr>
        <w:t>.</w:t>
      </w:r>
    </w:p>
    <w:p w14:paraId="116C32C4" w14:textId="77777777" w:rsidR="00C930A6" w:rsidRDefault="00C930A6"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El punto es ver a todas estas situaciones como un punto de partida a la mejora.</w:t>
      </w:r>
    </w:p>
    <w:p w14:paraId="1859E9F5" w14:textId="5A32D3CF" w:rsidR="00C930A6" w:rsidRDefault="00C930A6"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 xml:space="preserve">Dirimente nos enfrentamos a situaciones diversas que pueden estar fuera de nuestro alcance, tal como lo viví en esta jornada pues a causa de climas muy fríos la cantidad de inasistencia fue muy alta y todavía </w:t>
      </w:r>
      <w:r w:rsidR="00703F98">
        <w:rPr>
          <w:rFonts w:ascii="Arial" w:hAnsi="Arial" w:cs="Arial"/>
          <w:color w:val="0D0D0D" w:themeColor="text1" w:themeTint="F2"/>
          <w:sz w:val="24"/>
          <w:szCs w:val="24"/>
          <w:shd w:val="clear" w:color="auto" w:fill="FFFFFF"/>
        </w:rPr>
        <w:t>aún hubo suspensión de clases en la misma semana, aquí tuve la oportunidad de vivenciar por primera vez una situación así, en la cual tuve que trabajar con una de las características de la planeación la cual es la flexibilidad, realizando adecuaciones pertinentes.</w:t>
      </w:r>
    </w:p>
    <w:p w14:paraId="734932E8" w14:textId="129B5B8E" w:rsidR="00703F98" w:rsidRDefault="00703F98"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Cada practica será diferente pero todas con un toque especial y aspectos que nos han dejado grandes áreas de oportunidad.</w:t>
      </w:r>
    </w:p>
    <w:p w14:paraId="067D5E67" w14:textId="174D9719" w:rsidR="00703F98" w:rsidRDefault="00703F98"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Los resultados de esta última jornada fueron muy buenos, pues lograr ver el avance de los niños en cuanto a los aprendizajes esperados es muy satisfactorio.</w:t>
      </w:r>
    </w:p>
    <w:p w14:paraId="5C6E8768" w14:textId="2D065C90" w:rsidR="00703F98" w:rsidRDefault="00703F98"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lastRenderedPageBreak/>
        <w:t>Además poder ver que el diseño de las situaciones didácticas fue de su agrado, es aún má</w:t>
      </w:r>
      <w:r w:rsidR="0054733E">
        <w:rPr>
          <w:rFonts w:ascii="Arial" w:hAnsi="Arial" w:cs="Arial"/>
          <w:color w:val="0D0D0D" w:themeColor="text1" w:themeTint="F2"/>
          <w:sz w:val="24"/>
          <w:szCs w:val="24"/>
          <w:shd w:val="clear" w:color="auto" w:fill="FFFFFF"/>
        </w:rPr>
        <w:t>s</w:t>
      </w:r>
      <w:r>
        <w:rPr>
          <w:rFonts w:ascii="Arial" w:hAnsi="Arial" w:cs="Arial"/>
          <w:color w:val="0D0D0D" w:themeColor="text1" w:themeTint="F2"/>
          <w:sz w:val="24"/>
          <w:szCs w:val="24"/>
          <w:shd w:val="clear" w:color="auto" w:fill="FFFFFF"/>
        </w:rPr>
        <w:t xml:space="preserve">, pues </w:t>
      </w:r>
      <w:r w:rsidR="00F460C3">
        <w:rPr>
          <w:rFonts w:ascii="Arial" w:hAnsi="Arial" w:cs="Arial"/>
          <w:color w:val="0D0D0D" w:themeColor="text1" w:themeTint="F2"/>
          <w:sz w:val="24"/>
          <w:szCs w:val="24"/>
          <w:shd w:val="clear" w:color="auto" w:fill="FFFFFF"/>
        </w:rPr>
        <w:t xml:space="preserve">uno como docente siempre busca que las actividades no solo les dejen un aprendizaje sino que también en el proceso de esa adquisición ellos disfruten, jueguen y aprendan al mismo tiempo. </w:t>
      </w:r>
    </w:p>
    <w:p w14:paraId="1D33E864" w14:textId="12D9F347" w:rsidR="00F460C3" w:rsidRDefault="00F460C3"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Este transcurso e</w:t>
      </w:r>
      <w:r w:rsidR="0054733E">
        <w:rPr>
          <w:rFonts w:ascii="Arial" w:hAnsi="Arial" w:cs="Arial"/>
          <w:color w:val="0D0D0D" w:themeColor="text1" w:themeTint="F2"/>
          <w:sz w:val="24"/>
          <w:szCs w:val="24"/>
          <w:shd w:val="clear" w:color="auto" w:fill="FFFFFF"/>
        </w:rPr>
        <w:t>s de total aprendizaje, siempre</w:t>
      </w:r>
      <w:r>
        <w:rPr>
          <w:rFonts w:ascii="Arial" w:hAnsi="Arial" w:cs="Arial"/>
          <w:color w:val="0D0D0D" w:themeColor="text1" w:themeTint="F2"/>
          <w:sz w:val="24"/>
          <w:szCs w:val="24"/>
          <w:shd w:val="clear" w:color="auto" w:fill="FFFFFF"/>
        </w:rPr>
        <w:t xml:space="preserve"> surgirán incógnitas que se irán contestando conforme vaya avanzando en mi formación docente, el punto es no hacer desapercibidas a todos estos cuestionamientos que surjan  pues es donde el conocimiento se hace aún más fuerte pues ya que lo viví, investigue, analice y aprendí.</w:t>
      </w:r>
    </w:p>
    <w:p w14:paraId="091DC456" w14:textId="403CC39B" w:rsidR="00F460C3" w:rsidRDefault="00F460C3"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 xml:space="preserve">La práctica docente, por lo tanto nos permite desarrollar destrezas, habilidades y conocimientos académicos y personales que nos preparan para ejercer el buen papel del docente. </w:t>
      </w:r>
    </w:p>
    <w:p w14:paraId="1E1BD0AB" w14:textId="77777777" w:rsidR="00F460C3" w:rsidRDefault="00F460C3" w:rsidP="00B51DE4">
      <w:pPr>
        <w:spacing w:line="360" w:lineRule="auto"/>
        <w:ind w:right="284"/>
        <w:jc w:val="both"/>
        <w:rPr>
          <w:rFonts w:ascii="Arial" w:hAnsi="Arial" w:cs="Arial"/>
          <w:color w:val="0D0D0D" w:themeColor="text1" w:themeTint="F2"/>
          <w:sz w:val="24"/>
          <w:szCs w:val="24"/>
          <w:shd w:val="clear" w:color="auto" w:fill="FFFFFF"/>
        </w:rPr>
      </w:pPr>
    </w:p>
    <w:p w14:paraId="305DE556" w14:textId="77777777" w:rsidR="00F460C3" w:rsidRDefault="00F460C3" w:rsidP="00B51DE4">
      <w:pPr>
        <w:spacing w:line="360" w:lineRule="auto"/>
        <w:ind w:right="284"/>
        <w:jc w:val="both"/>
        <w:rPr>
          <w:rFonts w:ascii="Arial" w:hAnsi="Arial" w:cs="Arial"/>
          <w:color w:val="0D0D0D" w:themeColor="text1" w:themeTint="F2"/>
          <w:sz w:val="24"/>
          <w:szCs w:val="24"/>
          <w:shd w:val="clear" w:color="auto" w:fill="FFFFFF"/>
        </w:rPr>
      </w:pPr>
    </w:p>
    <w:p w14:paraId="1A455AC1" w14:textId="7EE4533B" w:rsidR="00B20F2E" w:rsidRDefault="00B20F2E" w:rsidP="00B51DE4">
      <w:pPr>
        <w:spacing w:line="360" w:lineRule="auto"/>
        <w:ind w:right="284"/>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 xml:space="preserve">  </w:t>
      </w:r>
    </w:p>
    <w:p w14:paraId="7F46377A" w14:textId="77777777" w:rsidR="00AC2DC6" w:rsidRDefault="00AC2DC6" w:rsidP="00B51DE4">
      <w:pPr>
        <w:spacing w:line="360" w:lineRule="auto"/>
        <w:ind w:right="284"/>
        <w:jc w:val="both"/>
        <w:rPr>
          <w:rFonts w:ascii="Arial" w:hAnsi="Arial" w:cs="Arial"/>
          <w:color w:val="0D0D0D" w:themeColor="text1" w:themeTint="F2"/>
          <w:sz w:val="24"/>
          <w:szCs w:val="24"/>
          <w:shd w:val="clear" w:color="auto" w:fill="FFFFFF"/>
        </w:rPr>
      </w:pPr>
    </w:p>
    <w:p w14:paraId="29B6AD8F" w14:textId="77777777" w:rsidR="00250928" w:rsidRDefault="00250928" w:rsidP="004A5FFA">
      <w:pPr>
        <w:spacing w:line="480" w:lineRule="auto"/>
        <w:ind w:right="284" w:firstLine="709"/>
        <w:rPr>
          <w:rFonts w:ascii="Arial" w:hAnsi="Arial" w:cs="Arial"/>
          <w:color w:val="0D0D0D" w:themeColor="text1" w:themeTint="F2"/>
          <w:sz w:val="24"/>
          <w:szCs w:val="24"/>
          <w:shd w:val="clear" w:color="auto" w:fill="FFFFFF"/>
        </w:rPr>
      </w:pPr>
    </w:p>
    <w:p w14:paraId="182AC963" w14:textId="77777777" w:rsidR="00246FB6" w:rsidRDefault="00246FB6" w:rsidP="004A5FFA">
      <w:pPr>
        <w:spacing w:line="480" w:lineRule="auto"/>
        <w:ind w:right="284" w:firstLine="709"/>
        <w:rPr>
          <w:rFonts w:ascii="Arial" w:hAnsi="Arial" w:cs="Arial"/>
          <w:color w:val="0D0D0D" w:themeColor="text1" w:themeTint="F2"/>
          <w:sz w:val="24"/>
          <w:szCs w:val="24"/>
          <w:shd w:val="clear" w:color="auto" w:fill="FFFFFF"/>
        </w:rPr>
      </w:pPr>
    </w:p>
    <w:p w14:paraId="3A0C2047" w14:textId="77777777" w:rsidR="008354F5" w:rsidRDefault="008354F5" w:rsidP="004A5FFA">
      <w:pPr>
        <w:spacing w:line="480" w:lineRule="auto"/>
        <w:ind w:right="284" w:firstLine="709"/>
        <w:rPr>
          <w:rFonts w:ascii="Arial" w:hAnsi="Arial" w:cs="Arial"/>
          <w:color w:val="0D0D0D" w:themeColor="text1" w:themeTint="F2"/>
          <w:sz w:val="24"/>
          <w:szCs w:val="24"/>
          <w:shd w:val="clear" w:color="auto" w:fill="FFFFFF"/>
        </w:rPr>
      </w:pPr>
    </w:p>
    <w:p w14:paraId="7E3F14A3" w14:textId="77777777" w:rsidR="008354F5" w:rsidRDefault="008354F5" w:rsidP="004A5FFA">
      <w:pPr>
        <w:spacing w:line="480" w:lineRule="auto"/>
        <w:ind w:right="284" w:firstLine="709"/>
        <w:rPr>
          <w:rFonts w:ascii="Arial" w:hAnsi="Arial" w:cs="Arial"/>
          <w:color w:val="0D0D0D" w:themeColor="text1" w:themeTint="F2"/>
          <w:sz w:val="24"/>
          <w:szCs w:val="24"/>
          <w:shd w:val="clear" w:color="auto" w:fill="FFFFFF"/>
        </w:rPr>
      </w:pPr>
    </w:p>
    <w:p w14:paraId="5507B10B" w14:textId="77777777" w:rsidR="008354F5" w:rsidRDefault="008354F5" w:rsidP="004A5FFA">
      <w:pPr>
        <w:spacing w:line="480" w:lineRule="auto"/>
        <w:ind w:right="284" w:firstLine="709"/>
        <w:rPr>
          <w:rFonts w:ascii="Arial" w:hAnsi="Arial" w:cs="Arial"/>
          <w:color w:val="0D0D0D" w:themeColor="text1" w:themeTint="F2"/>
          <w:sz w:val="24"/>
          <w:szCs w:val="24"/>
          <w:shd w:val="clear" w:color="auto" w:fill="FFFFFF"/>
        </w:rPr>
      </w:pPr>
    </w:p>
    <w:p w14:paraId="247E2549" w14:textId="77777777" w:rsidR="001172D5" w:rsidRDefault="001172D5" w:rsidP="0054733E">
      <w:pPr>
        <w:spacing w:line="480" w:lineRule="auto"/>
        <w:ind w:right="284"/>
        <w:rPr>
          <w:rFonts w:ascii="Arial" w:hAnsi="Arial" w:cs="Arial"/>
          <w:color w:val="0D0D0D" w:themeColor="text1" w:themeTint="F2"/>
          <w:sz w:val="24"/>
          <w:szCs w:val="24"/>
          <w:shd w:val="clear" w:color="auto" w:fill="FFFFFF"/>
        </w:rPr>
      </w:pPr>
    </w:p>
    <w:p w14:paraId="73191B44" w14:textId="77777777" w:rsidR="001172D5" w:rsidRDefault="001172D5" w:rsidP="0054733E">
      <w:pPr>
        <w:spacing w:line="480" w:lineRule="auto"/>
        <w:ind w:right="284"/>
        <w:rPr>
          <w:rFonts w:ascii="Arial" w:hAnsi="Arial" w:cs="Arial"/>
          <w:color w:val="0D0D0D" w:themeColor="text1" w:themeTint="F2"/>
          <w:sz w:val="24"/>
          <w:szCs w:val="24"/>
          <w:shd w:val="clear" w:color="auto" w:fill="FFFFFF"/>
        </w:rPr>
      </w:pPr>
    </w:p>
    <w:p w14:paraId="4E56944D" w14:textId="77777777" w:rsidR="0054733E" w:rsidRDefault="0054733E" w:rsidP="0054733E">
      <w:pPr>
        <w:spacing w:line="480" w:lineRule="auto"/>
        <w:ind w:right="284"/>
        <w:rPr>
          <w:rFonts w:ascii="Arial" w:hAnsi="Arial" w:cs="Arial"/>
          <w:color w:val="0D0D0D" w:themeColor="text1" w:themeTint="F2"/>
          <w:sz w:val="24"/>
          <w:szCs w:val="24"/>
          <w:shd w:val="clear" w:color="auto" w:fill="FFFFFF"/>
        </w:rPr>
      </w:pPr>
      <w:bookmarkStart w:id="0" w:name="_GoBack"/>
      <w:bookmarkEnd w:id="0"/>
    </w:p>
    <w:p w14:paraId="2537ECF3" w14:textId="77777777" w:rsidR="001172D5" w:rsidRDefault="001172D5" w:rsidP="004A5FFA">
      <w:pPr>
        <w:spacing w:line="480" w:lineRule="auto"/>
        <w:ind w:right="284" w:firstLine="709"/>
        <w:rPr>
          <w:rFonts w:ascii="Arial" w:hAnsi="Arial" w:cs="Arial"/>
          <w:color w:val="0D0D0D" w:themeColor="text1" w:themeTint="F2"/>
          <w:sz w:val="24"/>
          <w:szCs w:val="24"/>
          <w:shd w:val="clear" w:color="auto" w:fill="FFFFFF"/>
        </w:rPr>
      </w:pPr>
    </w:p>
    <w:p w14:paraId="78812A88" w14:textId="1B22274B" w:rsidR="006C4684" w:rsidRDefault="00250928" w:rsidP="00250928">
      <w:pPr>
        <w:spacing w:line="480" w:lineRule="auto"/>
        <w:ind w:right="284" w:firstLine="709"/>
        <w:jc w:val="center"/>
        <w:rPr>
          <w:rFonts w:ascii="Arial" w:hAnsi="Arial" w:cs="Arial"/>
          <w:b/>
          <w:bCs/>
          <w:color w:val="0D0D0D" w:themeColor="text1" w:themeTint="F2"/>
          <w:sz w:val="24"/>
          <w:szCs w:val="24"/>
          <w:shd w:val="clear" w:color="auto" w:fill="FFFFFF"/>
        </w:rPr>
      </w:pPr>
      <w:r w:rsidRPr="00250928">
        <w:rPr>
          <w:rFonts w:ascii="Arial" w:hAnsi="Arial" w:cs="Arial"/>
          <w:b/>
          <w:bCs/>
          <w:color w:val="0D0D0D" w:themeColor="text1" w:themeTint="F2"/>
          <w:sz w:val="24"/>
          <w:szCs w:val="24"/>
          <w:shd w:val="clear" w:color="auto" w:fill="FFFFFF"/>
        </w:rPr>
        <w:lastRenderedPageBreak/>
        <w:t>BIBLIOGRAFIA</w:t>
      </w:r>
    </w:p>
    <w:p w14:paraId="3F60D59D" w14:textId="316AD38E" w:rsidR="00250928" w:rsidRPr="001172D5" w:rsidRDefault="0014416E" w:rsidP="001172D5">
      <w:pPr>
        <w:pStyle w:val="Prrafodelista"/>
        <w:numPr>
          <w:ilvl w:val="0"/>
          <w:numId w:val="4"/>
        </w:numPr>
        <w:spacing w:line="240" w:lineRule="auto"/>
        <w:ind w:right="284"/>
        <w:rPr>
          <w:rFonts w:ascii="Arial" w:hAnsi="Arial" w:cs="Arial"/>
          <w:b/>
          <w:bCs/>
          <w:color w:val="0D0D0D" w:themeColor="text1" w:themeTint="F2"/>
          <w:sz w:val="24"/>
          <w:szCs w:val="24"/>
          <w:shd w:val="clear" w:color="auto" w:fill="FFFFFF"/>
        </w:rPr>
      </w:pPr>
      <w:r w:rsidRPr="001172D5">
        <w:rPr>
          <w:rFonts w:ascii="Arial" w:hAnsi="Arial" w:cs="Arial"/>
          <w:sz w:val="24"/>
          <w:szCs w:val="24"/>
        </w:rPr>
        <w:t>Illán, N., &amp; Molina, J. (Julio-setiembre, 2011). Integración curricular: Respuesta al reto de educar en y desde la diversidad. Educar en Revista, 41, 17-40.</w:t>
      </w:r>
    </w:p>
    <w:p w14:paraId="085806C7" w14:textId="3536036F" w:rsidR="00250928" w:rsidRPr="001172D5" w:rsidRDefault="00250928" w:rsidP="0026169F">
      <w:pPr>
        <w:pStyle w:val="Prrafodelista"/>
        <w:numPr>
          <w:ilvl w:val="0"/>
          <w:numId w:val="4"/>
        </w:numPr>
        <w:spacing w:after="0" w:line="240" w:lineRule="auto"/>
        <w:ind w:right="284"/>
        <w:rPr>
          <w:rFonts w:ascii="Arial" w:hAnsi="Arial" w:cs="Arial"/>
          <w:color w:val="0D0D0D" w:themeColor="text1" w:themeTint="F2"/>
          <w:sz w:val="24"/>
          <w:szCs w:val="24"/>
          <w:shd w:val="clear" w:color="auto" w:fill="FFFFFF"/>
        </w:rPr>
      </w:pPr>
      <w:r w:rsidRPr="001172D5">
        <w:rPr>
          <w:rFonts w:ascii="Arial" w:hAnsi="Arial" w:cs="Arial"/>
          <w:color w:val="0D0D0D" w:themeColor="text1" w:themeTint="F2"/>
          <w:sz w:val="24"/>
          <w:szCs w:val="24"/>
          <w:shd w:val="clear" w:color="auto" w:fill="FFFFFF"/>
        </w:rPr>
        <w:t>SEP (2018), “Aprendizajes clave para la educación integral”</w:t>
      </w:r>
      <w:r w:rsidR="0026169F" w:rsidRPr="001172D5">
        <w:rPr>
          <w:rFonts w:ascii="Arial" w:hAnsi="Arial" w:cs="Arial"/>
          <w:color w:val="0D0D0D" w:themeColor="text1" w:themeTint="F2"/>
          <w:sz w:val="24"/>
          <w:szCs w:val="24"/>
          <w:shd w:val="clear" w:color="auto" w:fill="FFFFFF"/>
        </w:rPr>
        <w:t>. Pla</w:t>
      </w:r>
      <w:r w:rsidR="0014416E" w:rsidRPr="001172D5">
        <w:rPr>
          <w:rFonts w:ascii="Arial" w:hAnsi="Arial" w:cs="Arial"/>
          <w:color w:val="0D0D0D" w:themeColor="text1" w:themeTint="F2"/>
          <w:sz w:val="24"/>
          <w:szCs w:val="24"/>
          <w:shd w:val="clear" w:color="auto" w:fill="FFFFFF"/>
        </w:rPr>
        <w:t>n</w:t>
      </w:r>
      <w:r w:rsidR="0026169F" w:rsidRPr="001172D5">
        <w:rPr>
          <w:rFonts w:ascii="Arial" w:hAnsi="Arial" w:cs="Arial"/>
          <w:color w:val="0D0D0D" w:themeColor="text1" w:themeTint="F2"/>
          <w:sz w:val="24"/>
          <w:szCs w:val="24"/>
          <w:shd w:val="clear" w:color="auto" w:fill="FFFFFF"/>
        </w:rPr>
        <w:t xml:space="preserve"> y programas de estudio para la educación básica. México.</w:t>
      </w:r>
    </w:p>
    <w:p w14:paraId="7A81D287" w14:textId="77777777" w:rsidR="0026169F" w:rsidRPr="001172D5" w:rsidRDefault="0026169F" w:rsidP="0026169F">
      <w:pPr>
        <w:pStyle w:val="Prrafodelista"/>
        <w:spacing w:after="0" w:line="240" w:lineRule="auto"/>
        <w:ind w:right="284"/>
        <w:rPr>
          <w:rFonts w:ascii="Arial" w:hAnsi="Arial" w:cs="Arial"/>
          <w:color w:val="0D0D0D" w:themeColor="text1" w:themeTint="F2"/>
          <w:sz w:val="24"/>
          <w:szCs w:val="24"/>
          <w:shd w:val="clear" w:color="auto" w:fill="FFFFFF"/>
        </w:rPr>
      </w:pPr>
    </w:p>
    <w:p w14:paraId="15651E3C" w14:textId="14D67B9B" w:rsidR="00250928" w:rsidRPr="001172D5" w:rsidRDefault="00250928" w:rsidP="00250928">
      <w:pPr>
        <w:pStyle w:val="Prrafodelista"/>
        <w:numPr>
          <w:ilvl w:val="0"/>
          <w:numId w:val="2"/>
        </w:numPr>
        <w:spacing w:line="240" w:lineRule="auto"/>
        <w:ind w:right="284"/>
        <w:jc w:val="both"/>
        <w:rPr>
          <w:rFonts w:ascii="Arial" w:hAnsi="Arial" w:cs="Arial"/>
          <w:b/>
          <w:bCs/>
          <w:sz w:val="24"/>
          <w:szCs w:val="24"/>
        </w:rPr>
      </w:pPr>
      <w:r w:rsidRPr="001172D5">
        <w:rPr>
          <w:rFonts w:ascii="Arial" w:hAnsi="Arial" w:cs="Arial"/>
          <w:sz w:val="24"/>
          <w:szCs w:val="24"/>
        </w:rPr>
        <w:t xml:space="preserve">Piaget, J. (1980). Psicología y Pedagogía. Extraído el 18 de octubre de 2012, de: </w:t>
      </w:r>
      <w:hyperlink r:id="rId9" w:history="1">
        <w:r w:rsidRPr="001172D5">
          <w:rPr>
            <w:rStyle w:val="Hipervnculo"/>
            <w:rFonts w:ascii="Arial" w:hAnsi="Arial" w:cs="Arial"/>
            <w:sz w:val="24"/>
            <w:szCs w:val="24"/>
          </w:rPr>
          <w:t>http://www.argentinawarez.com/ebooks-gratis/1370411- psicologia-y-pedagogia-de-jean-piaget.html</w:t>
        </w:r>
      </w:hyperlink>
    </w:p>
    <w:p w14:paraId="48D73A01" w14:textId="352A7270" w:rsidR="0026169F" w:rsidRPr="001172D5" w:rsidRDefault="0026169F" w:rsidP="0026169F">
      <w:pPr>
        <w:pStyle w:val="Prrafodelista"/>
        <w:spacing w:line="240" w:lineRule="auto"/>
        <w:ind w:right="284"/>
        <w:jc w:val="both"/>
        <w:rPr>
          <w:rFonts w:ascii="Arial" w:hAnsi="Arial" w:cs="Arial"/>
          <w:b/>
          <w:bCs/>
          <w:sz w:val="24"/>
          <w:szCs w:val="24"/>
        </w:rPr>
      </w:pPr>
    </w:p>
    <w:p w14:paraId="26E6C73B" w14:textId="22180159" w:rsidR="006C4684" w:rsidRPr="001172D5" w:rsidRDefault="006C4684" w:rsidP="00250928">
      <w:pPr>
        <w:pStyle w:val="Prrafodelista"/>
        <w:numPr>
          <w:ilvl w:val="0"/>
          <w:numId w:val="2"/>
        </w:numPr>
        <w:spacing w:line="480" w:lineRule="auto"/>
        <w:ind w:right="284"/>
        <w:rPr>
          <w:rFonts w:ascii="Arial" w:hAnsi="Arial" w:cs="Arial"/>
          <w:sz w:val="24"/>
          <w:szCs w:val="24"/>
        </w:rPr>
      </w:pPr>
      <w:r w:rsidRPr="001172D5">
        <w:rPr>
          <w:rFonts w:ascii="Arial" w:hAnsi="Arial" w:cs="Arial"/>
          <w:sz w:val="24"/>
          <w:szCs w:val="24"/>
        </w:rPr>
        <w:t>ZABALZA, M.A. (1987) Diseño y desarrollo curricular. Narcea. Madrid.</w:t>
      </w:r>
    </w:p>
    <w:p w14:paraId="3C04C1B1" w14:textId="569E559F" w:rsidR="00250928" w:rsidRPr="001172D5" w:rsidRDefault="00250928" w:rsidP="00250928">
      <w:pPr>
        <w:pStyle w:val="Prrafodelista"/>
        <w:rPr>
          <w:rFonts w:ascii="Arial" w:hAnsi="Arial" w:cs="Arial"/>
          <w:sz w:val="24"/>
          <w:szCs w:val="24"/>
        </w:rPr>
      </w:pPr>
    </w:p>
    <w:p w14:paraId="08FBB96A" w14:textId="5146682E" w:rsidR="00250928" w:rsidRPr="00250928" w:rsidRDefault="00250928" w:rsidP="00250928">
      <w:pPr>
        <w:pStyle w:val="Prrafodelista"/>
        <w:spacing w:line="480" w:lineRule="auto"/>
        <w:ind w:right="284"/>
        <w:rPr>
          <w:rFonts w:ascii="Arial" w:hAnsi="Arial" w:cs="Arial"/>
        </w:rPr>
      </w:pPr>
    </w:p>
    <w:p w14:paraId="6CE5B3F7" w14:textId="5FB385C3" w:rsidR="006C4684" w:rsidRPr="006C4684" w:rsidRDefault="006C4684" w:rsidP="00561F65">
      <w:pPr>
        <w:spacing w:line="480" w:lineRule="auto"/>
        <w:ind w:right="284" w:firstLine="709"/>
        <w:rPr>
          <w:rFonts w:ascii="Arial" w:hAnsi="Arial" w:cs="Arial"/>
          <w:sz w:val="32"/>
          <w:szCs w:val="32"/>
        </w:rPr>
      </w:pPr>
    </w:p>
    <w:p w14:paraId="5A8ACFF6" w14:textId="1DFB55E7" w:rsidR="00561F65" w:rsidRDefault="00561F65" w:rsidP="00561F65">
      <w:pPr>
        <w:spacing w:line="480" w:lineRule="auto"/>
        <w:ind w:right="284" w:firstLine="709"/>
        <w:rPr>
          <w:rFonts w:ascii="Arial" w:hAnsi="Arial" w:cs="Arial"/>
          <w:sz w:val="24"/>
          <w:szCs w:val="24"/>
        </w:rPr>
      </w:pPr>
    </w:p>
    <w:p w14:paraId="124CB4DB" w14:textId="6068C12A" w:rsidR="00576E16" w:rsidRDefault="00576E16" w:rsidP="00561F65">
      <w:pPr>
        <w:spacing w:line="480" w:lineRule="auto"/>
        <w:ind w:right="284" w:firstLine="709"/>
        <w:rPr>
          <w:rFonts w:ascii="Arial" w:hAnsi="Arial" w:cs="Arial"/>
          <w:sz w:val="24"/>
          <w:szCs w:val="24"/>
        </w:rPr>
      </w:pPr>
    </w:p>
    <w:p w14:paraId="09EE135D" w14:textId="35788C29" w:rsidR="00576E16" w:rsidRDefault="00576E16" w:rsidP="00561F65">
      <w:pPr>
        <w:spacing w:line="480" w:lineRule="auto"/>
        <w:ind w:right="284" w:firstLine="709"/>
        <w:rPr>
          <w:rFonts w:ascii="Arial" w:hAnsi="Arial" w:cs="Arial"/>
          <w:sz w:val="24"/>
          <w:szCs w:val="24"/>
        </w:rPr>
      </w:pPr>
    </w:p>
    <w:p w14:paraId="302AC88D" w14:textId="06FFE1C7" w:rsidR="008354F5" w:rsidRDefault="008354F5" w:rsidP="00561F65">
      <w:pPr>
        <w:spacing w:line="480" w:lineRule="auto"/>
        <w:ind w:right="284" w:firstLine="709"/>
        <w:rPr>
          <w:rFonts w:ascii="Arial" w:hAnsi="Arial" w:cs="Arial"/>
          <w:noProof/>
          <w:sz w:val="24"/>
          <w:szCs w:val="24"/>
          <w:lang w:eastAsia="es-MX"/>
        </w:rPr>
      </w:pPr>
    </w:p>
    <w:p w14:paraId="745CA036" w14:textId="7DF9B917" w:rsidR="008354F5" w:rsidRDefault="008354F5" w:rsidP="00561F65">
      <w:pPr>
        <w:spacing w:line="480" w:lineRule="auto"/>
        <w:ind w:right="284" w:firstLine="709"/>
        <w:rPr>
          <w:rFonts w:ascii="Arial" w:hAnsi="Arial" w:cs="Arial"/>
          <w:noProof/>
          <w:sz w:val="24"/>
          <w:szCs w:val="24"/>
          <w:lang w:eastAsia="es-MX"/>
        </w:rPr>
      </w:pPr>
    </w:p>
    <w:p w14:paraId="207B3367" w14:textId="2AA26632" w:rsidR="008354F5" w:rsidRDefault="008354F5" w:rsidP="00561F65">
      <w:pPr>
        <w:spacing w:line="480" w:lineRule="auto"/>
        <w:ind w:right="284" w:firstLine="709"/>
        <w:rPr>
          <w:rFonts w:ascii="Arial" w:hAnsi="Arial" w:cs="Arial"/>
          <w:noProof/>
          <w:sz w:val="24"/>
          <w:szCs w:val="24"/>
          <w:lang w:eastAsia="es-MX"/>
        </w:rPr>
      </w:pPr>
    </w:p>
    <w:p w14:paraId="316FAC98" w14:textId="7D4DE59C" w:rsidR="008354F5" w:rsidRDefault="008354F5" w:rsidP="00561F65">
      <w:pPr>
        <w:spacing w:line="480" w:lineRule="auto"/>
        <w:ind w:right="284" w:firstLine="709"/>
        <w:rPr>
          <w:rFonts w:ascii="Arial" w:hAnsi="Arial" w:cs="Arial"/>
          <w:noProof/>
          <w:sz w:val="24"/>
          <w:szCs w:val="24"/>
          <w:lang w:eastAsia="es-MX"/>
        </w:rPr>
      </w:pPr>
    </w:p>
    <w:p w14:paraId="243D0336" w14:textId="42B624D8" w:rsidR="008354F5" w:rsidRDefault="008354F5" w:rsidP="00561F65">
      <w:pPr>
        <w:spacing w:line="480" w:lineRule="auto"/>
        <w:ind w:right="284" w:firstLine="709"/>
        <w:rPr>
          <w:rFonts w:ascii="Arial" w:hAnsi="Arial" w:cs="Arial"/>
          <w:noProof/>
          <w:sz w:val="24"/>
          <w:szCs w:val="24"/>
          <w:lang w:eastAsia="es-MX"/>
        </w:rPr>
      </w:pPr>
    </w:p>
    <w:p w14:paraId="21D64B57" w14:textId="3CA81606" w:rsidR="00576E16" w:rsidRDefault="00576E16" w:rsidP="00561F65">
      <w:pPr>
        <w:spacing w:line="480" w:lineRule="auto"/>
        <w:ind w:right="284" w:firstLine="709"/>
        <w:rPr>
          <w:rFonts w:ascii="Arial" w:hAnsi="Arial" w:cs="Arial"/>
          <w:sz w:val="24"/>
          <w:szCs w:val="24"/>
        </w:rPr>
      </w:pPr>
    </w:p>
    <w:p w14:paraId="65B641BF" w14:textId="6732575B" w:rsidR="00561F65" w:rsidRPr="006A2982" w:rsidRDefault="00561F65" w:rsidP="00561F65">
      <w:pPr>
        <w:spacing w:line="360" w:lineRule="auto"/>
        <w:ind w:right="284" w:firstLine="709"/>
        <w:rPr>
          <w:rFonts w:ascii="Arial" w:hAnsi="Arial" w:cs="Arial"/>
          <w:sz w:val="24"/>
          <w:szCs w:val="24"/>
        </w:rPr>
      </w:pPr>
    </w:p>
    <w:p w14:paraId="60607DC4" w14:textId="77777777" w:rsidR="001172D5" w:rsidRDefault="001172D5" w:rsidP="00E8777E">
      <w:pPr>
        <w:jc w:val="center"/>
        <w:rPr>
          <w:rFonts w:ascii="Arial" w:hAnsi="Arial" w:cs="Arial"/>
          <w:sz w:val="24"/>
          <w:szCs w:val="24"/>
        </w:rPr>
      </w:pPr>
    </w:p>
    <w:p w14:paraId="70C59F7E" w14:textId="77777777" w:rsidR="001172D5" w:rsidRDefault="001172D5" w:rsidP="00E8777E">
      <w:pPr>
        <w:jc w:val="center"/>
        <w:rPr>
          <w:rFonts w:ascii="Arial" w:hAnsi="Arial" w:cs="Arial"/>
          <w:sz w:val="24"/>
          <w:szCs w:val="24"/>
        </w:rPr>
      </w:pPr>
    </w:p>
    <w:p w14:paraId="68849610" w14:textId="114E22EA" w:rsidR="001172D5" w:rsidRDefault="001172D5" w:rsidP="00E8777E">
      <w:pPr>
        <w:jc w:val="center"/>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58240" behindDoc="0" locked="0" layoutInCell="1" allowOverlap="1" wp14:anchorId="54F9514A" wp14:editId="45B16934">
            <wp:simplePos x="0" y="0"/>
            <wp:positionH relativeFrom="column">
              <wp:posOffset>-794385</wp:posOffset>
            </wp:positionH>
            <wp:positionV relativeFrom="page">
              <wp:posOffset>455930</wp:posOffset>
            </wp:positionV>
            <wp:extent cx="4549775" cy="3412490"/>
            <wp:effectExtent l="0" t="0" r="317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305_1018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9775" cy="3412490"/>
                    </a:xfrm>
                    <a:prstGeom prst="rect">
                      <a:avLst/>
                    </a:prstGeom>
                  </pic:spPr>
                </pic:pic>
              </a:graphicData>
            </a:graphic>
          </wp:anchor>
        </w:drawing>
      </w:r>
    </w:p>
    <w:p w14:paraId="417DD63A" w14:textId="0F311405" w:rsidR="001172D5" w:rsidRDefault="001172D5" w:rsidP="00E8777E">
      <w:pPr>
        <w:jc w:val="center"/>
        <w:rPr>
          <w:rFonts w:ascii="Arial" w:hAnsi="Arial" w:cs="Arial"/>
          <w:sz w:val="24"/>
          <w:szCs w:val="24"/>
        </w:rPr>
      </w:pPr>
    </w:p>
    <w:p w14:paraId="589AE686" w14:textId="6A843FF0" w:rsidR="0054733E" w:rsidRDefault="001172D5" w:rsidP="00E8777E">
      <w:pPr>
        <w:jc w:val="center"/>
        <w:rPr>
          <w:rFonts w:ascii="Arial" w:hAnsi="Arial" w:cs="Arial"/>
          <w:sz w:val="24"/>
          <w:szCs w:val="24"/>
        </w:rPr>
      </w:pPr>
      <w:r>
        <w:rPr>
          <w:rFonts w:ascii="Arial" w:hAnsi="Arial" w:cs="Arial"/>
          <w:noProof/>
          <w:sz w:val="24"/>
          <w:szCs w:val="24"/>
          <w:lang w:eastAsia="es-MX"/>
        </w:rPr>
        <w:drawing>
          <wp:anchor distT="0" distB="0" distL="114300" distR="114300" simplePos="0" relativeHeight="251660288" behindDoc="0" locked="0" layoutInCell="1" allowOverlap="1" wp14:anchorId="293EE196" wp14:editId="154B7E58">
            <wp:simplePos x="0" y="0"/>
            <wp:positionH relativeFrom="column">
              <wp:posOffset>-878205</wp:posOffset>
            </wp:positionH>
            <wp:positionV relativeFrom="page">
              <wp:posOffset>6565265</wp:posOffset>
            </wp:positionV>
            <wp:extent cx="4167963" cy="2902405"/>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25_110617.jpg"/>
                    <pic:cNvPicPr/>
                  </pic:nvPicPr>
                  <pic:blipFill rotWithShape="1">
                    <a:blip r:embed="rId11" cstate="print">
                      <a:extLst>
                        <a:ext uri="{28A0092B-C50C-407E-A947-70E740481C1C}">
                          <a14:useLocalDpi xmlns:a14="http://schemas.microsoft.com/office/drawing/2010/main" val="0"/>
                        </a:ext>
                      </a:extLst>
                    </a:blip>
                    <a:srcRect r="-959" b="47270"/>
                    <a:stretch/>
                  </pic:blipFill>
                  <pic:spPr bwMode="auto">
                    <a:xfrm>
                      <a:off x="0" y="0"/>
                      <a:ext cx="4167963" cy="2902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MX"/>
        </w:rPr>
        <w:drawing>
          <wp:anchor distT="0" distB="0" distL="114300" distR="114300" simplePos="0" relativeHeight="251659264" behindDoc="0" locked="0" layoutInCell="1" allowOverlap="1" wp14:anchorId="53B5A909" wp14:editId="688EAC63">
            <wp:simplePos x="0" y="0"/>
            <wp:positionH relativeFrom="column">
              <wp:posOffset>1731645</wp:posOffset>
            </wp:positionH>
            <wp:positionV relativeFrom="paragraph">
              <wp:posOffset>2268855</wp:posOffset>
            </wp:positionV>
            <wp:extent cx="4222750" cy="3167380"/>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306_1029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2750" cy="3167380"/>
                    </a:xfrm>
                    <a:prstGeom prst="rect">
                      <a:avLst/>
                    </a:prstGeom>
                  </pic:spPr>
                </pic:pic>
              </a:graphicData>
            </a:graphic>
          </wp:anchor>
        </w:drawing>
      </w:r>
    </w:p>
    <w:p w14:paraId="38FC65CB" w14:textId="77777777" w:rsidR="0054733E" w:rsidRPr="0054733E" w:rsidRDefault="0054733E" w:rsidP="0054733E">
      <w:pPr>
        <w:rPr>
          <w:rFonts w:ascii="Arial" w:hAnsi="Arial" w:cs="Arial"/>
          <w:sz w:val="24"/>
          <w:szCs w:val="24"/>
        </w:rPr>
      </w:pPr>
    </w:p>
    <w:p w14:paraId="55D2CA4B" w14:textId="77777777" w:rsidR="0054733E" w:rsidRPr="0054733E" w:rsidRDefault="0054733E" w:rsidP="0054733E">
      <w:pPr>
        <w:rPr>
          <w:rFonts w:ascii="Arial" w:hAnsi="Arial" w:cs="Arial"/>
          <w:sz w:val="24"/>
          <w:szCs w:val="24"/>
        </w:rPr>
      </w:pPr>
    </w:p>
    <w:p w14:paraId="3E69EC54" w14:textId="77777777" w:rsidR="0054733E" w:rsidRPr="0054733E" w:rsidRDefault="0054733E" w:rsidP="0054733E">
      <w:pPr>
        <w:rPr>
          <w:rFonts w:ascii="Arial" w:hAnsi="Arial" w:cs="Arial"/>
          <w:sz w:val="24"/>
          <w:szCs w:val="24"/>
        </w:rPr>
      </w:pPr>
    </w:p>
    <w:p w14:paraId="00C922F8" w14:textId="77777777" w:rsidR="0054733E" w:rsidRPr="0054733E" w:rsidRDefault="0054733E" w:rsidP="0054733E">
      <w:pPr>
        <w:rPr>
          <w:rFonts w:ascii="Arial" w:hAnsi="Arial" w:cs="Arial"/>
          <w:sz w:val="24"/>
          <w:szCs w:val="24"/>
        </w:rPr>
      </w:pPr>
    </w:p>
    <w:p w14:paraId="5DDA1049" w14:textId="77777777" w:rsidR="0054733E" w:rsidRPr="0054733E" w:rsidRDefault="0054733E" w:rsidP="0054733E">
      <w:pPr>
        <w:rPr>
          <w:rFonts w:ascii="Arial" w:hAnsi="Arial" w:cs="Arial"/>
          <w:sz w:val="24"/>
          <w:szCs w:val="24"/>
        </w:rPr>
      </w:pPr>
    </w:p>
    <w:p w14:paraId="1AD2754D" w14:textId="77777777" w:rsidR="0054733E" w:rsidRPr="0054733E" w:rsidRDefault="0054733E" w:rsidP="0054733E">
      <w:pPr>
        <w:rPr>
          <w:rFonts w:ascii="Arial" w:hAnsi="Arial" w:cs="Arial"/>
          <w:sz w:val="24"/>
          <w:szCs w:val="24"/>
        </w:rPr>
      </w:pPr>
    </w:p>
    <w:p w14:paraId="47E0C4B5" w14:textId="77777777" w:rsidR="0054733E" w:rsidRPr="0054733E" w:rsidRDefault="0054733E" w:rsidP="0054733E">
      <w:pPr>
        <w:rPr>
          <w:rFonts w:ascii="Arial" w:hAnsi="Arial" w:cs="Arial"/>
          <w:sz w:val="24"/>
          <w:szCs w:val="24"/>
        </w:rPr>
      </w:pPr>
    </w:p>
    <w:p w14:paraId="025182F7" w14:textId="77777777" w:rsidR="0054733E" w:rsidRPr="0054733E" w:rsidRDefault="0054733E" w:rsidP="0054733E">
      <w:pPr>
        <w:rPr>
          <w:rFonts w:ascii="Arial" w:hAnsi="Arial" w:cs="Arial"/>
          <w:sz w:val="24"/>
          <w:szCs w:val="24"/>
        </w:rPr>
      </w:pPr>
    </w:p>
    <w:p w14:paraId="5B3E84CE" w14:textId="77777777" w:rsidR="0054733E" w:rsidRPr="0054733E" w:rsidRDefault="0054733E" w:rsidP="0054733E">
      <w:pPr>
        <w:rPr>
          <w:rFonts w:ascii="Arial" w:hAnsi="Arial" w:cs="Arial"/>
          <w:sz w:val="24"/>
          <w:szCs w:val="24"/>
        </w:rPr>
      </w:pPr>
    </w:p>
    <w:p w14:paraId="40E4675C" w14:textId="77777777" w:rsidR="0054733E" w:rsidRPr="0054733E" w:rsidRDefault="0054733E" w:rsidP="0054733E">
      <w:pPr>
        <w:rPr>
          <w:rFonts w:ascii="Arial" w:hAnsi="Arial" w:cs="Arial"/>
          <w:sz w:val="24"/>
          <w:szCs w:val="24"/>
        </w:rPr>
      </w:pPr>
    </w:p>
    <w:p w14:paraId="52A3E58A" w14:textId="77777777" w:rsidR="0054733E" w:rsidRPr="0054733E" w:rsidRDefault="0054733E" w:rsidP="0054733E">
      <w:pPr>
        <w:rPr>
          <w:rFonts w:ascii="Arial" w:hAnsi="Arial" w:cs="Arial"/>
          <w:sz w:val="24"/>
          <w:szCs w:val="24"/>
        </w:rPr>
      </w:pPr>
    </w:p>
    <w:p w14:paraId="2F5D8C4B" w14:textId="77777777" w:rsidR="0054733E" w:rsidRPr="0054733E" w:rsidRDefault="0054733E" w:rsidP="0054733E">
      <w:pPr>
        <w:rPr>
          <w:rFonts w:ascii="Arial" w:hAnsi="Arial" w:cs="Arial"/>
          <w:sz w:val="24"/>
          <w:szCs w:val="24"/>
        </w:rPr>
      </w:pPr>
    </w:p>
    <w:p w14:paraId="3823C608" w14:textId="77777777" w:rsidR="0054733E" w:rsidRPr="0054733E" w:rsidRDefault="0054733E" w:rsidP="0054733E">
      <w:pPr>
        <w:rPr>
          <w:rFonts w:ascii="Arial" w:hAnsi="Arial" w:cs="Arial"/>
          <w:sz w:val="24"/>
          <w:szCs w:val="24"/>
        </w:rPr>
      </w:pPr>
    </w:p>
    <w:p w14:paraId="3A9B56B7" w14:textId="77777777" w:rsidR="0054733E" w:rsidRPr="0054733E" w:rsidRDefault="0054733E" w:rsidP="0054733E">
      <w:pPr>
        <w:rPr>
          <w:rFonts w:ascii="Arial" w:hAnsi="Arial" w:cs="Arial"/>
          <w:sz w:val="24"/>
          <w:szCs w:val="24"/>
        </w:rPr>
      </w:pPr>
    </w:p>
    <w:p w14:paraId="5164BA82" w14:textId="77777777" w:rsidR="0054733E" w:rsidRPr="0054733E" w:rsidRDefault="0054733E" w:rsidP="0054733E">
      <w:pPr>
        <w:rPr>
          <w:rFonts w:ascii="Arial" w:hAnsi="Arial" w:cs="Arial"/>
          <w:sz w:val="24"/>
          <w:szCs w:val="24"/>
        </w:rPr>
      </w:pPr>
    </w:p>
    <w:p w14:paraId="5132A20D" w14:textId="77777777" w:rsidR="0054733E" w:rsidRPr="0054733E" w:rsidRDefault="0054733E" w:rsidP="0054733E">
      <w:pPr>
        <w:rPr>
          <w:rFonts w:ascii="Arial" w:hAnsi="Arial" w:cs="Arial"/>
          <w:sz w:val="24"/>
          <w:szCs w:val="24"/>
        </w:rPr>
      </w:pPr>
    </w:p>
    <w:p w14:paraId="20C703C4" w14:textId="77777777" w:rsidR="0054733E" w:rsidRPr="0054733E" w:rsidRDefault="0054733E" w:rsidP="0054733E">
      <w:pPr>
        <w:rPr>
          <w:rFonts w:ascii="Arial" w:hAnsi="Arial" w:cs="Arial"/>
          <w:sz w:val="24"/>
          <w:szCs w:val="24"/>
        </w:rPr>
      </w:pPr>
    </w:p>
    <w:p w14:paraId="1F1DC3AD" w14:textId="77777777" w:rsidR="0054733E" w:rsidRPr="0054733E" w:rsidRDefault="0054733E" w:rsidP="0054733E">
      <w:pPr>
        <w:rPr>
          <w:rFonts w:ascii="Arial" w:hAnsi="Arial" w:cs="Arial"/>
          <w:sz w:val="24"/>
          <w:szCs w:val="24"/>
        </w:rPr>
      </w:pPr>
    </w:p>
    <w:p w14:paraId="1CFF05BC" w14:textId="77777777" w:rsidR="0054733E" w:rsidRPr="0054733E" w:rsidRDefault="0054733E" w:rsidP="0054733E">
      <w:pPr>
        <w:rPr>
          <w:rFonts w:ascii="Arial" w:hAnsi="Arial" w:cs="Arial"/>
          <w:sz w:val="24"/>
          <w:szCs w:val="24"/>
        </w:rPr>
      </w:pPr>
    </w:p>
    <w:p w14:paraId="5156DE99" w14:textId="77777777" w:rsidR="0054733E" w:rsidRPr="0054733E" w:rsidRDefault="0054733E" w:rsidP="0054733E">
      <w:pPr>
        <w:rPr>
          <w:rFonts w:ascii="Arial" w:hAnsi="Arial" w:cs="Arial"/>
          <w:sz w:val="24"/>
          <w:szCs w:val="24"/>
        </w:rPr>
      </w:pPr>
    </w:p>
    <w:p w14:paraId="6ACE76BA" w14:textId="77777777" w:rsidR="0054733E" w:rsidRPr="0054733E" w:rsidRDefault="0054733E" w:rsidP="0054733E">
      <w:pPr>
        <w:rPr>
          <w:rFonts w:ascii="Arial" w:hAnsi="Arial" w:cs="Arial"/>
          <w:sz w:val="24"/>
          <w:szCs w:val="24"/>
        </w:rPr>
      </w:pPr>
    </w:p>
    <w:p w14:paraId="6E95BE97" w14:textId="0DADB4EF" w:rsidR="0054733E" w:rsidRDefault="0054733E" w:rsidP="0054733E">
      <w:pPr>
        <w:rPr>
          <w:rFonts w:ascii="Arial" w:hAnsi="Arial" w:cs="Arial"/>
          <w:sz w:val="24"/>
          <w:szCs w:val="24"/>
        </w:rPr>
      </w:pPr>
    </w:p>
    <w:p w14:paraId="5C02F5EF" w14:textId="78A1CC1B" w:rsidR="00E8777E" w:rsidRDefault="0054733E" w:rsidP="0054733E">
      <w:pPr>
        <w:tabs>
          <w:tab w:val="left" w:pos="5565"/>
        </w:tabs>
        <w:rPr>
          <w:rFonts w:ascii="Arial" w:hAnsi="Arial" w:cs="Arial"/>
          <w:sz w:val="24"/>
          <w:szCs w:val="24"/>
        </w:rPr>
      </w:pPr>
      <w:r>
        <w:rPr>
          <w:rFonts w:ascii="Arial" w:hAnsi="Arial" w:cs="Arial"/>
          <w:sz w:val="24"/>
          <w:szCs w:val="24"/>
        </w:rPr>
        <w:tab/>
      </w:r>
    </w:p>
    <w:p w14:paraId="7220126E" w14:textId="77777777" w:rsidR="0054733E" w:rsidRDefault="0054733E" w:rsidP="0054733E">
      <w:pPr>
        <w:tabs>
          <w:tab w:val="left" w:pos="5565"/>
        </w:tabs>
        <w:rPr>
          <w:rFonts w:ascii="Arial" w:hAnsi="Arial" w:cs="Arial"/>
          <w:sz w:val="24"/>
          <w:szCs w:val="24"/>
        </w:rPr>
      </w:pPr>
    </w:p>
    <w:p w14:paraId="536FF215" w14:textId="77777777" w:rsidR="0054733E" w:rsidRDefault="0054733E" w:rsidP="0054733E">
      <w:pPr>
        <w:tabs>
          <w:tab w:val="left" w:pos="5565"/>
        </w:tabs>
        <w:rPr>
          <w:rFonts w:ascii="Arial" w:hAnsi="Arial" w:cs="Arial"/>
          <w:sz w:val="24"/>
          <w:szCs w:val="24"/>
        </w:rPr>
      </w:pPr>
    </w:p>
    <w:p w14:paraId="08A6EDAB" w14:textId="77777777" w:rsidR="0054733E" w:rsidRDefault="0054733E" w:rsidP="0054733E">
      <w:pPr>
        <w:tabs>
          <w:tab w:val="left" w:pos="5565"/>
        </w:tabs>
        <w:rPr>
          <w:rFonts w:ascii="Arial" w:hAnsi="Arial" w:cs="Arial"/>
          <w:sz w:val="24"/>
          <w:szCs w:val="24"/>
        </w:rPr>
      </w:pPr>
    </w:p>
    <w:p w14:paraId="06F86B07" w14:textId="77777777" w:rsidR="0054733E" w:rsidRDefault="0054733E" w:rsidP="0054733E">
      <w:pPr>
        <w:tabs>
          <w:tab w:val="left" w:pos="5565"/>
        </w:tabs>
        <w:rPr>
          <w:rFonts w:ascii="Arial" w:hAnsi="Arial" w:cs="Arial"/>
          <w:sz w:val="24"/>
          <w:szCs w:val="24"/>
        </w:rPr>
      </w:pPr>
    </w:p>
    <w:tbl>
      <w:tblPr>
        <w:tblStyle w:val="Tablaconcuadrcula"/>
        <w:tblW w:w="10207" w:type="dxa"/>
        <w:tblInd w:w="-856" w:type="dxa"/>
        <w:tblLook w:val="04A0" w:firstRow="1" w:lastRow="0" w:firstColumn="1" w:lastColumn="0" w:noHBand="0" w:noVBand="1"/>
      </w:tblPr>
      <w:tblGrid>
        <w:gridCol w:w="2294"/>
        <w:gridCol w:w="1331"/>
        <w:gridCol w:w="1294"/>
        <w:gridCol w:w="116"/>
        <w:gridCol w:w="1248"/>
        <w:gridCol w:w="1689"/>
        <w:gridCol w:w="2235"/>
      </w:tblGrid>
      <w:tr w:rsidR="0054733E" w14:paraId="25888368" w14:textId="77777777" w:rsidTr="0054733E">
        <w:tc>
          <w:tcPr>
            <w:tcW w:w="10207" w:type="dxa"/>
            <w:gridSpan w:val="7"/>
          </w:tcPr>
          <w:p w14:paraId="58B4127C" w14:textId="77777777" w:rsidR="0054733E" w:rsidRPr="005E0730" w:rsidRDefault="0054733E" w:rsidP="004703BA">
            <w:pPr>
              <w:jc w:val="center"/>
              <w:rPr>
                <w:b/>
              </w:rPr>
            </w:pPr>
            <w:r w:rsidRPr="005E0730">
              <w:rPr>
                <w:b/>
              </w:rPr>
              <w:lastRenderedPageBreak/>
              <w:t>RUBRICA</w:t>
            </w:r>
            <w:r>
              <w:rPr>
                <w:b/>
              </w:rPr>
              <w:t xml:space="preserve"> TRABAJO FINAL:  LA ESCUELA Y EL TRABAJO DOCENTE</w:t>
            </w:r>
          </w:p>
          <w:p w14:paraId="0F35FF1C" w14:textId="77777777" w:rsidR="0054733E" w:rsidRDefault="0054733E" w:rsidP="004703BA">
            <w:pPr>
              <w:jc w:val="center"/>
            </w:pPr>
            <w:r w:rsidRPr="005E0730">
              <w:rPr>
                <w:b/>
              </w:rPr>
              <w:t>ENSAYO</w:t>
            </w:r>
          </w:p>
        </w:tc>
      </w:tr>
      <w:tr w:rsidR="0054733E" w14:paraId="02FAA3CD" w14:textId="77777777" w:rsidTr="0054733E">
        <w:tc>
          <w:tcPr>
            <w:tcW w:w="5035" w:type="dxa"/>
            <w:gridSpan w:val="4"/>
          </w:tcPr>
          <w:p w14:paraId="0125E309" w14:textId="77777777" w:rsidR="0054733E" w:rsidRDefault="0054733E" w:rsidP="004703BA">
            <w:pPr>
              <w:jc w:val="center"/>
              <w:rPr>
                <w:b/>
              </w:rPr>
            </w:pPr>
            <w:r w:rsidRPr="005E0730">
              <w:rPr>
                <w:b/>
              </w:rPr>
              <w:t>COMPETENCIA</w:t>
            </w:r>
          </w:p>
          <w:p w14:paraId="258370DE" w14:textId="77777777" w:rsidR="0054733E" w:rsidRPr="00D9675E" w:rsidRDefault="0054733E" w:rsidP="004703BA">
            <w:pPr>
              <w:spacing w:beforeLines="20" w:before="48" w:afterLines="20" w:after="48" w:line="276" w:lineRule="auto"/>
              <w:jc w:val="both"/>
              <w:rPr>
                <w:rFonts w:ascii="Arial" w:hAnsi="Arial" w:cs="Arial"/>
                <w:sz w:val="20"/>
                <w:szCs w:val="20"/>
              </w:rPr>
            </w:pPr>
            <w:r w:rsidRPr="00D9675E">
              <w:rPr>
                <w:rFonts w:ascii="Arial" w:hAnsi="Arial" w:cs="Arial"/>
                <w:sz w:val="20"/>
                <w:szCs w:val="20"/>
              </w:rPr>
              <w:t>Integra recursos de la investigación educativa para enriquecer su práctica profesional, expresando su interés por el conocimiento, la ciencia y la mejora de la educación.</w:t>
            </w:r>
          </w:p>
          <w:p w14:paraId="3E8DA8A6" w14:textId="77777777" w:rsidR="0054733E" w:rsidRPr="00BF47DC" w:rsidRDefault="0054733E" w:rsidP="004703BA">
            <w:pPr>
              <w:jc w:val="both"/>
              <w:rPr>
                <w:b/>
              </w:rPr>
            </w:pPr>
          </w:p>
        </w:tc>
        <w:tc>
          <w:tcPr>
            <w:tcW w:w="5172" w:type="dxa"/>
            <w:gridSpan w:val="3"/>
          </w:tcPr>
          <w:p w14:paraId="5B8BCFE4" w14:textId="77777777" w:rsidR="0054733E" w:rsidRPr="005E0730" w:rsidRDefault="0054733E" w:rsidP="004703BA">
            <w:pPr>
              <w:ind w:left="2750"/>
              <w:rPr>
                <w:b/>
              </w:rPr>
            </w:pPr>
            <w:r w:rsidRPr="005E0730">
              <w:rPr>
                <w:b/>
              </w:rPr>
              <w:t>PROBLEMA</w:t>
            </w:r>
          </w:p>
          <w:p w14:paraId="1DB34F6C" w14:textId="77777777" w:rsidR="0054733E" w:rsidRDefault="0054733E" w:rsidP="004703BA">
            <w:pPr>
              <w:jc w:val="both"/>
            </w:pPr>
            <w:r>
              <w:t>Plantea y sustenta de manera organizada sus ideas, argumentándolas,  tomando una postura crítica al analizar de manera analítica los diversos instrumentos aplicados dentro de su jornada de práctica, en un grupo de educación preescolar.</w:t>
            </w:r>
          </w:p>
        </w:tc>
      </w:tr>
      <w:tr w:rsidR="0054733E" w14:paraId="699B3A38" w14:textId="77777777" w:rsidTr="0054733E">
        <w:tc>
          <w:tcPr>
            <w:tcW w:w="10207" w:type="dxa"/>
            <w:gridSpan w:val="7"/>
          </w:tcPr>
          <w:p w14:paraId="646AA079" w14:textId="77777777" w:rsidR="0054733E" w:rsidRDefault="0054733E" w:rsidP="004703BA">
            <w:pPr>
              <w:jc w:val="center"/>
            </w:pPr>
          </w:p>
        </w:tc>
      </w:tr>
      <w:tr w:rsidR="0054733E" w14:paraId="6EAB841E" w14:textId="77777777" w:rsidTr="0054733E">
        <w:tc>
          <w:tcPr>
            <w:tcW w:w="2294" w:type="dxa"/>
          </w:tcPr>
          <w:p w14:paraId="03155548" w14:textId="77777777" w:rsidR="0054733E" w:rsidRDefault="0054733E" w:rsidP="004703BA">
            <w:pPr>
              <w:jc w:val="center"/>
            </w:pPr>
            <w:r>
              <w:t>REFEFRENTES</w:t>
            </w:r>
          </w:p>
          <w:p w14:paraId="647563F3" w14:textId="77777777" w:rsidR="0054733E" w:rsidRDefault="0054733E" w:rsidP="004703BA">
            <w:pPr>
              <w:jc w:val="center"/>
            </w:pPr>
            <w:r>
              <w:t>evidencia: ENSAYO</w:t>
            </w:r>
          </w:p>
          <w:p w14:paraId="06885559" w14:textId="77777777" w:rsidR="0054733E" w:rsidRDefault="0054733E" w:rsidP="004703BA">
            <w:pPr>
              <w:jc w:val="center"/>
            </w:pPr>
          </w:p>
          <w:p w14:paraId="373EE94F" w14:textId="77777777" w:rsidR="0054733E" w:rsidRDefault="0054733E" w:rsidP="004703BA">
            <w:pPr>
              <w:jc w:val="center"/>
            </w:pPr>
          </w:p>
          <w:p w14:paraId="03895B76" w14:textId="77777777" w:rsidR="0054733E" w:rsidRDefault="0054733E" w:rsidP="004703BA">
            <w:r>
              <w:t>criterio:</w:t>
            </w:r>
          </w:p>
          <w:p w14:paraId="47867696" w14:textId="77777777" w:rsidR="0054733E" w:rsidRDefault="0054733E" w:rsidP="004703BA">
            <w:r>
              <w:t>*Plantea de manera organizada sus ideas</w:t>
            </w:r>
          </w:p>
          <w:p w14:paraId="0C804597" w14:textId="77777777" w:rsidR="0054733E" w:rsidRDefault="0054733E" w:rsidP="004703BA"/>
          <w:p w14:paraId="2FFA7751" w14:textId="77777777" w:rsidR="0054733E" w:rsidRDefault="0054733E" w:rsidP="004703BA"/>
          <w:p w14:paraId="36C02083" w14:textId="77777777" w:rsidR="0054733E" w:rsidRDefault="0054733E" w:rsidP="004703BA"/>
          <w:p w14:paraId="03AC2360" w14:textId="77777777" w:rsidR="0054733E" w:rsidRDefault="0054733E" w:rsidP="004703BA"/>
          <w:p w14:paraId="7DD5CEEC" w14:textId="77777777" w:rsidR="0054733E" w:rsidRDefault="0054733E" w:rsidP="004703BA"/>
        </w:tc>
        <w:tc>
          <w:tcPr>
            <w:tcW w:w="1331" w:type="dxa"/>
          </w:tcPr>
          <w:p w14:paraId="0E7024A8" w14:textId="77777777" w:rsidR="0054733E" w:rsidRDefault="0054733E" w:rsidP="004703BA">
            <w:pPr>
              <w:jc w:val="center"/>
            </w:pPr>
            <w:r>
              <w:t>PREFORMAL</w:t>
            </w:r>
          </w:p>
          <w:p w14:paraId="7F3AEA50" w14:textId="77777777" w:rsidR="0054733E" w:rsidRDefault="0054733E" w:rsidP="004703BA">
            <w:pPr>
              <w:jc w:val="center"/>
            </w:pPr>
          </w:p>
          <w:p w14:paraId="123C027D" w14:textId="77777777" w:rsidR="0054733E" w:rsidRDefault="0054733E" w:rsidP="004703BA">
            <w:pPr>
              <w:jc w:val="center"/>
            </w:pPr>
          </w:p>
          <w:p w14:paraId="23383FF7" w14:textId="77777777" w:rsidR="0054733E" w:rsidRDefault="0054733E" w:rsidP="004703BA">
            <w:pPr>
              <w:jc w:val="center"/>
            </w:pPr>
          </w:p>
          <w:p w14:paraId="3FFAB64E" w14:textId="77777777" w:rsidR="0054733E" w:rsidRDefault="0054733E" w:rsidP="004703BA">
            <w:pPr>
              <w:jc w:val="center"/>
            </w:pPr>
          </w:p>
          <w:p w14:paraId="1030A46F" w14:textId="77777777" w:rsidR="0054733E" w:rsidRDefault="0054733E" w:rsidP="004703BA">
            <w:r>
              <w:t>Muestra un listado de ideas generales sobre la temática</w:t>
            </w:r>
          </w:p>
        </w:tc>
        <w:tc>
          <w:tcPr>
            <w:tcW w:w="1294" w:type="dxa"/>
          </w:tcPr>
          <w:p w14:paraId="3520DE7D" w14:textId="77777777" w:rsidR="0054733E" w:rsidRDefault="0054733E" w:rsidP="004703BA">
            <w:pPr>
              <w:jc w:val="center"/>
            </w:pPr>
            <w:r>
              <w:t>RECEPTIVO</w:t>
            </w:r>
          </w:p>
          <w:p w14:paraId="490422AC" w14:textId="77777777" w:rsidR="0054733E" w:rsidRDefault="0054733E" w:rsidP="004703BA">
            <w:pPr>
              <w:jc w:val="center"/>
            </w:pPr>
          </w:p>
          <w:p w14:paraId="3EB30257" w14:textId="77777777" w:rsidR="0054733E" w:rsidRDefault="0054733E" w:rsidP="004703BA">
            <w:pPr>
              <w:jc w:val="center"/>
            </w:pPr>
          </w:p>
          <w:p w14:paraId="746DA5FC" w14:textId="77777777" w:rsidR="0054733E" w:rsidRDefault="0054733E" w:rsidP="004703BA">
            <w:pPr>
              <w:jc w:val="center"/>
            </w:pPr>
          </w:p>
          <w:p w14:paraId="2D85A158" w14:textId="77777777" w:rsidR="0054733E" w:rsidRDefault="0054733E" w:rsidP="004703BA">
            <w:pPr>
              <w:jc w:val="center"/>
            </w:pPr>
          </w:p>
          <w:p w14:paraId="7A8B7CEA" w14:textId="77777777" w:rsidR="0054733E" w:rsidRDefault="0054733E" w:rsidP="004703BA">
            <w:pPr>
              <w:jc w:val="center"/>
            </w:pPr>
            <w:r>
              <w:t>Muestra contenidos temáticos organizados en un esquema gráfico, partiendo sólo de un punto de vista</w:t>
            </w:r>
          </w:p>
        </w:tc>
        <w:tc>
          <w:tcPr>
            <w:tcW w:w="1364" w:type="dxa"/>
            <w:gridSpan w:val="2"/>
          </w:tcPr>
          <w:p w14:paraId="544415F1" w14:textId="77777777" w:rsidR="0054733E" w:rsidRDefault="0054733E" w:rsidP="004703BA">
            <w:pPr>
              <w:jc w:val="center"/>
            </w:pPr>
            <w:r>
              <w:t>RESOLUTIVO</w:t>
            </w:r>
          </w:p>
          <w:p w14:paraId="530A9EFC" w14:textId="77777777" w:rsidR="0054733E" w:rsidRDefault="0054733E" w:rsidP="004703BA">
            <w:pPr>
              <w:jc w:val="center"/>
            </w:pPr>
          </w:p>
          <w:p w14:paraId="5981FA9E" w14:textId="77777777" w:rsidR="0054733E" w:rsidRDefault="0054733E" w:rsidP="004703BA">
            <w:pPr>
              <w:jc w:val="center"/>
            </w:pPr>
          </w:p>
          <w:p w14:paraId="6A786DC4" w14:textId="77777777" w:rsidR="0054733E" w:rsidRDefault="0054733E" w:rsidP="004703BA">
            <w:pPr>
              <w:jc w:val="center"/>
            </w:pPr>
          </w:p>
          <w:p w14:paraId="2917E766" w14:textId="77777777" w:rsidR="0054733E" w:rsidRDefault="0054733E" w:rsidP="004703BA">
            <w:pPr>
              <w:jc w:val="center"/>
            </w:pPr>
            <w:r>
              <w:t>Muestra contenidos temáticos y los relaciona con una situación  de forma coherente</w:t>
            </w:r>
          </w:p>
        </w:tc>
        <w:tc>
          <w:tcPr>
            <w:tcW w:w="1689" w:type="dxa"/>
          </w:tcPr>
          <w:p w14:paraId="1514FCD0" w14:textId="77777777" w:rsidR="0054733E" w:rsidRDefault="0054733E" w:rsidP="004703BA">
            <w:pPr>
              <w:jc w:val="center"/>
            </w:pPr>
            <w:r>
              <w:t>AUTONOMO</w:t>
            </w:r>
          </w:p>
          <w:p w14:paraId="61337959" w14:textId="77777777" w:rsidR="0054733E" w:rsidRDefault="0054733E" w:rsidP="004703BA">
            <w:pPr>
              <w:jc w:val="center"/>
            </w:pPr>
          </w:p>
          <w:p w14:paraId="0EC3379B" w14:textId="77777777" w:rsidR="0054733E" w:rsidRDefault="0054733E" w:rsidP="004703BA">
            <w:pPr>
              <w:jc w:val="center"/>
            </w:pPr>
          </w:p>
          <w:p w14:paraId="7238FAD7" w14:textId="77777777" w:rsidR="0054733E" w:rsidRDefault="0054733E" w:rsidP="004703BA">
            <w:pPr>
              <w:jc w:val="center"/>
            </w:pPr>
          </w:p>
          <w:p w14:paraId="0EFBF987" w14:textId="77777777" w:rsidR="0054733E" w:rsidRDefault="0054733E" w:rsidP="004703BA">
            <w:pPr>
              <w:jc w:val="center"/>
            </w:pPr>
            <w:r>
              <w:t>Muestra contenidos temáticos y los argumenta, clasifica, y relaciona con sus experiencias y el entorno que le rodea</w:t>
            </w:r>
          </w:p>
        </w:tc>
        <w:tc>
          <w:tcPr>
            <w:tcW w:w="2235" w:type="dxa"/>
          </w:tcPr>
          <w:p w14:paraId="73A0676A" w14:textId="77777777" w:rsidR="0054733E" w:rsidRDefault="0054733E" w:rsidP="004703BA">
            <w:pPr>
              <w:jc w:val="center"/>
            </w:pPr>
            <w:r>
              <w:t>ESTRATÉGICO</w:t>
            </w:r>
          </w:p>
          <w:p w14:paraId="6BAC3043" w14:textId="77777777" w:rsidR="0054733E" w:rsidRDefault="0054733E" w:rsidP="004703BA">
            <w:pPr>
              <w:jc w:val="center"/>
            </w:pPr>
          </w:p>
          <w:p w14:paraId="47C463C4" w14:textId="77777777" w:rsidR="0054733E" w:rsidRDefault="0054733E" w:rsidP="004703BA">
            <w:pPr>
              <w:jc w:val="center"/>
            </w:pPr>
          </w:p>
          <w:p w14:paraId="54341F8F" w14:textId="77777777" w:rsidR="0054733E" w:rsidRDefault="0054733E" w:rsidP="004703BA">
            <w:pPr>
              <w:jc w:val="center"/>
            </w:pPr>
            <w:r>
              <w:t xml:space="preserve">Muestra contenidos temáticos y los relaciona con aspectos como el de la cultura escolar, función social de la escuela, los ambientes de aprendizaje, la evaluación, los materiales, en función a la realidad en el contexto educativo. </w:t>
            </w:r>
          </w:p>
        </w:tc>
      </w:tr>
      <w:tr w:rsidR="0054733E" w14:paraId="4CCA0ABA" w14:textId="77777777" w:rsidTr="0054733E">
        <w:tc>
          <w:tcPr>
            <w:tcW w:w="2294" w:type="dxa"/>
          </w:tcPr>
          <w:p w14:paraId="44F86491" w14:textId="77777777" w:rsidR="0054733E" w:rsidRDefault="0054733E" w:rsidP="004703BA">
            <w:pPr>
              <w:jc w:val="center"/>
            </w:pPr>
            <w:r>
              <w:t>VALOR:</w:t>
            </w:r>
          </w:p>
        </w:tc>
        <w:tc>
          <w:tcPr>
            <w:tcW w:w="1331" w:type="dxa"/>
          </w:tcPr>
          <w:p w14:paraId="0836D749" w14:textId="77777777" w:rsidR="0054733E" w:rsidRDefault="0054733E" w:rsidP="004703BA">
            <w:pPr>
              <w:jc w:val="center"/>
            </w:pPr>
            <w:r>
              <w:t>60%</w:t>
            </w:r>
          </w:p>
        </w:tc>
        <w:tc>
          <w:tcPr>
            <w:tcW w:w="1294" w:type="dxa"/>
          </w:tcPr>
          <w:p w14:paraId="3AEDBF5F" w14:textId="77777777" w:rsidR="0054733E" w:rsidRDefault="0054733E" w:rsidP="004703BA">
            <w:pPr>
              <w:jc w:val="center"/>
            </w:pPr>
            <w:r>
              <w:t>70%</w:t>
            </w:r>
          </w:p>
        </w:tc>
        <w:tc>
          <w:tcPr>
            <w:tcW w:w="1364" w:type="dxa"/>
            <w:gridSpan w:val="2"/>
          </w:tcPr>
          <w:p w14:paraId="4DD36DA9" w14:textId="77777777" w:rsidR="0054733E" w:rsidRDefault="0054733E" w:rsidP="004703BA">
            <w:pPr>
              <w:jc w:val="center"/>
            </w:pPr>
            <w:r>
              <w:t>80%</w:t>
            </w:r>
          </w:p>
        </w:tc>
        <w:tc>
          <w:tcPr>
            <w:tcW w:w="1689" w:type="dxa"/>
          </w:tcPr>
          <w:p w14:paraId="4322D78B" w14:textId="77777777" w:rsidR="0054733E" w:rsidRDefault="0054733E" w:rsidP="004703BA">
            <w:pPr>
              <w:jc w:val="center"/>
            </w:pPr>
            <w:r>
              <w:t>90%</w:t>
            </w:r>
          </w:p>
        </w:tc>
        <w:tc>
          <w:tcPr>
            <w:tcW w:w="2235" w:type="dxa"/>
          </w:tcPr>
          <w:p w14:paraId="2AB3BF99" w14:textId="77777777" w:rsidR="0054733E" w:rsidRDefault="0054733E" w:rsidP="004703BA">
            <w:pPr>
              <w:jc w:val="center"/>
            </w:pPr>
            <w:r>
              <w:t>100%</w:t>
            </w:r>
          </w:p>
        </w:tc>
      </w:tr>
      <w:tr w:rsidR="0054733E" w14:paraId="76743B0B" w14:textId="77777777" w:rsidTr="0054733E">
        <w:tc>
          <w:tcPr>
            <w:tcW w:w="2294" w:type="dxa"/>
          </w:tcPr>
          <w:p w14:paraId="7E0A599C" w14:textId="77777777" w:rsidR="0054733E" w:rsidRDefault="0054733E" w:rsidP="004703BA">
            <w:pPr>
              <w:jc w:val="center"/>
            </w:pPr>
            <w:r>
              <w:t>EVALUACIÓN</w:t>
            </w:r>
          </w:p>
        </w:tc>
        <w:tc>
          <w:tcPr>
            <w:tcW w:w="1331" w:type="dxa"/>
          </w:tcPr>
          <w:p w14:paraId="6E1C9FEB" w14:textId="77777777" w:rsidR="0054733E" w:rsidRDefault="0054733E" w:rsidP="004703BA">
            <w:pPr>
              <w:jc w:val="center"/>
            </w:pPr>
            <w:r>
              <w:t>LOGROS</w:t>
            </w:r>
          </w:p>
        </w:tc>
        <w:tc>
          <w:tcPr>
            <w:tcW w:w="1294" w:type="dxa"/>
          </w:tcPr>
          <w:p w14:paraId="5B2FEA16" w14:textId="77777777" w:rsidR="0054733E" w:rsidRDefault="0054733E" w:rsidP="004703BA">
            <w:pPr>
              <w:jc w:val="center"/>
            </w:pPr>
            <w:r>
              <w:t>NOTA</w:t>
            </w:r>
          </w:p>
        </w:tc>
        <w:tc>
          <w:tcPr>
            <w:tcW w:w="1364" w:type="dxa"/>
            <w:gridSpan w:val="2"/>
          </w:tcPr>
          <w:p w14:paraId="5834479A" w14:textId="77777777" w:rsidR="0054733E" w:rsidRDefault="0054733E" w:rsidP="004703BA">
            <w:pPr>
              <w:jc w:val="center"/>
            </w:pPr>
          </w:p>
        </w:tc>
        <w:tc>
          <w:tcPr>
            <w:tcW w:w="3924" w:type="dxa"/>
            <w:gridSpan w:val="2"/>
          </w:tcPr>
          <w:p w14:paraId="68ABB137" w14:textId="77777777" w:rsidR="0054733E" w:rsidRDefault="0054733E" w:rsidP="004703BA">
            <w:r>
              <w:t>ACCIONES PARA MEJORAR:</w:t>
            </w:r>
          </w:p>
          <w:p w14:paraId="1DBA75C1" w14:textId="77777777" w:rsidR="0054733E" w:rsidRDefault="0054733E" w:rsidP="004703BA"/>
          <w:p w14:paraId="154440BC" w14:textId="77777777" w:rsidR="0054733E" w:rsidRDefault="0054733E" w:rsidP="004703BA"/>
        </w:tc>
      </w:tr>
    </w:tbl>
    <w:p w14:paraId="032E9DF9" w14:textId="77777777" w:rsidR="0054733E" w:rsidRPr="0054733E" w:rsidRDefault="0054733E" w:rsidP="0054733E">
      <w:pPr>
        <w:tabs>
          <w:tab w:val="left" w:pos="5565"/>
        </w:tabs>
        <w:rPr>
          <w:rFonts w:ascii="Arial" w:hAnsi="Arial" w:cs="Arial"/>
          <w:sz w:val="24"/>
          <w:szCs w:val="24"/>
        </w:rPr>
      </w:pPr>
    </w:p>
    <w:sectPr w:rsidR="0054733E" w:rsidRPr="0054733E" w:rsidSect="008354F5">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20166" w14:textId="77777777" w:rsidR="004113B9" w:rsidRDefault="004113B9" w:rsidP="006A2982">
      <w:pPr>
        <w:spacing w:after="0" w:line="240" w:lineRule="auto"/>
      </w:pPr>
      <w:r>
        <w:separator/>
      </w:r>
    </w:p>
  </w:endnote>
  <w:endnote w:type="continuationSeparator" w:id="0">
    <w:p w14:paraId="55FB07AC" w14:textId="77777777" w:rsidR="004113B9" w:rsidRDefault="004113B9" w:rsidP="006A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5E56A" w14:textId="77777777" w:rsidR="004113B9" w:rsidRDefault="004113B9" w:rsidP="006A2982">
      <w:pPr>
        <w:spacing w:after="0" w:line="240" w:lineRule="auto"/>
      </w:pPr>
      <w:r>
        <w:separator/>
      </w:r>
    </w:p>
  </w:footnote>
  <w:footnote w:type="continuationSeparator" w:id="0">
    <w:p w14:paraId="60B88575" w14:textId="77777777" w:rsidR="004113B9" w:rsidRDefault="004113B9" w:rsidP="006A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0933"/>
    <w:multiLevelType w:val="hybridMultilevel"/>
    <w:tmpl w:val="158A8DD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cs="Wingdings" w:hint="default"/>
      </w:rPr>
    </w:lvl>
    <w:lvl w:ilvl="3" w:tplc="080A0001" w:tentative="1">
      <w:start w:val="1"/>
      <w:numFmt w:val="bullet"/>
      <w:lvlText w:val=""/>
      <w:lvlJc w:val="left"/>
      <w:pPr>
        <w:ind w:left="3589" w:hanging="360"/>
      </w:pPr>
      <w:rPr>
        <w:rFonts w:ascii="Symbol" w:hAnsi="Symbol" w:cs="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cs="Wingdings" w:hint="default"/>
      </w:rPr>
    </w:lvl>
    <w:lvl w:ilvl="6" w:tplc="080A0001" w:tentative="1">
      <w:start w:val="1"/>
      <w:numFmt w:val="bullet"/>
      <w:lvlText w:val=""/>
      <w:lvlJc w:val="left"/>
      <w:pPr>
        <w:ind w:left="5749" w:hanging="360"/>
      </w:pPr>
      <w:rPr>
        <w:rFonts w:ascii="Symbol" w:hAnsi="Symbol" w:cs="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cs="Wingdings" w:hint="default"/>
      </w:rPr>
    </w:lvl>
  </w:abstractNum>
  <w:abstractNum w:abstractNumId="1">
    <w:nsid w:val="0CF13086"/>
    <w:multiLevelType w:val="hybridMultilevel"/>
    <w:tmpl w:val="0BCCF5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
    <w:nsid w:val="27B915CB"/>
    <w:multiLevelType w:val="hybridMultilevel"/>
    <w:tmpl w:val="C92C43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C683C1B"/>
    <w:multiLevelType w:val="hybridMultilevel"/>
    <w:tmpl w:val="463E0F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
    <w:nsid w:val="31DB4CFE"/>
    <w:multiLevelType w:val="hybridMultilevel"/>
    <w:tmpl w:val="FCB8A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77E"/>
    <w:rsid w:val="00107DFE"/>
    <w:rsid w:val="001172D5"/>
    <w:rsid w:val="0014416E"/>
    <w:rsid w:val="00173D6F"/>
    <w:rsid w:val="00246FB6"/>
    <w:rsid w:val="00250928"/>
    <w:rsid w:val="0026169F"/>
    <w:rsid w:val="002F3390"/>
    <w:rsid w:val="00372314"/>
    <w:rsid w:val="00376999"/>
    <w:rsid w:val="004113B9"/>
    <w:rsid w:val="004A5FFA"/>
    <w:rsid w:val="00503DFF"/>
    <w:rsid w:val="005241C2"/>
    <w:rsid w:val="0054733E"/>
    <w:rsid w:val="00561F65"/>
    <w:rsid w:val="00576E16"/>
    <w:rsid w:val="006A2982"/>
    <w:rsid w:val="006B3BA7"/>
    <w:rsid w:val="006C4684"/>
    <w:rsid w:val="006C5BDF"/>
    <w:rsid w:val="00703F98"/>
    <w:rsid w:val="008354F5"/>
    <w:rsid w:val="00860169"/>
    <w:rsid w:val="00911D90"/>
    <w:rsid w:val="009618DE"/>
    <w:rsid w:val="00AC2DC6"/>
    <w:rsid w:val="00B20F2E"/>
    <w:rsid w:val="00B51DE4"/>
    <w:rsid w:val="00BB4B0E"/>
    <w:rsid w:val="00C930A6"/>
    <w:rsid w:val="00E8777E"/>
    <w:rsid w:val="00F460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7CF2A"/>
  <w15:chartTrackingRefBased/>
  <w15:docId w15:val="{E651D0DB-BDCC-4BB5-9930-9A6C6E5F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2982"/>
    <w:pPr>
      <w:ind w:left="720"/>
      <w:contextualSpacing/>
    </w:pPr>
    <w:rPr>
      <w:rFonts w:ascii="Calibri" w:eastAsia="Calibri" w:hAnsi="Calibri" w:cs="Calibri"/>
      <w:lang w:eastAsia="es-MX"/>
    </w:rPr>
  </w:style>
  <w:style w:type="paragraph" w:styleId="Encabezado">
    <w:name w:val="header"/>
    <w:basedOn w:val="Normal"/>
    <w:link w:val="EncabezadoCar"/>
    <w:uiPriority w:val="99"/>
    <w:unhideWhenUsed/>
    <w:rsid w:val="006A29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982"/>
  </w:style>
  <w:style w:type="paragraph" w:styleId="Piedepgina">
    <w:name w:val="footer"/>
    <w:basedOn w:val="Normal"/>
    <w:link w:val="PiedepginaCar"/>
    <w:uiPriority w:val="99"/>
    <w:unhideWhenUsed/>
    <w:rsid w:val="006A29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982"/>
  </w:style>
  <w:style w:type="table" w:styleId="Tablaconcuadrcula">
    <w:name w:val="Table Grid"/>
    <w:basedOn w:val="Tablanormal"/>
    <w:uiPriority w:val="59"/>
    <w:rsid w:val="006C4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50928"/>
    <w:rPr>
      <w:color w:val="0563C1" w:themeColor="hyperlink"/>
      <w:u w:val="single"/>
    </w:rPr>
  </w:style>
  <w:style w:type="character" w:customStyle="1" w:styleId="UnresolvedMention">
    <w:name w:val="Unresolved Mention"/>
    <w:basedOn w:val="Fuentedeprrafopredeter"/>
    <w:uiPriority w:val="99"/>
    <w:semiHidden/>
    <w:unhideWhenUsed/>
    <w:rsid w:val="00250928"/>
    <w:rPr>
      <w:color w:val="605E5C"/>
      <w:shd w:val="clear" w:color="auto" w:fill="E1DFDD"/>
    </w:rPr>
  </w:style>
  <w:style w:type="paragraph" w:styleId="Sinespaciado">
    <w:name w:val="No Spacing"/>
    <w:uiPriority w:val="1"/>
    <w:qFormat/>
    <w:rsid w:val="008354F5"/>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rgentinawarez.com/ebooks-gratis/1370411-%20psicologia-y-pedagogia-de-jean-piaget.html"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45784799B0740988565950FB4C5B5D6"/>
        <w:category>
          <w:name w:val="General"/>
          <w:gallery w:val="placeholder"/>
        </w:category>
        <w:types>
          <w:type w:val="bbPlcHdr"/>
        </w:types>
        <w:behaviors>
          <w:behavior w:val="content"/>
        </w:behaviors>
        <w:guid w:val="{2A264A2F-2FE7-4718-9651-26DAFC8EFE40}"/>
      </w:docPartPr>
      <w:docPartBody>
        <w:p w:rsidR="00000000" w:rsidRDefault="006E4054" w:rsidP="006E4054">
          <w:pPr>
            <w:pStyle w:val="B45784799B0740988565950FB4C5B5D6"/>
          </w:pPr>
          <w:r>
            <w:rPr>
              <w:rFonts w:asciiTheme="majorHAnsi" w:eastAsiaTheme="majorEastAsia" w:hAnsiTheme="majorHAnsi" w:cstheme="majorBidi"/>
              <w:sz w:val="36"/>
              <w:szCs w:val="36"/>
            </w:rPr>
            <w:t>[Escriba el título del documento]</w:t>
          </w:r>
        </w:p>
      </w:docPartBody>
    </w:docPart>
    <w:docPart>
      <w:docPartPr>
        <w:name w:val="10AAA51578F644DCA478AB23C50A65D0"/>
        <w:category>
          <w:name w:val="General"/>
          <w:gallery w:val="placeholder"/>
        </w:category>
        <w:types>
          <w:type w:val="bbPlcHdr"/>
        </w:types>
        <w:behaviors>
          <w:behavior w:val="content"/>
        </w:behaviors>
        <w:guid w:val="{C36A5529-42C2-48E8-8D0E-317374561137}"/>
      </w:docPartPr>
      <w:docPartBody>
        <w:p w:rsidR="00000000" w:rsidRDefault="006E4054" w:rsidP="006E4054">
          <w:pPr>
            <w:pStyle w:val="10AAA51578F644DCA478AB23C50A65D0"/>
          </w:pPr>
          <w:r>
            <w:rPr>
              <w:rFonts w:asciiTheme="majorHAnsi" w:eastAsiaTheme="majorEastAsia" w:hAnsiTheme="majorHAnsi" w:cstheme="majorBidi"/>
              <w:b/>
              <w:bCs/>
              <w:color w:val="5B9BD5"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054"/>
    <w:rsid w:val="006245F8"/>
    <w:rsid w:val="006E40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45784799B0740988565950FB4C5B5D6">
    <w:name w:val="B45784799B0740988565950FB4C5B5D6"/>
    <w:rsid w:val="006E4054"/>
  </w:style>
  <w:style w:type="paragraph" w:customStyle="1" w:styleId="10AAA51578F644DCA478AB23C50A65D0">
    <w:name w:val="10AAA51578F644DCA478AB23C50A65D0"/>
    <w:rsid w:val="006E40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2093</Words>
  <Characters>11512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Normal de Educación Preescolar</dc:title>
  <dc:subject/>
  <dc:creator>JUAN FONG MELENDEZ</dc:creator>
  <cp:keywords/>
  <dc:description/>
  <cp:lastModifiedBy>ernesto guadalupe budarth gonzalez</cp:lastModifiedBy>
  <cp:revision>2</cp:revision>
  <dcterms:created xsi:type="dcterms:W3CDTF">2020-06-09T22:47:00Z</dcterms:created>
  <dcterms:modified xsi:type="dcterms:W3CDTF">2020-06-09T22:47:00Z</dcterms:modified>
</cp:coreProperties>
</file>