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0A8" w:rsidRDefault="00F200A8" w:rsidP="00F200A8">
      <w:pPr>
        <w:spacing w:before="100" w:beforeAutospacing="1" w:after="100" w:afterAutospacing="1" w:line="240" w:lineRule="auto"/>
        <w:rPr>
          <w:rFonts w:ascii="Comic Sans MS" w:eastAsia="Times New Roman" w:hAnsi="Comic Sans MS" w:cs="Times New Roman"/>
          <w:color w:val="000000"/>
          <w:sz w:val="24"/>
          <w:szCs w:val="24"/>
          <w:lang w:eastAsia="es-MX"/>
        </w:rPr>
      </w:pPr>
      <w:r>
        <w:rPr>
          <w:noProof/>
          <w:lang w:eastAsia="es-MX"/>
        </w:rPr>
        <w:drawing>
          <wp:inline distT="0" distB="0" distL="0" distR="0">
            <wp:extent cx="947902" cy="704850"/>
            <wp:effectExtent l="0" t="0" r="0" b="0"/>
            <wp:docPr id="1" name="Imagen 1" descr="BIBLIOTECA_DIGITAL_DB_L_LOGOENEP – Desarrollo de competenci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BLIOTECA_DIGITAL_DB_L_LOGOENEP – Desarrollo de competencias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8221" cy="712523"/>
                    </a:xfrm>
                    <a:prstGeom prst="rect">
                      <a:avLst/>
                    </a:prstGeom>
                    <a:noFill/>
                    <a:ln>
                      <a:noFill/>
                    </a:ln>
                  </pic:spPr>
                </pic:pic>
              </a:graphicData>
            </a:graphic>
          </wp:inline>
        </w:drawing>
      </w:r>
    </w:p>
    <w:p w:rsidR="00F200A8" w:rsidRPr="00F200A8" w:rsidRDefault="00F200A8" w:rsidP="00F200A8">
      <w:pPr>
        <w:spacing w:before="100" w:beforeAutospacing="1" w:after="100" w:afterAutospacing="1" w:line="240" w:lineRule="auto"/>
        <w:jc w:val="center"/>
        <w:rPr>
          <w:rFonts w:ascii="Arial" w:eastAsia="Times New Roman" w:hAnsi="Arial" w:cs="Arial"/>
          <w:color w:val="000000"/>
          <w:sz w:val="24"/>
          <w:szCs w:val="24"/>
          <w:lang w:eastAsia="es-MX"/>
        </w:rPr>
      </w:pPr>
      <w:r w:rsidRPr="00F200A8">
        <w:rPr>
          <w:rFonts w:ascii="Arial" w:eastAsia="Times New Roman" w:hAnsi="Arial" w:cs="Arial"/>
          <w:color w:val="000000"/>
          <w:sz w:val="24"/>
          <w:szCs w:val="24"/>
          <w:lang w:eastAsia="es-MX"/>
        </w:rPr>
        <w:t>ESCUELA NORMAL DE EDUCACIÓN PREESCOLAR</w:t>
      </w:r>
    </w:p>
    <w:p w:rsidR="00F200A8" w:rsidRPr="00F200A8" w:rsidRDefault="00F200A8" w:rsidP="00F200A8">
      <w:pPr>
        <w:spacing w:before="100" w:beforeAutospacing="1" w:after="100" w:afterAutospacing="1" w:line="240" w:lineRule="auto"/>
        <w:jc w:val="center"/>
        <w:rPr>
          <w:rFonts w:ascii="Arial" w:eastAsia="Times New Roman" w:hAnsi="Arial" w:cs="Arial"/>
          <w:color w:val="000000"/>
          <w:sz w:val="24"/>
          <w:szCs w:val="24"/>
          <w:lang w:eastAsia="es-MX"/>
        </w:rPr>
      </w:pPr>
      <w:r w:rsidRPr="00F200A8">
        <w:rPr>
          <w:rFonts w:ascii="Arial" w:eastAsia="Times New Roman" w:hAnsi="Arial" w:cs="Arial"/>
          <w:color w:val="000000"/>
          <w:sz w:val="28"/>
          <w:szCs w:val="24"/>
          <w:lang w:eastAsia="es-MX"/>
        </w:rPr>
        <w:t>Licenciatura en educación preescolar</w:t>
      </w:r>
      <w:r w:rsidRPr="00F200A8">
        <w:rPr>
          <w:rFonts w:ascii="Arial" w:eastAsia="Times New Roman" w:hAnsi="Arial" w:cs="Arial"/>
          <w:color w:val="000000"/>
          <w:sz w:val="24"/>
          <w:szCs w:val="24"/>
          <w:lang w:eastAsia="es-MX"/>
        </w:rPr>
        <w:t>.</w:t>
      </w:r>
    </w:p>
    <w:p w:rsidR="00F200A8" w:rsidRPr="00F200A8" w:rsidRDefault="00F200A8" w:rsidP="00F200A8">
      <w:pPr>
        <w:spacing w:before="100" w:beforeAutospacing="1" w:after="100" w:afterAutospacing="1" w:line="240" w:lineRule="auto"/>
        <w:jc w:val="center"/>
        <w:rPr>
          <w:rFonts w:ascii="Arial" w:eastAsia="Times New Roman" w:hAnsi="Arial" w:cs="Arial"/>
          <w:color w:val="000000"/>
          <w:sz w:val="24"/>
          <w:szCs w:val="24"/>
          <w:lang w:eastAsia="es-MX"/>
        </w:rPr>
      </w:pPr>
      <w:r w:rsidRPr="00F200A8">
        <w:rPr>
          <w:rFonts w:ascii="Arial" w:eastAsia="Times New Roman" w:hAnsi="Arial" w:cs="Arial"/>
          <w:color w:val="000000"/>
          <w:sz w:val="24"/>
          <w:szCs w:val="24"/>
          <w:lang w:eastAsia="es-MX"/>
        </w:rPr>
        <w:t>CICLO ESCOLAR 2019 – 2020</w:t>
      </w:r>
    </w:p>
    <w:p w:rsidR="00F200A8" w:rsidRPr="00F200A8" w:rsidRDefault="00F200A8" w:rsidP="00F200A8">
      <w:pPr>
        <w:spacing w:before="100" w:beforeAutospacing="1" w:after="100" w:afterAutospacing="1" w:line="240" w:lineRule="auto"/>
        <w:jc w:val="center"/>
        <w:rPr>
          <w:rFonts w:ascii="Arial" w:eastAsia="Times New Roman" w:hAnsi="Arial" w:cs="Arial"/>
          <w:color w:val="000000"/>
          <w:sz w:val="28"/>
          <w:szCs w:val="24"/>
          <w:lang w:eastAsia="es-MX"/>
        </w:rPr>
      </w:pPr>
      <w:r w:rsidRPr="00F200A8">
        <w:rPr>
          <w:rFonts w:ascii="Arial" w:eastAsia="Times New Roman" w:hAnsi="Arial" w:cs="Arial"/>
          <w:color w:val="000000"/>
          <w:sz w:val="28"/>
          <w:szCs w:val="24"/>
          <w:lang w:eastAsia="es-MX"/>
        </w:rPr>
        <w:t xml:space="preserve">Nombre: Ana Sofía Segovia Alonso </w:t>
      </w:r>
    </w:p>
    <w:p w:rsidR="00F200A8" w:rsidRPr="00F200A8" w:rsidRDefault="00F200A8" w:rsidP="00F200A8">
      <w:pPr>
        <w:spacing w:before="100" w:beforeAutospacing="1" w:after="100" w:afterAutospacing="1" w:line="240" w:lineRule="auto"/>
        <w:jc w:val="center"/>
        <w:rPr>
          <w:rFonts w:ascii="Arial" w:eastAsia="Times New Roman" w:hAnsi="Arial" w:cs="Arial"/>
          <w:color w:val="000000"/>
          <w:sz w:val="28"/>
          <w:szCs w:val="24"/>
          <w:lang w:eastAsia="es-MX"/>
        </w:rPr>
      </w:pPr>
    </w:p>
    <w:p w:rsidR="00F200A8" w:rsidRPr="00F200A8" w:rsidRDefault="00F200A8" w:rsidP="00F200A8">
      <w:pPr>
        <w:spacing w:before="100" w:beforeAutospacing="1" w:after="100" w:afterAutospacing="1" w:line="240" w:lineRule="auto"/>
        <w:jc w:val="center"/>
        <w:rPr>
          <w:rFonts w:ascii="Arial" w:eastAsia="Times New Roman" w:hAnsi="Arial" w:cs="Arial"/>
          <w:color w:val="000000"/>
          <w:sz w:val="24"/>
          <w:szCs w:val="24"/>
          <w:lang w:eastAsia="es-MX"/>
        </w:rPr>
      </w:pPr>
      <w:r w:rsidRPr="00F200A8">
        <w:rPr>
          <w:rFonts w:ascii="Arial" w:eastAsia="Times New Roman" w:hAnsi="Arial" w:cs="Arial"/>
          <w:color w:val="000000"/>
          <w:sz w:val="24"/>
          <w:szCs w:val="24"/>
          <w:lang w:eastAsia="es-MX"/>
        </w:rPr>
        <w:t>PLANEACIÓN Y EVALUACIÓN EDUCATIVA</w:t>
      </w:r>
    </w:p>
    <w:p w:rsidR="00F200A8" w:rsidRDefault="00F200A8" w:rsidP="00F200A8">
      <w:pPr>
        <w:tabs>
          <w:tab w:val="center" w:pos="5400"/>
          <w:tab w:val="left" w:pos="8865"/>
        </w:tabs>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b/>
      </w:r>
      <w:r w:rsidRPr="00F200A8">
        <w:rPr>
          <w:rFonts w:ascii="Arial" w:eastAsia="Times New Roman" w:hAnsi="Arial" w:cs="Arial"/>
          <w:color w:val="000000"/>
          <w:sz w:val="24"/>
          <w:szCs w:val="24"/>
          <w:lang w:eastAsia="es-MX"/>
        </w:rPr>
        <w:t>PROFRA. MARIA ELENA VILLARREAL MARQUEZ</w:t>
      </w:r>
      <w:r>
        <w:rPr>
          <w:rFonts w:ascii="Arial" w:eastAsia="Times New Roman" w:hAnsi="Arial" w:cs="Arial"/>
          <w:color w:val="000000"/>
          <w:sz w:val="24"/>
          <w:szCs w:val="24"/>
          <w:lang w:eastAsia="es-MX"/>
        </w:rPr>
        <w:tab/>
      </w:r>
    </w:p>
    <w:p w:rsidR="00F200A8" w:rsidRPr="00F200A8" w:rsidRDefault="00F200A8" w:rsidP="00F200A8">
      <w:pPr>
        <w:tabs>
          <w:tab w:val="center" w:pos="5400"/>
          <w:tab w:val="left" w:pos="8865"/>
        </w:tabs>
        <w:spacing w:before="100" w:beforeAutospacing="1" w:after="100" w:afterAutospacing="1" w:line="240" w:lineRule="auto"/>
        <w:rPr>
          <w:rFonts w:ascii="Arial" w:eastAsia="Times New Roman" w:hAnsi="Arial" w:cs="Arial"/>
          <w:color w:val="000000"/>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F200A8" w:rsidRPr="00F200A8" w:rsidTr="00F200A8">
        <w:trPr>
          <w:tblCellSpacing w:w="15" w:type="dxa"/>
        </w:trPr>
        <w:tc>
          <w:tcPr>
            <w:tcW w:w="0" w:type="auto"/>
            <w:hideMark/>
          </w:tcPr>
          <w:p w:rsidR="00F200A8" w:rsidRPr="00F200A8" w:rsidRDefault="00F200A8" w:rsidP="00F200A8">
            <w:pPr>
              <w:spacing w:after="0" w:line="240" w:lineRule="auto"/>
              <w:ind w:left="60"/>
              <w:rPr>
                <w:rFonts w:ascii="Arial" w:eastAsia="Times New Roman" w:hAnsi="Arial" w:cs="Arial"/>
                <w:color w:val="000000"/>
                <w:sz w:val="28"/>
                <w:szCs w:val="24"/>
                <w:lang w:eastAsia="es-MX"/>
              </w:rPr>
            </w:pPr>
            <w:r w:rsidRPr="00F200A8">
              <w:rPr>
                <w:rFonts w:ascii="Arial" w:eastAsia="Times New Roman" w:hAnsi="Arial" w:cs="Arial"/>
                <w:color w:val="000000"/>
                <w:sz w:val="28"/>
                <w:szCs w:val="24"/>
                <w:lang w:eastAsia="es-MX"/>
              </w:rPr>
              <w:t>Elabora diagnósticos de los intereses, motivaciones y necesidades formativas de los alumnos para organizar las actividades de aprendizaje, así como las adecuaciones curriculares y didácticas pertinentes.</w:t>
            </w:r>
          </w:p>
        </w:tc>
      </w:tr>
    </w:tbl>
    <w:p w:rsidR="00F200A8" w:rsidRPr="00F200A8" w:rsidRDefault="00F200A8" w:rsidP="00F200A8">
      <w:pPr>
        <w:spacing w:after="0" w:line="240" w:lineRule="auto"/>
        <w:rPr>
          <w:rFonts w:ascii="Arial" w:eastAsia="Times New Roman" w:hAnsi="Arial" w:cs="Arial"/>
          <w:vanish/>
          <w:sz w:val="28"/>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0485"/>
      </w:tblGrid>
      <w:tr w:rsidR="00F200A8" w:rsidRPr="00F200A8" w:rsidTr="00F200A8">
        <w:trPr>
          <w:tblCellSpacing w:w="15" w:type="dxa"/>
        </w:trPr>
        <w:tc>
          <w:tcPr>
            <w:tcW w:w="0" w:type="auto"/>
            <w:hideMark/>
          </w:tcPr>
          <w:p w:rsidR="00F200A8" w:rsidRPr="00F200A8" w:rsidRDefault="00F200A8" w:rsidP="00F200A8">
            <w:pPr>
              <w:spacing w:after="0" w:line="240" w:lineRule="auto"/>
              <w:ind w:left="60"/>
              <w:jc w:val="both"/>
              <w:rPr>
                <w:rFonts w:ascii="Arial" w:eastAsia="Times New Roman" w:hAnsi="Arial" w:cs="Arial"/>
                <w:color w:val="000000"/>
                <w:sz w:val="28"/>
                <w:szCs w:val="24"/>
                <w:lang w:eastAsia="es-MX"/>
              </w:rPr>
            </w:pPr>
            <w:r w:rsidRPr="00F200A8">
              <w:rPr>
                <w:rFonts w:ascii="Arial" w:eastAsia="Times New Roman" w:hAnsi="Arial" w:cs="Arial"/>
                <w:noProof/>
                <w:color w:val="000000"/>
                <w:sz w:val="28"/>
                <w:szCs w:val="24"/>
                <w:lang w:eastAsia="es-MX"/>
              </w:rPr>
              <w:drawing>
                <wp:inline distT="0" distB="0" distL="0" distR="0" wp14:anchorId="1B9B82F8" wp14:editId="37FC2249">
                  <wp:extent cx="104775" cy="104775"/>
                  <wp:effectExtent l="0" t="0" r="9525" b="9525"/>
                  <wp:docPr id="5" name="Imagen 5" descr="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7.160.244.18/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F200A8" w:rsidRPr="00F200A8" w:rsidRDefault="00F200A8" w:rsidP="00F200A8">
            <w:pPr>
              <w:spacing w:after="0" w:line="240" w:lineRule="auto"/>
              <w:ind w:left="60"/>
              <w:rPr>
                <w:rFonts w:ascii="Arial" w:eastAsia="Times New Roman" w:hAnsi="Arial" w:cs="Arial"/>
                <w:color w:val="000000"/>
                <w:sz w:val="28"/>
                <w:szCs w:val="24"/>
                <w:lang w:eastAsia="es-MX"/>
              </w:rPr>
            </w:pPr>
            <w:r w:rsidRPr="00F200A8">
              <w:rPr>
                <w:rFonts w:ascii="Arial" w:eastAsia="Times New Roman" w:hAnsi="Arial" w:cs="Arial"/>
                <w:color w:val="000000"/>
                <w:sz w:val="28"/>
                <w:szCs w:val="24"/>
                <w:lang w:eastAsia="es-MX"/>
              </w:rPr>
              <w:t>Selecciona estrategias que favorecen el desarrollo intelectual, físico, social y emocional de los alumnos para procurar el logro de los aprendizajes.</w:t>
            </w:r>
          </w:p>
        </w:tc>
      </w:tr>
    </w:tbl>
    <w:p w:rsidR="00F200A8" w:rsidRPr="00F200A8" w:rsidRDefault="00F200A8" w:rsidP="00F200A8">
      <w:pPr>
        <w:spacing w:after="0" w:line="240" w:lineRule="auto"/>
        <w:rPr>
          <w:rFonts w:ascii="Arial" w:eastAsia="Times New Roman" w:hAnsi="Arial" w:cs="Arial"/>
          <w:vanish/>
          <w:sz w:val="28"/>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0485"/>
      </w:tblGrid>
      <w:tr w:rsidR="00F200A8" w:rsidRPr="00F200A8" w:rsidTr="00F200A8">
        <w:trPr>
          <w:tblCellSpacing w:w="15" w:type="dxa"/>
        </w:trPr>
        <w:tc>
          <w:tcPr>
            <w:tcW w:w="0" w:type="auto"/>
            <w:hideMark/>
          </w:tcPr>
          <w:p w:rsidR="00F200A8" w:rsidRPr="00F200A8" w:rsidRDefault="00F200A8" w:rsidP="00F200A8">
            <w:pPr>
              <w:spacing w:after="0" w:line="240" w:lineRule="auto"/>
              <w:ind w:left="60"/>
              <w:jc w:val="both"/>
              <w:rPr>
                <w:rFonts w:ascii="Arial" w:eastAsia="Times New Roman" w:hAnsi="Arial" w:cs="Arial"/>
                <w:color w:val="000000"/>
                <w:sz w:val="28"/>
                <w:szCs w:val="24"/>
                <w:lang w:eastAsia="es-MX"/>
              </w:rPr>
            </w:pPr>
            <w:r w:rsidRPr="00F200A8">
              <w:rPr>
                <w:rFonts w:ascii="Arial" w:eastAsia="Times New Roman" w:hAnsi="Arial" w:cs="Arial"/>
                <w:noProof/>
                <w:color w:val="000000"/>
                <w:sz w:val="28"/>
                <w:szCs w:val="24"/>
                <w:lang w:eastAsia="es-MX"/>
              </w:rPr>
              <w:drawing>
                <wp:inline distT="0" distB="0" distL="0" distR="0" wp14:anchorId="5EBC1B37" wp14:editId="716CFEDE">
                  <wp:extent cx="104775" cy="104775"/>
                  <wp:effectExtent l="0" t="0" r="9525" b="9525"/>
                  <wp:docPr id="4" name="Imagen 4" descr="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87.160.244.18/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F200A8" w:rsidRPr="00F200A8" w:rsidRDefault="00F200A8" w:rsidP="00F200A8">
            <w:pPr>
              <w:spacing w:after="0" w:line="240" w:lineRule="auto"/>
              <w:ind w:left="60"/>
              <w:rPr>
                <w:rFonts w:ascii="Arial" w:eastAsia="Times New Roman" w:hAnsi="Arial" w:cs="Arial"/>
                <w:color w:val="000000"/>
                <w:sz w:val="28"/>
                <w:szCs w:val="24"/>
                <w:lang w:eastAsia="es-MX"/>
              </w:rPr>
            </w:pPr>
            <w:r w:rsidRPr="00F200A8">
              <w:rPr>
                <w:rFonts w:ascii="Arial" w:eastAsia="Times New Roman" w:hAnsi="Arial" w:cs="Arial"/>
                <w:color w:val="000000"/>
                <w:sz w:val="28"/>
                <w:szCs w:val="24"/>
                <w:lang w:eastAsia="es-MX"/>
              </w:rPr>
              <w:t>Diseña escenarios y experiencias de aprendizaje utilizando diversos recursos metodológicos y tecnológicos para favorecer la educación inclusiva.</w:t>
            </w:r>
          </w:p>
        </w:tc>
      </w:tr>
    </w:tbl>
    <w:p w:rsidR="00F200A8" w:rsidRPr="00F200A8" w:rsidRDefault="00F200A8" w:rsidP="00F200A8">
      <w:pPr>
        <w:spacing w:after="0" w:line="240" w:lineRule="auto"/>
        <w:rPr>
          <w:rFonts w:ascii="Arial" w:eastAsia="Times New Roman" w:hAnsi="Arial" w:cs="Arial"/>
          <w:vanish/>
          <w:sz w:val="28"/>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0485"/>
      </w:tblGrid>
      <w:tr w:rsidR="00F200A8" w:rsidRPr="00F200A8" w:rsidTr="00F200A8">
        <w:trPr>
          <w:tblCellSpacing w:w="15" w:type="dxa"/>
        </w:trPr>
        <w:tc>
          <w:tcPr>
            <w:tcW w:w="0" w:type="auto"/>
            <w:hideMark/>
          </w:tcPr>
          <w:p w:rsidR="00F200A8" w:rsidRPr="00F200A8" w:rsidRDefault="00F200A8" w:rsidP="00F200A8">
            <w:pPr>
              <w:spacing w:after="0" w:line="240" w:lineRule="auto"/>
              <w:ind w:left="60"/>
              <w:jc w:val="both"/>
              <w:rPr>
                <w:rFonts w:ascii="Arial" w:eastAsia="Times New Roman" w:hAnsi="Arial" w:cs="Arial"/>
                <w:color w:val="000000"/>
                <w:sz w:val="28"/>
                <w:szCs w:val="24"/>
                <w:lang w:eastAsia="es-MX"/>
              </w:rPr>
            </w:pPr>
            <w:r w:rsidRPr="00F200A8">
              <w:rPr>
                <w:rFonts w:ascii="Arial" w:eastAsia="Times New Roman" w:hAnsi="Arial" w:cs="Arial"/>
                <w:noProof/>
                <w:color w:val="000000"/>
                <w:sz w:val="28"/>
                <w:szCs w:val="24"/>
                <w:lang w:eastAsia="es-MX"/>
              </w:rPr>
              <w:drawing>
                <wp:inline distT="0" distB="0" distL="0" distR="0" wp14:anchorId="7D7A8E72" wp14:editId="61B798BC">
                  <wp:extent cx="104775" cy="104775"/>
                  <wp:effectExtent l="0" t="0" r="9525" b="9525"/>
                  <wp:docPr id="3" name="Imagen 3" descr="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87.160.244.18/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F200A8" w:rsidRPr="00F200A8" w:rsidRDefault="00F200A8" w:rsidP="00F200A8">
            <w:pPr>
              <w:spacing w:after="0" w:line="240" w:lineRule="auto"/>
              <w:ind w:left="60"/>
              <w:rPr>
                <w:rFonts w:ascii="Arial" w:eastAsia="Times New Roman" w:hAnsi="Arial" w:cs="Arial"/>
                <w:color w:val="000000"/>
                <w:sz w:val="28"/>
                <w:szCs w:val="24"/>
                <w:lang w:eastAsia="es-MX"/>
              </w:rPr>
            </w:pPr>
            <w:r w:rsidRPr="00F200A8">
              <w:rPr>
                <w:rFonts w:ascii="Arial" w:eastAsia="Times New Roman" w:hAnsi="Arial" w:cs="Arial"/>
                <w:color w:val="000000"/>
                <w:sz w:val="28"/>
                <w:szCs w:val="24"/>
                <w:lang w:eastAsia="es-MX"/>
              </w:rPr>
              <w:t>Evalúa el aprendizaje de sus alumnos mediante la aplicación de distintas teorías, métodos e instrumentos considerando las áreas, campos y ámbitos de conocimiento, así como los saberes correspondientes al grado y nivel educativo.</w:t>
            </w:r>
          </w:p>
        </w:tc>
      </w:tr>
    </w:tbl>
    <w:p w:rsidR="00F200A8" w:rsidRPr="00F200A8" w:rsidRDefault="00F200A8" w:rsidP="00F200A8">
      <w:pPr>
        <w:spacing w:after="0" w:line="240" w:lineRule="auto"/>
        <w:rPr>
          <w:rFonts w:ascii="Arial" w:eastAsia="Times New Roman" w:hAnsi="Arial" w:cs="Arial"/>
          <w:vanish/>
          <w:sz w:val="28"/>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0485"/>
      </w:tblGrid>
      <w:tr w:rsidR="00F200A8" w:rsidRPr="00F200A8" w:rsidTr="00F200A8">
        <w:trPr>
          <w:tblCellSpacing w:w="15" w:type="dxa"/>
        </w:trPr>
        <w:tc>
          <w:tcPr>
            <w:tcW w:w="0" w:type="auto"/>
            <w:hideMark/>
          </w:tcPr>
          <w:p w:rsidR="00F200A8" w:rsidRPr="00F200A8" w:rsidRDefault="00F200A8" w:rsidP="00F200A8">
            <w:pPr>
              <w:spacing w:after="0" w:line="240" w:lineRule="auto"/>
              <w:ind w:left="60"/>
              <w:jc w:val="both"/>
              <w:rPr>
                <w:rFonts w:ascii="Arial" w:eastAsia="Times New Roman" w:hAnsi="Arial" w:cs="Arial"/>
                <w:color w:val="000000"/>
                <w:sz w:val="28"/>
                <w:szCs w:val="24"/>
                <w:lang w:eastAsia="es-MX"/>
              </w:rPr>
            </w:pPr>
            <w:r w:rsidRPr="00F200A8">
              <w:rPr>
                <w:rFonts w:ascii="Arial" w:eastAsia="Times New Roman" w:hAnsi="Arial" w:cs="Arial"/>
                <w:noProof/>
                <w:color w:val="000000"/>
                <w:sz w:val="28"/>
                <w:szCs w:val="24"/>
                <w:lang w:eastAsia="es-MX"/>
              </w:rPr>
              <w:drawing>
                <wp:inline distT="0" distB="0" distL="0" distR="0" wp14:anchorId="5B6B3EBC" wp14:editId="3C52955A">
                  <wp:extent cx="104775" cy="104775"/>
                  <wp:effectExtent l="0" t="0" r="9525" b="9525"/>
                  <wp:docPr id="2" name="Imagen 2" descr="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87.160.244.18/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F200A8" w:rsidRPr="00F200A8" w:rsidRDefault="00F200A8" w:rsidP="00F200A8">
            <w:pPr>
              <w:spacing w:after="0" w:line="240" w:lineRule="auto"/>
              <w:ind w:left="60"/>
              <w:rPr>
                <w:rFonts w:ascii="Arial" w:eastAsia="Times New Roman" w:hAnsi="Arial" w:cs="Arial"/>
                <w:color w:val="000000"/>
                <w:sz w:val="28"/>
                <w:szCs w:val="24"/>
                <w:lang w:eastAsia="es-MX"/>
              </w:rPr>
            </w:pPr>
            <w:r w:rsidRPr="00F200A8">
              <w:rPr>
                <w:rFonts w:ascii="Arial" w:eastAsia="Times New Roman" w:hAnsi="Arial" w:cs="Arial"/>
                <w:color w:val="000000"/>
                <w:sz w:val="28"/>
                <w:szCs w:val="24"/>
                <w:lang w:eastAsia="es-MX"/>
              </w:rPr>
              <w:t>Elabora propuestas para mejorar los resultados de su enseñanza y los aprendizajes de sus alumnos.</w:t>
            </w:r>
          </w:p>
        </w:tc>
      </w:tr>
    </w:tbl>
    <w:p w:rsidR="00F200A8" w:rsidRDefault="00F200A8" w:rsidP="00F200A8">
      <w:pPr>
        <w:spacing w:before="100" w:beforeAutospacing="1" w:after="100" w:afterAutospacing="1" w:line="240" w:lineRule="auto"/>
        <w:jc w:val="center"/>
        <w:rPr>
          <w:rFonts w:ascii="Arial" w:eastAsia="Times New Roman" w:hAnsi="Arial" w:cs="Arial"/>
          <w:color w:val="000000"/>
          <w:sz w:val="24"/>
          <w:szCs w:val="24"/>
          <w:lang w:eastAsia="es-MX"/>
        </w:rPr>
      </w:pPr>
    </w:p>
    <w:p w:rsidR="00F200A8" w:rsidRDefault="00F200A8" w:rsidP="00F200A8">
      <w:pPr>
        <w:spacing w:before="100" w:beforeAutospacing="1" w:after="100" w:afterAutospacing="1" w:line="240" w:lineRule="auto"/>
        <w:jc w:val="center"/>
        <w:rPr>
          <w:rFonts w:ascii="Arial" w:eastAsia="Times New Roman" w:hAnsi="Arial" w:cs="Arial"/>
          <w:color w:val="000000"/>
          <w:sz w:val="24"/>
          <w:szCs w:val="24"/>
          <w:lang w:eastAsia="es-MX"/>
        </w:rPr>
      </w:pPr>
    </w:p>
    <w:p w:rsidR="00F200A8" w:rsidRDefault="00F200A8" w:rsidP="00F200A8">
      <w:pPr>
        <w:spacing w:before="100" w:beforeAutospacing="1" w:after="100" w:afterAutospacing="1" w:line="240" w:lineRule="auto"/>
        <w:jc w:val="center"/>
        <w:rPr>
          <w:rFonts w:ascii="Arial" w:eastAsia="Times New Roman" w:hAnsi="Arial" w:cs="Arial"/>
          <w:color w:val="000000"/>
          <w:sz w:val="24"/>
          <w:szCs w:val="24"/>
          <w:lang w:eastAsia="es-MX"/>
        </w:rPr>
      </w:pPr>
    </w:p>
    <w:p w:rsidR="00F200A8" w:rsidRDefault="00F200A8" w:rsidP="00F200A8">
      <w:pPr>
        <w:spacing w:before="100" w:beforeAutospacing="1" w:after="100" w:afterAutospacing="1" w:line="240" w:lineRule="auto"/>
        <w:jc w:val="center"/>
        <w:rPr>
          <w:rFonts w:ascii="Arial" w:eastAsia="Times New Roman" w:hAnsi="Arial" w:cs="Arial"/>
          <w:color w:val="000000"/>
          <w:sz w:val="24"/>
          <w:szCs w:val="24"/>
          <w:lang w:eastAsia="es-MX"/>
        </w:rPr>
      </w:pPr>
    </w:p>
    <w:p w:rsidR="00F200A8" w:rsidRDefault="00F200A8" w:rsidP="00F200A8">
      <w:pPr>
        <w:spacing w:before="100" w:beforeAutospacing="1" w:after="100" w:afterAutospacing="1" w:line="240" w:lineRule="auto"/>
        <w:jc w:val="center"/>
        <w:rPr>
          <w:rFonts w:ascii="Arial" w:eastAsia="Times New Roman" w:hAnsi="Arial" w:cs="Arial"/>
          <w:color w:val="000000"/>
          <w:sz w:val="24"/>
          <w:szCs w:val="24"/>
          <w:lang w:eastAsia="es-MX"/>
        </w:rPr>
      </w:pPr>
    </w:p>
    <w:p w:rsidR="00F200A8" w:rsidRDefault="00F200A8" w:rsidP="00F200A8">
      <w:pPr>
        <w:spacing w:before="100" w:beforeAutospacing="1" w:after="100" w:afterAutospacing="1" w:line="240" w:lineRule="auto"/>
        <w:jc w:val="center"/>
        <w:rPr>
          <w:rFonts w:ascii="Arial" w:eastAsia="Times New Roman" w:hAnsi="Arial" w:cs="Arial"/>
          <w:color w:val="000000"/>
          <w:sz w:val="24"/>
          <w:szCs w:val="24"/>
          <w:lang w:eastAsia="es-MX"/>
        </w:rPr>
      </w:pPr>
    </w:p>
    <w:p w:rsidR="00F200A8" w:rsidRDefault="00F200A8" w:rsidP="00F200A8">
      <w:pPr>
        <w:spacing w:before="100" w:beforeAutospacing="1" w:after="100" w:afterAutospacing="1" w:line="240" w:lineRule="auto"/>
        <w:jc w:val="center"/>
        <w:rPr>
          <w:rFonts w:ascii="Arial" w:eastAsia="Times New Roman" w:hAnsi="Arial" w:cs="Arial"/>
          <w:color w:val="000000"/>
          <w:sz w:val="24"/>
          <w:szCs w:val="24"/>
          <w:lang w:eastAsia="es-MX"/>
        </w:rPr>
      </w:pPr>
    </w:p>
    <w:p w:rsidR="00F200A8" w:rsidRPr="00F200A8" w:rsidRDefault="00F200A8" w:rsidP="00F200A8">
      <w:pPr>
        <w:spacing w:before="100" w:beforeAutospacing="1" w:after="100" w:afterAutospacing="1" w:line="240" w:lineRule="auto"/>
        <w:rPr>
          <w:rFonts w:ascii="Verdana" w:eastAsia="Times New Roman" w:hAnsi="Verdana" w:cs="Times New Roman"/>
          <w:color w:val="000000"/>
          <w:sz w:val="24"/>
          <w:szCs w:val="24"/>
          <w:highlight w:val="yellow"/>
          <w:lang w:eastAsia="es-MX"/>
        </w:rPr>
      </w:pPr>
      <w:r w:rsidRPr="00F200A8">
        <w:rPr>
          <w:rFonts w:ascii="Comic Sans MS" w:eastAsia="Times New Roman" w:hAnsi="Comic Sans MS" w:cs="Times New Roman"/>
          <w:color w:val="000000"/>
          <w:sz w:val="24"/>
          <w:szCs w:val="24"/>
          <w:highlight w:val="yellow"/>
          <w:lang w:eastAsia="es-MX"/>
        </w:rPr>
        <w:lastRenderedPageBreak/>
        <w:t>ELABORAR UN INSTRUMENTO DE EVALUACIÓN “GUIA DE OBSERVACIÓN”</w:t>
      </w:r>
    </w:p>
    <w:p w:rsidR="00F200A8" w:rsidRPr="00F200A8" w:rsidRDefault="00F200A8" w:rsidP="00F200A8">
      <w:pPr>
        <w:spacing w:before="100" w:beforeAutospacing="1" w:after="100" w:afterAutospacing="1" w:line="240" w:lineRule="auto"/>
        <w:rPr>
          <w:rFonts w:ascii="Verdana" w:eastAsia="Times New Roman" w:hAnsi="Verdana" w:cs="Times New Roman"/>
          <w:color w:val="000000"/>
          <w:sz w:val="24"/>
          <w:szCs w:val="24"/>
          <w:lang w:eastAsia="es-MX"/>
        </w:rPr>
      </w:pPr>
      <w:r w:rsidRPr="00F200A8">
        <w:rPr>
          <w:rFonts w:ascii="Comic Sans MS" w:eastAsia="Times New Roman" w:hAnsi="Comic Sans MS" w:cs="Times New Roman"/>
          <w:color w:val="000000"/>
          <w:sz w:val="24"/>
          <w:szCs w:val="24"/>
          <w:highlight w:val="yellow"/>
          <w:lang w:eastAsia="es-MX"/>
        </w:rPr>
        <w:t>ABIERTA, NO PARAUN CAMPO DE FORMACIÓN EN ESPECIFICO. (ESTE TIPO DE INSTRUMENTO LO VIERON EN LA MATERIA DE HERRAMIENTAS EL SEMESTRE PASADO</w:t>
      </w:r>
      <w:r w:rsidRPr="00F200A8">
        <w:rPr>
          <w:rFonts w:ascii="Comic Sans MS" w:eastAsia="Times New Roman" w:hAnsi="Comic Sans MS" w:cs="Times New Roman"/>
          <w:color w:val="000000"/>
          <w:sz w:val="24"/>
          <w:szCs w:val="24"/>
          <w:lang w:eastAsia="es-MX"/>
        </w:rPr>
        <w:t>)</w:t>
      </w:r>
    </w:p>
    <w:p w:rsidR="00F200A8" w:rsidRDefault="00F200A8" w:rsidP="00F200A8">
      <w:pPr>
        <w:spacing w:before="100" w:beforeAutospacing="1" w:after="100" w:afterAutospacing="1" w:line="240" w:lineRule="auto"/>
        <w:rPr>
          <w:rFonts w:ascii="Comic Sans MS" w:eastAsia="Times New Roman" w:hAnsi="Comic Sans MS" w:cs="Times New Roman"/>
          <w:color w:val="000000"/>
          <w:sz w:val="24"/>
          <w:szCs w:val="24"/>
          <w:lang w:eastAsia="es-MX"/>
        </w:rPr>
      </w:pPr>
      <w:r w:rsidRPr="00F200A8">
        <w:rPr>
          <w:rFonts w:ascii="Comic Sans MS" w:eastAsia="Times New Roman" w:hAnsi="Comic Sans MS" w:cs="Times New Roman"/>
          <w:color w:val="000000"/>
          <w:sz w:val="24"/>
          <w:szCs w:val="24"/>
          <w:lang w:eastAsia="es-MX"/>
        </w:rPr>
        <w:t> </w:t>
      </w:r>
    </w:p>
    <w:tbl>
      <w:tblPr>
        <w:tblStyle w:val="Tablaconcuadrcula"/>
        <w:tblW w:w="0" w:type="auto"/>
        <w:tblLook w:val="04A0" w:firstRow="1" w:lastRow="0" w:firstColumn="1" w:lastColumn="0" w:noHBand="0" w:noVBand="1"/>
      </w:tblPr>
      <w:tblGrid>
        <w:gridCol w:w="1980"/>
        <w:gridCol w:w="6684"/>
        <w:gridCol w:w="529"/>
        <w:gridCol w:w="529"/>
        <w:gridCol w:w="529"/>
        <w:gridCol w:w="539"/>
      </w:tblGrid>
      <w:tr w:rsidR="006C7901" w:rsidTr="00653AA2">
        <w:trPr>
          <w:trHeight w:val="651"/>
        </w:trPr>
        <w:tc>
          <w:tcPr>
            <w:tcW w:w="1980" w:type="dxa"/>
            <w:shd w:val="clear" w:color="auto" w:fill="B4C6E7" w:themeFill="accent5" w:themeFillTint="66"/>
          </w:tcPr>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Criterios.</w:t>
            </w:r>
          </w:p>
        </w:tc>
        <w:tc>
          <w:tcPr>
            <w:tcW w:w="6684" w:type="dxa"/>
            <w:shd w:val="clear" w:color="auto" w:fill="B4C6E7" w:themeFill="accent5" w:themeFillTint="66"/>
          </w:tcPr>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Indicadores.</w:t>
            </w:r>
          </w:p>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p>
        </w:tc>
        <w:tc>
          <w:tcPr>
            <w:tcW w:w="529" w:type="dxa"/>
            <w:shd w:val="clear" w:color="auto" w:fill="B4C6E7" w:themeFill="accent5" w:themeFillTint="66"/>
          </w:tcPr>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0</w:t>
            </w:r>
          </w:p>
        </w:tc>
        <w:tc>
          <w:tcPr>
            <w:tcW w:w="529" w:type="dxa"/>
            <w:shd w:val="clear" w:color="auto" w:fill="B4C6E7" w:themeFill="accent5" w:themeFillTint="66"/>
          </w:tcPr>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1</w:t>
            </w:r>
          </w:p>
        </w:tc>
        <w:tc>
          <w:tcPr>
            <w:tcW w:w="529" w:type="dxa"/>
            <w:shd w:val="clear" w:color="auto" w:fill="B4C6E7" w:themeFill="accent5" w:themeFillTint="66"/>
          </w:tcPr>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2</w:t>
            </w:r>
          </w:p>
        </w:tc>
        <w:tc>
          <w:tcPr>
            <w:tcW w:w="539" w:type="dxa"/>
            <w:shd w:val="clear" w:color="auto" w:fill="B4C6E7" w:themeFill="accent5" w:themeFillTint="66"/>
          </w:tcPr>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3</w:t>
            </w:r>
          </w:p>
        </w:tc>
      </w:tr>
      <w:tr w:rsidR="006C7901" w:rsidTr="008F5280">
        <w:tc>
          <w:tcPr>
            <w:tcW w:w="1980" w:type="dxa"/>
            <w:shd w:val="clear" w:color="auto" w:fill="FFFF00"/>
          </w:tcPr>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1:- aspectos generales.</w:t>
            </w:r>
          </w:p>
        </w:tc>
        <w:tc>
          <w:tcPr>
            <w:tcW w:w="6684" w:type="dxa"/>
          </w:tcPr>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Asiste de forma regular y puntual  las actividades asignadas.</w:t>
            </w:r>
          </w:p>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p>
        </w:tc>
        <w:tc>
          <w:tcPr>
            <w:tcW w:w="529" w:type="dxa"/>
          </w:tcPr>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p>
        </w:tc>
        <w:tc>
          <w:tcPr>
            <w:tcW w:w="529" w:type="dxa"/>
          </w:tcPr>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p>
        </w:tc>
        <w:tc>
          <w:tcPr>
            <w:tcW w:w="529" w:type="dxa"/>
          </w:tcPr>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p>
        </w:tc>
        <w:tc>
          <w:tcPr>
            <w:tcW w:w="539" w:type="dxa"/>
          </w:tcPr>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p>
        </w:tc>
      </w:tr>
      <w:tr w:rsidR="006C7901" w:rsidTr="006C7901">
        <w:tc>
          <w:tcPr>
            <w:tcW w:w="1980" w:type="dxa"/>
            <w:tcBorders>
              <w:bottom w:val="nil"/>
            </w:tcBorders>
          </w:tcPr>
          <w:p w:rsidR="006C7901" w:rsidRDefault="006C7901" w:rsidP="00120E3C">
            <w:pPr>
              <w:tabs>
                <w:tab w:val="left" w:pos="5310"/>
              </w:tabs>
              <w:spacing w:before="100" w:beforeAutospacing="1" w:after="100" w:afterAutospacing="1"/>
              <w:rPr>
                <w:rFonts w:ascii="Verdana" w:eastAsia="Times New Roman" w:hAnsi="Verdana" w:cs="Times New Roman"/>
                <w:color w:val="000000"/>
                <w:sz w:val="24"/>
                <w:szCs w:val="24"/>
                <w:lang w:eastAsia="es-MX"/>
              </w:rPr>
            </w:pPr>
          </w:p>
        </w:tc>
        <w:tc>
          <w:tcPr>
            <w:tcW w:w="6684" w:type="dxa"/>
          </w:tcPr>
          <w:p w:rsidR="006C7901" w:rsidRDefault="006C7901" w:rsidP="00120E3C">
            <w:pPr>
              <w:tabs>
                <w:tab w:val="left" w:pos="5310"/>
              </w:tabs>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Entrega oportunamente sus productos.</w:t>
            </w:r>
            <w:r>
              <w:rPr>
                <w:rFonts w:ascii="Verdana" w:eastAsia="Times New Roman" w:hAnsi="Verdana" w:cs="Times New Roman"/>
                <w:color w:val="000000"/>
                <w:sz w:val="24"/>
                <w:szCs w:val="24"/>
                <w:lang w:eastAsia="es-MX"/>
              </w:rPr>
              <w:tab/>
            </w:r>
          </w:p>
          <w:p w:rsidR="006C7901" w:rsidRDefault="006C7901" w:rsidP="00120E3C">
            <w:pPr>
              <w:tabs>
                <w:tab w:val="left" w:pos="5310"/>
              </w:tabs>
              <w:spacing w:before="100" w:beforeAutospacing="1" w:after="100" w:afterAutospacing="1"/>
              <w:rPr>
                <w:rFonts w:ascii="Verdana" w:eastAsia="Times New Roman" w:hAnsi="Verdana" w:cs="Times New Roman"/>
                <w:color w:val="000000"/>
                <w:sz w:val="24"/>
                <w:szCs w:val="24"/>
                <w:lang w:eastAsia="es-MX"/>
              </w:rPr>
            </w:pPr>
          </w:p>
        </w:tc>
        <w:tc>
          <w:tcPr>
            <w:tcW w:w="529" w:type="dxa"/>
          </w:tcPr>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p>
        </w:tc>
        <w:tc>
          <w:tcPr>
            <w:tcW w:w="529" w:type="dxa"/>
          </w:tcPr>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p>
        </w:tc>
        <w:tc>
          <w:tcPr>
            <w:tcW w:w="529" w:type="dxa"/>
          </w:tcPr>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p>
        </w:tc>
        <w:tc>
          <w:tcPr>
            <w:tcW w:w="539" w:type="dxa"/>
          </w:tcPr>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p>
        </w:tc>
      </w:tr>
      <w:tr w:rsidR="006C7901" w:rsidTr="006C7901">
        <w:tc>
          <w:tcPr>
            <w:tcW w:w="1980" w:type="dxa"/>
            <w:tcBorders>
              <w:top w:val="nil"/>
              <w:bottom w:val="single" w:sz="4" w:space="0" w:color="auto"/>
            </w:tcBorders>
          </w:tcPr>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p>
        </w:tc>
        <w:tc>
          <w:tcPr>
            <w:tcW w:w="6684" w:type="dxa"/>
          </w:tcPr>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Su actitud suele ser estar acorde con las actividades asignadas.</w:t>
            </w:r>
          </w:p>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p>
        </w:tc>
        <w:tc>
          <w:tcPr>
            <w:tcW w:w="529" w:type="dxa"/>
          </w:tcPr>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p>
        </w:tc>
        <w:tc>
          <w:tcPr>
            <w:tcW w:w="529" w:type="dxa"/>
          </w:tcPr>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p>
        </w:tc>
        <w:tc>
          <w:tcPr>
            <w:tcW w:w="529" w:type="dxa"/>
          </w:tcPr>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p>
        </w:tc>
        <w:tc>
          <w:tcPr>
            <w:tcW w:w="539" w:type="dxa"/>
          </w:tcPr>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p>
        </w:tc>
      </w:tr>
      <w:tr w:rsidR="006C7901" w:rsidTr="008F5280">
        <w:tc>
          <w:tcPr>
            <w:tcW w:w="1980" w:type="dxa"/>
            <w:tcBorders>
              <w:bottom w:val="nil"/>
            </w:tcBorders>
            <w:shd w:val="clear" w:color="auto" w:fill="FFFF00"/>
          </w:tcPr>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2:- contenido</w:t>
            </w:r>
          </w:p>
        </w:tc>
        <w:tc>
          <w:tcPr>
            <w:tcW w:w="6684" w:type="dxa"/>
          </w:tcPr>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Dominio del contenido.</w:t>
            </w:r>
          </w:p>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p>
        </w:tc>
        <w:tc>
          <w:tcPr>
            <w:tcW w:w="529" w:type="dxa"/>
          </w:tcPr>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p>
        </w:tc>
        <w:tc>
          <w:tcPr>
            <w:tcW w:w="529" w:type="dxa"/>
          </w:tcPr>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p>
        </w:tc>
        <w:tc>
          <w:tcPr>
            <w:tcW w:w="529" w:type="dxa"/>
          </w:tcPr>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p>
        </w:tc>
        <w:tc>
          <w:tcPr>
            <w:tcW w:w="539" w:type="dxa"/>
          </w:tcPr>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p>
        </w:tc>
      </w:tr>
      <w:tr w:rsidR="006C7901" w:rsidTr="008F5280">
        <w:tc>
          <w:tcPr>
            <w:tcW w:w="1980" w:type="dxa"/>
            <w:tcBorders>
              <w:top w:val="nil"/>
              <w:bottom w:val="nil"/>
            </w:tcBorders>
            <w:shd w:val="clear" w:color="auto" w:fill="FFFF00"/>
          </w:tcPr>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p>
        </w:tc>
        <w:tc>
          <w:tcPr>
            <w:tcW w:w="6684" w:type="dxa"/>
          </w:tcPr>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Secuencialidad.</w:t>
            </w:r>
          </w:p>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p>
        </w:tc>
        <w:tc>
          <w:tcPr>
            <w:tcW w:w="529" w:type="dxa"/>
          </w:tcPr>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p>
        </w:tc>
        <w:tc>
          <w:tcPr>
            <w:tcW w:w="529" w:type="dxa"/>
          </w:tcPr>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p>
        </w:tc>
        <w:tc>
          <w:tcPr>
            <w:tcW w:w="529" w:type="dxa"/>
          </w:tcPr>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p>
        </w:tc>
        <w:tc>
          <w:tcPr>
            <w:tcW w:w="539" w:type="dxa"/>
          </w:tcPr>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p>
        </w:tc>
      </w:tr>
      <w:tr w:rsidR="006C7901" w:rsidTr="000C0A05">
        <w:tc>
          <w:tcPr>
            <w:tcW w:w="1980" w:type="dxa"/>
            <w:tcBorders>
              <w:top w:val="nil"/>
              <w:bottom w:val="nil"/>
            </w:tcBorders>
            <w:shd w:val="clear" w:color="auto" w:fill="FFFF00"/>
          </w:tcPr>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p>
        </w:tc>
        <w:tc>
          <w:tcPr>
            <w:tcW w:w="6684" w:type="dxa"/>
          </w:tcPr>
          <w:p w:rsidR="006C7901" w:rsidRDefault="00876BEB" w:rsidP="00876BEB">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Los productos son pertinentes al campo temático.</w:t>
            </w:r>
          </w:p>
          <w:p w:rsidR="00876BEB" w:rsidRDefault="00876BEB" w:rsidP="00876BEB">
            <w:pPr>
              <w:spacing w:before="100" w:beforeAutospacing="1" w:after="100" w:afterAutospacing="1"/>
              <w:rPr>
                <w:rFonts w:ascii="Verdana" w:eastAsia="Times New Roman" w:hAnsi="Verdana" w:cs="Times New Roman"/>
                <w:color w:val="000000"/>
                <w:sz w:val="24"/>
                <w:szCs w:val="24"/>
                <w:lang w:eastAsia="es-MX"/>
              </w:rPr>
            </w:pPr>
          </w:p>
        </w:tc>
        <w:tc>
          <w:tcPr>
            <w:tcW w:w="529" w:type="dxa"/>
          </w:tcPr>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p>
        </w:tc>
        <w:tc>
          <w:tcPr>
            <w:tcW w:w="529" w:type="dxa"/>
          </w:tcPr>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p>
        </w:tc>
        <w:tc>
          <w:tcPr>
            <w:tcW w:w="529" w:type="dxa"/>
          </w:tcPr>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p>
        </w:tc>
        <w:tc>
          <w:tcPr>
            <w:tcW w:w="539" w:type="dxa"/>
          </w:tcPr>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p>
        </w:tc>
      </w:tr>
      <w:tr w:rsidR="00F827A1" w:rsidTr="008F5280">
        <w:tc>
          <w:tcPr>
            <w:tcW w:w="1980" w:type="dxa"/>
            <w:tcBorders>
              <w:top w:val="nil"/>
            </w:tcBorders>
            <w:shd w:val="clear" w:color="auto" w:fill="FFFF00"/>
          </w:tcPr>
          <w:p w:rsidR="00F827A1" w:rsidRDefault="00F827A1" w:rsidP="00F200A8">
            <w:pPr>
              <w:spacing w:before="100" w:beforeAutospacing="1" w:after="100" w:afterAutospacing="1"/>
              <w:rPr>
                <w:rFonts w:ascii="Verdana" w:eastAsia="Times New Roman" w:hAnsi="Verdana" w:cs="Times New Roman"/>
                <w:color w:val="000000"/>
                <w:sz w:val="24"/>
                <w:szCs w:val="24"/>
                <w:lang w:eastAsia="es-MX"/>
              </w:rPr>
            </w:pPr>
          </w:p>
        </w:tc>
        <w:tc>
          <w:tcPr>
            <w:tcW w:w="6684" w:type="dxa"/>
          </w:tcPr>
          <w:p w:rsidR="00F827A1" w:rsidRDefault="000C0A05" w:rsidP="000C0A05">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Dominio de la clase.</w:t>
            </w:r>
          </w:p>
          <w:p w:rsidR="000C0A05" w:rsidRDefault="000C0A05" w:rsidP="000C0A05">
            <w:pPr>
              <w:spacing w:before="100" w:beforeAutospacing="1" w:after="100" w:afterAutospacing="1"/>
              <w:jc w:val="center"/>
              <w:rPr>
                <w:rFonts w:ascii="Verdana" w:eastAsia="Times New Roman" w:hAnsi="Verdana" w:cs="Times New Roman"/>
                <w:color w:val="000000"/>
                <w:sz w:val="24"/>
                <w:szCs w:val="24"/>
                <w:lang w:eastAsia="es-MX"/>
              </w:rPr>
            </w:pPr>
            <w:bookmarkStart w:id="0" w:name="_GoBack"/>
            <w:bookmarkEnd w:id="0"/>
          </w:p>
        </w:tc>
        <w:tc>
          <w:tcPr>
            <w:tcW w:w="529" w:type="dxa"/>
          </w:tcPr>
          <w:p w:rsidR="00F827A1" w:rsidRDefault="00F827A1" w:rsidP="00F200A8">
            <w:pPr>
              <w:spacing w:before="100" w:beforeAutospacing="1" w:after="100" w:afterAutospacing="1"/>
              <w:rPr>
                <w:rFonts w:ascii="Verdana" w:eastAsia="Times New Roman" w:hAnsi="Verdana" w:cs="Times New Roman"/>
                <w:color w:val="000000"/>
                <w:sz w:val="24"/>
                <w:szCs w:val="24"/>
                <w:lang w:eastAsia="es-MX"/>
              </w:rPr>
            </w:pPr>
          </w:p>
        </w:tc>
        <w:tc>
          <w:tcPr>
            <w:tcW w:w="529" w:type="dxa"/>
          </w:tcPr>
          <w:p w:rsidR="00F827A1" w:rsidRDefault="00F827A1" w:rsidP="00F200A8">
            <w:pPr>
              <w:spacing w:before="100" w:beforeAutospacing="1" w:after="100" w:afterAutospacing="1"/>
              <w:rPr>
                <w:rFonts w:ascii="Verdana" w:eastAsia="Times New Roman" w:hAnsi="Verdana" w:cs="Times New Roman"/>
                <w:color w:val="000000"/>
                <w:sz w:val="24"/>
                <w:szCs w:val="24"/>
                <w:lang w:eastAsia="es-MX"/>
              </w:rPr>
            </w:pPr>
          </w:p>
        </w:tc>
        <w:tc>
          <w:tcPr>
            <w:tcW w:w="529" w:type="dxa"/>
          </w:tcPr>
          <w:p w:rsidR="00F827A1" w:rsidRDefault="00F827A1" w:rsidP="00F200A8">
            <w:pPr>
              <w:spacing w:before="100" w:beforeAutospacing="1" w:after="100" w:afterAutospacing="1"/>
              <w:rPr>
                <w:rFonts w:ascii="Verdana" w:eastAsia="Times New Roman" w:hAnsi="Verdana" w:cs="Times New Roman"/>
                <w:color w:val="000000"/>
                <w:sz w:val="24"/>
                <w:szCs w:val="24"/>
                <w:lang w:eastAsia="es-MX"/>
              </w:rPr>
            </w:pPr>
          </w:p>
        </w:tc>
        <w:tc>
          <w:tcPr>
            <w:tcW w:w="539" w:type="dxa"/>
          </w:tcPr>
          <w:p w:rsidR="00F827A1" w:rsidRDefault="00F827A1" w:rsidP="00F200A8">
            <w:pPr>
              <w:spacing w:before="100" w:beforeAutospacing="1" w:after="100" w:afterAutospacing="1"/>
              <w:rPr>
                <w:rFonts w:ascii="Verdana" w:eastAsia="Times New Roman" w:hAnsi="Verdana" w:cs="Times New Roman"/>
                <w:color w:val="000000"/>
                <w:sz w:val="24"/>
                <w:szCs w:val="24"/>
                <w:lang w:eastAsia="es-MX"/>
              </w:rPr>
            </w:pPr>
          </w:p>
        </w:tc>
      </w:tr>
      <w:tr w:rsidR="006C7901" w:rsidTr="008F5280">
        <w:tc>
          <w:tcPr>
            <w:tcW w:w="1980" w:type="dxa"/>
            <w:tcBorders>
              <w:bottom w:val="nil"/>
            </w:tcBorders>
            <w:shd w:val="clear" w:color="auto" w:fill="FFFF00"/>
          </w:tcPr>
          <w:p w:rsidR="006C7901" w:rsidRDefault="00876BEB"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3: proceso de aprendizaje.</w:t>
            </w:r>
          </w:p>
        </w:tc>
        <w:tc>
          <w:tcPr>
            <w:tcW w:w="6684" w:type="dxa"/>
          </w:tcPr>
          <w:p w:rsidR="00876BEB" w:rsidRDefault="00876BEB"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Prepara adecuadamente el material de trabajo antes de las actividades asignadas.</w:t>
            </w:r>
          </w:p>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p>
        </w:tc>
        <w:tc>
          <w:tcPr>
            <w:tcW w:w="529" w:type="dxa"/>
          </w:tcPr>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p>
        </w:tc>
        <w:tc>
          <w:tcPr>
            <w:tcW w:w="529" w:type="dxa"/>
          </w:tcPr>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p>
        </w:tc>
        <w:tc>
          <w:tcPr>
            <w:tcW w:w="529" w:type="dxa"/>
          </w:tcPr>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p>
        </w:tc>
        <w:tc>
          <w:tcPr>
            <w:tcW w:w="539" w:type="dxa"/>
          </w:tcPr>
          <w:p w:rsidR="006C7901" w:rsidRDefault="006C7901" w:rsidP="00F200A8">
            <w:pPr>
              <w:spacing w:before="100" w:beforeAutospacing="1" w:after="100" w:afterAutospacing="1"/>
              <w:rPr>
                <w:rFonts w:ascii="Verdana" w:eastAsia="Times New Roman" w:hAnsi="Verdana" w:cs="Times New Roman"/>
                <w:color w:val="000000"/>
                <w:sz w:val="24"/>
                <w:szCs w:val="24"/>
                <w:lang w:eastAsia="es-MX"/>
              </w:rPr>
            </w:pPr>
          </w:p>
        </w:tc>
      </w:tr>
      <w:tr w:rsidR="00876BEB" w:rsidTr="00876BEB">
        <w:tc>
          <w:tcPr>
            <w:tcW w:w="1980" w:type="dxa"/>
            <w:tcBorders>
              <w:top w:val="nil"/>
              <w:bottom w:val="nil"/>
            </w:tcBorders>
          </w:tcPr>
          <w:p w:rsidR="00876BEB" w:rsidRDefault="00876BEB" w:rsidP="00F200A8">
            <w:pPr>
              <w:spacing w:before="100" w:beforeAutospacing="1" w:after="100" w:afterAutospacing="1"/>
              <w:rPr>
                <w:rFonts w:ascii="Verdana" w:eastAsia="Times New Roman" w:hAnsi="Verdana" w:cs="Times New Roman"/>
                <w:color w:val="000000"/>
                <w:sz w:val="24"/>
                <w:szCs w:val="24"/>
                <w:lang w:eastAsia="es-MX"/>
              </w:rPr>
            </w:pPr>
          </w:p>
        </w:tc>
        <w:tc>
          <w:tcPr>
            <w:tcW w:w="6684" w:type="dxa"/>
          </w:tcPr>
          <w:p w:rsidR="00876BEB" w:rsidRDefault="00876BEB"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Suele indagar otros elementos teóricos- prácticos que complementen el proceso de aprendizaje.</w:t>
            </w:r>
          </w:p>
          <w:p w:rsidR="00876BEB" w:rsidRDefault="00876BEB" w:rsidP="00F200A8">
            <w:pPr>
              <w:spacing w:before="100" w:beforeAutospacing="1" w:after="100" w:afterAutospacing="1"/>
              <w:rPr>
                <w:rFonts w:ascii="Verdana" w:eastAsia="Times New Roman" w:hAnsi="Verdana" w:cs="Times New Roman"/>
                <w:color w:val="000000"/>
                <w:sz w:val="24"/>
                <w:szCs w:val="24"/>
                <w:lang w:eastAsia="es-MX"/>
              </w:rPr>
            </w:pPr>
          </w:p>
        </w:tc>
        <w:tc>
          <w:tcPr>
            <w:tcW w:w="529" w:type="dxa"/>
          </w:tcPr>
          <w:p w:rsidR="00876BEB" w:rsidRDefault="00876BEB" w:rsidP="00F200A8">
            <w:pPr>
              <w:spacing w:before="100" w:beforeAutospacing="1" w:after="100" w:afterAutospacing="1"/>
              <w:rPr>
                <w:rFonts w:ascii="Verdana" w:eastAsia="Times New Roman" w:hAnsi="Verdana" w:cs="Times New Roman"/>
                <w:color w:val="000000"/>
                <w:sz w:val="24"/>
                <w:szCs w:val="24"/>
                <w:lang w:eastAsia="es-MX"/>
              </w:rPr>
            </w:pPr>
          </w:p>
        </w:tc>
        <w:tc>
          <w:tcPr>
            <w:tcW w:w="529" w:type="dxa"/>
          </w:tcPr>
          <w:p w:rsidR="00876BEB" w:rsidRDefault="00876BEB" w:rsidP="00F200A8">
            <w:pPr>
              <w:spacing w:before="100" w:beforeAutospacing="1" w:after="100" w:afterAutospacing="1"/>
              <w:rPr>
                <w:rFonts w:ascii="Verdana" w:eastAsia="Times New Roman" w:hAnsi="Verdana" w:cs="Times New Roman"/>
                <w:color w:val="000000"/>
                <w:sz w:val="24"/>
                <w:szCs w:val="24"/>
                <w:lang w:eastAsia="es-MX"/>
              </w:rPr>
            </w:pPr>
          </w:p>
        </w:tc>
        <w:tc>
          <w:tcPr>
            <w:tcW w:w="529" w:type="dxa"/>
          </w:tcPr>
          <w:p w:rsidR="00876BEB" w:rsidRDefault="00876BEB" w:rsidP="00F200A8">
            <w:pPr>
              <w:spacing w:before="100" w:beforeAutospacing="1" w:after="100" w:afterAutospacing="1"/>
              <w:rPr>
                <w:rFonts w:ascii="Verdana" w:eastAsia="Times New Roman" w:hAnsi="Verdana" w:cs="Times New Roman"/>
                <w:color w:val="000000"/>
                <w:sz w:val="24"/>
                <w:szCs w:val="24"/>
                <w:lang w:eastAsia="es-MX"/>
              </w:rPr>
            </w:pPr>
          </w:p>
        </w:tc>
        <w:tc>
          <w:tcPr>
            <w:tcW w:w="539" w:type="dxa"/>
          </w:tcPr>
          <w:p w:rsidR="00876BEB" w:rsidRDefault="00876BEB" w:rsidP="00F200A8">
            <w:pPr>
              <w:spacing w:before="100" w:beforeAutospacing="1" w:after="100" w:afterAutospacing="1"/>
              <w:rPr>
                <w:rFonts w:ascii="Verdana" w:eastAsia="Times New Roman" w:hAnsi="Verdana" w:cs="Times New Roman"/>
                <w:color w:val="000000"/>
                <w:sz w:val="24"/>
                <w:szCs w:val="24"/>
                <w:lang w:eastAsia="es-MX"/>
              </w:rPr>
            </w:pPr>
          </w:p>
        </w:tc>
      </w:tr>
      <w:tr w:rsidR="00876BEB" w:rsidTr="00876BEB">
        <w:tc>
          <w:tcPr>
            <w:tcW w:w="1980" w:type="dxa"/>
            <w:tcBorders>
              <w:top w:val="nil"/>
            </w:tcBorders>
          </w:tcPr>
          <w:p w:rsidR="00876BEB" w:rsidRDefault="00876BEB" w:rsidP="00F200A8">
            <w:pPr>
              <w:spacing w:before="100" w:beforeAutospacing="1" w:after="100" w:afterAutospacing="1"/>
              <w:rPr>
                <w:rFonts w:ascii="Verdana" w:eastAsia="Times New Roman" w:hAnsi="Verdana" w:cs="Times New Roman"/>
                <w:color w:val="000000"/>
                <w:sz w:val="24"/>
                <w:szCs w:val="24"/>
                <w:lang w:eastAsia="es-MX"/>
              </w:rPr>
            </w:pPr>
          </w:p>
          <w:p w:rsidR="00876BEB" w:rsidRDefault="00876BEB" w:rsidP="00F200A8">
            <w:pPr>
              <w:spacing w:before="100" w:beforeAutospacing="1" w:after="100" w:afterAutospacing="1"/>
              <w:rPr>
                <w:rFonts w:ascii="Verdana" w:eastAsia="Times New Roman" w:hAnsi="Verdana" w:cs="Times New Roman"/>
                <w:color w:val="000000"/>
                <w:sz w:val="24"/>
                <w:szCs w:val="24"/>
                <w:lang w:eastAsia="es-MX"/>
              </w:rPr>
            </w:pPr>
          </w:p>
        </w:tc>
        <w:tc>
          <w:tcPr>
            <w:tcW w:w="6684" w:type="dxa"/>
          </w:tcPr>
          <w:p w:rsidR="00876BEB" w:rsidRDefault="008F5280"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Tiene relación con otros campos académicos.</w:t>
            </w:r>
          </w:p>
        </w:tc>
        <w:tc>
          <w:tcPr>
            <w:tcW w:w="529" w:type="dxa"/>
          </w:tcPr>
          <w:p w:rsidR="00876BEB" w:rsidRDefault="00876BEB" w:rsidP="00F200A8">
            <w:pPr>
              <w:spacing w:before="100" w:beforeAutospacing="1" w:after="100" w:afterAutospacing="1"/>
              <w:rPr>
                <w:rFonts w:ascii="Verdana" w:eastAsia="Times New Roman" w:hAnsi="Verdana" w:cs="Times New Roman"/>
                <w:color w:val="000000"/>
                <w:sz w:val="24"/>
                <w:szCs w:val="24"/>
                <w:lang w:eastAsia="es-MX"/>
              </w:rPr>
            </w:pPr>
          </w:p>
        </w:tc>
        <w:tc>
          <w:tcPr>
            <w:tcW w:w="529" w:type="dxa"/>
          </w:tcPr>
          <w:p w:rsidR="00876BEB" w:rsidRDefault="00876BEB" w:rsidP="00F200A8">
            <w:pPr>
              <w:spacing w:before="100" w:beforeAutospacing="1" w:after="100" w:afterAutospacing="1"/>
              <w:rPr>
                <w:rFonts w:ascii="Verdana" w:eastAsia="Times New Roman" w:hAnsi="Verdana" w:cs="Times New Roman"/>
                <w:color w:val="000000"/>
                <w:sz w:val="24"/>
                <w:szCs w:val="24"/>
                <w:lang w:eastAsia="es-MX"/>
              </w:rPr>
            </w:pPr>
          </w:p>
        </w:tc>
        <w:tc>
          <w:tcPr>
            <w:tcW w:w="529" w:type="dxa"/>
          </w:tcPr>
          <w:p w:rsidR="00876BEB" w:rsidRDefault="00876BEB" w:rsidP="00F200A8">
            <w:pPr>
              <w:spacing w:before="100" w:beforeAutospacing="1" w:after="100" w:afterAutospacing="1"/>
              <w:rPr>
                <w:rFonts w:ascii="Verdana" w:eastAsia="Times New Roman" w:hAnsi="Verdana" w:cs="Times New Roman"/>
                <w:color w:val="000000"/>
                <w:sz w:val="24"/>
                <w:szCs w:val="24"/>
                <w:lang w:eastAsia="es-MX"/>
              </w:rPr>
            </w:pPr>
          </w:p>
        </w:tc>
        <w:tc>
          <w:tcPr>
            <w:tcW w:w="539" w:type="dxa"/>
          </w:tcPr>
          <w:p w:rsidR="00876BEB" w:rsidRDefault="00876BEB" w:rsidP="00F200A8">
            <w:pPr>
              <w:spacing w:before="100" w:beforeAutospacing="1" w:after="100" w:afterAutospacing="1"/>
              <w:rPr>
                <w:rFonts w:ascii="Verdana" w:eastAsia="Times New Roman" w:hAnsi="Verdana" w:cs="Times New Roman"/>
                <w:color w:val="000000"/>
                <w:sz w:val="24"/>
                <w:szCs w:val="24"/>
                <w:lang w:eastAsia="es-MX"/>
              </w:rPr>
            </w:pPr>
          </w:p>
        </w:tc>
      </w:tr>
    </w:tbl>
    <w:p w:rsidR="00F200A8" w:rsidRDefault="00120E3C" w:rsidP="00F200A8">
      <w:p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0: nunca     1: algunas veces     2: casi siempre        3: siempre</w:t>
      </w:r>
    </w:p>
    <w:p w:rsidR="008F5280" w:rsidRDefault="008F5280" w:rsidP="00F200A8">
      <w:pPr>
        <w:spacing w:before="100" w:beforeAutospacing="1" w:after="100" w:afterAutospacing="1" w:line="240" w:lineRule="auto"/>
        <w:rPr>
          <w:rFonts w:ascii="Verdana" w:eastAsia="Times New Roman" w:hAnsi="Verdana" w:cs="Times New Roman"/>
          <w:color w:val="000000"/>
          <w:sz w:val="24"/>
          <w:szCs w:val="24"/>
          <w:lang w:eastAsia="es-MX"/>
        </w:rPr>
      </w:pPr>
    </w:p>
    <w:p w:rsidR="008F5280" w:rsidRDefault="008F5280" w:rsidP="00F200A8">
      <w:pPr>
        <w:spacing w:before="100" w:beforeAutospacing="1" w:after="100" w:afterAutospacing="1" w:line="240" w:lineRule="auto"/>
        <w:rPr>
          <w:rFonts w:ascii="Verdana" w:eastAsia="Times New Roman" w:hAnsi="Verdana" w:cs="Times New Roman"/>
          <w:color w:val="000000"/>
          <w:sz w:val="24"/>
          <w:szCs w:val="24"/>
          <w:lang w:eastAsia="es-MX"/>
        </w:rPr>
      </w:pPr>
    </w:p>
    <w:p w:rsidR="008F5280" w:rsidRDefault="008F5280" w:rsidP="00F200A8">
      <w:pPr>
        <w:spacing w:before="100" w:beforeAutospacing="1" w:after="100" w:afterAutospacing="1" w:line="240" w:lineRule="auto"/>
        <w:rPr>
          <w:rFonts w:ascii="Verdana" w:eastAsia="Times New Roman" w:hAnsi="Verdana" w:cs="Times New Roman"/>
          <w:color w:val="000000"/>
          <w:sz w:val="24"/>
          <w:szCs w:val="24"/>
          <w:lang w:eastAsia="es-MX"/>
        </w:rPr>
      </w:pPr>
    </w:p>
    <w:p w:rsidR="008F5280" w:rsidRDefault="008F5280" w:rsidP="00F200A8">
      <w:pPr>
        <w:spacing w:before="100" w:beforeAutospacing="1" w:after="100" w:afterAutospacing="1" w:line="240" w:lineRule="auto"/>
        <w:rPr>
          <w:rFonts w:ascii="Comic Sans MS" w:hAnsi="Comic Sans MS"/>
          <w:color w:val="000000"/>
        </w:rPr>
      </w:pPr>
      <w:r w:rsidRPr="008F5280">
        <w:rPr>
          <w:rFonts w:ascii="Comic Sans MS" w:hAnsi="Comic Sans MS"/>
          <w:color w:val="000000"/>
          <w:highlight w:val="yellow"/>
        </w:rPr>
        <w:t>ELABORAR UN INSTRUMENTO DE EVALUACIÓN “RUBRICA” CON 15 INDICADORES COMO MINIMO. ABIERTA, NO PARAUN CAMPO DE FORMACIÓN EN ESPECIFICO. (ESTE TIPO DE INSTRUMENTO LO VIERON EN LA MATERIA DE HERRAMIENTAS EL SEMESTRE PASADO)</w:t>
      </w:r>
    </w:p>
    <w:tbl>
      <w:tblPr>
        <w:tblStyle w:val="Tablaconcuadrcula"/>
        <w:tblW w:w="0" w:type="auto"/>
        <w:tblLook w:val="04A0" w:firstRow="1" w:lastRow="0" w:firstColumn="1" w:lastColumn="0" w:noHBand="0" w:noVBand="1"/>
      </w:tblPr>
      <w:tblGrid>
        <w:gridCol w:w="2697"/>
        <w:gridCol w:w="2697"/>
        <w:gridCol w:w="2698"/>
        <w:gridCol w:w="2698"/>
      </w:tblGrid>
      <w:tr w:rsidR="006A5FDC" w:rsidTr="00653AA2">
        <w:tc>
          <w:tcPr>
            <w:tcW w:w="2697" w:type="dxa"/>
            <w:shd w:val="clear" w:color="auto" w:fill="538135" w:themeFill="accent6" w:themeFillShade="BF"/>
          </w:tcPr>
          <w:p w:rsidR="008F5280" w:rsidRDefault="008F5280"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Trabajo en equipo.</w:t>
            </w:r>
          </w:p>
          <w:p w:rsidR="006A5FDC" w:rsidRDefault="006A5FDC" w:rsidP="006A5FDC">
            <w:pPr>
              <w:spacing w:before="100" w:beforeAutospacing="1" w:after="100" w:afterAutospacing="1"/>
              <w:jc w:val="center"/>
              <w:rPr>
                <w:rFonts w:ascii="Verdana" w:eastAsia="Times New Roman" w:hAnsi="Verdana" w:cs="Times New Roman"/>
                <w:color w:val="000000"/>
                <w:sz w:val="24"/>
                <w:szCs w:val="24"/>
                <w:lang w:eastAsia="es-MX"/>
              </w:rPr>
            </w:pPr>
            <w:r>
              <w:rPr>
                <w:noProof/>
                <w:lang w:eastAsia="es-MX"/>
              </w:rPr>
              <w:drawing>
                <wp:inline distT="0" distB="0" distL="0" distR="0" wp14:anchorId="33FBFC40" wp14:editId="125A730C">
                  <wp:extent cx="1343025" cy="1007269"/>
                  <wp:effectExtent l="0" t="0" r="0" b="2540"/>
                  <wp:docPr id="10" name="Imagen 10" descr="Claves del trabajo en equipo - Blog, ARWEB Agencia Digital Costa 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aves del trabajo en equipo - Blog, ARWEB Agencia Digital Costa Ric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9877" cy="1012408"/>
                          </a:xfrm>
                          <a:prstGeom prst="rect">
                            <a:avLst/>
                          </a:prstGeom>
                          <a:noFill/>
                          <a:ln>
                            <a:noFill/>
                          </a:ln>
                        </pic:spPr>
                      </pic:pic>
                    </a:graphicData>
                  </a:graphic>
                </wp:inline>
              </w:drawing>
            </w:r>
          </w:p>
          <w:p w:rsidR="008F5280" w:rsidRDefault="008F5280" w:rsidP="00F200A8">
            <w:pPr>
              <w:spacing w:before="100" w:beforeAutospacing="1" w:after="100" w:afterAutospacing="1"/>
              <w:rPr>
                <w:rFonts w:ascii="Verdana" w:eastAsia="Times New Roman" w:hAnsi="Verdana" w:cs="Times New Roman"/>
                <w:color w:val="000000"/>
                <w:sz w:val="24"/>
                <w:szCs w:val="24"/>
                <w:lang w:eastAsia="es-MX"/>
              </w:rPr>
            </w:pPr>
          </w:p>
        </w:tc>
        <w:tc>
          <w:tcPr>
            <w:tcW w:w="2697" w:type="dxa"/>
            <w:shd w:val="clear" w:color="auto" w:fill="538135" w:themeFill="accent6" w:themeFillShade="BF"/>
          </w:tcPr>
          <w:p w:rsidR="008F5280" w:rsidRDefault="008F5280"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Lo hago muy bien.</w:t>
            </w:r>
          </w:p>
          <w:p w:rsidR="006A5FDC" w:rsidRDefault="006A5FDC" w:rsidP="006A5FDC">
            <w:pPr>
              <w:spacing w:before="100" w:beforeAutospacing="1" w:after="100" w:afterAutospacing="1"/>
              <w:jc w:val="center"/>
              <w:rPr>
                <w:rFonts w:ascii="Verdana" w:eastAsia="Times New Roman" w:hAnsi="Verdana" w:cs="Times New Roman"/>
                <w:color w:val="000000"/>
                <w:sz w:val="24"/>
                <w:szCs w:val="24"/>
                <w:lang w:eastAsia="es-MX"/>
              </w:rPr>
            </w:pPr>
            <w:r>
              <w:rPr>
                <w:noProof/>
                <w:lang w:eastAsia="es-MX"/>
              </w:rPr>
              <w:drawing>
                <wp:inline distT="0" distB="0" distL="0" distR="0" wp14:anchorId="1A9E523F" wp14:editId="46C5F1BC">
                  <wp:extent cx="828675" cy="828675"/>
                  <wp:effectExtent l="0" t="0" r="9525" b="9525"/>
                  <wp:docPr id="7" name="Imagen 7" descr="Carita feliz !Pongamos muchas ganas en valorar los logros! (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rita feliz !Pongamos muchas ganas en valorar los logros! (co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c>
          <w:tcPr>
            <w:tcW w:w="2698" w:type="dxa"/>
            <w:shd w:val="clear" w:color="auto" w:fill="538135" w:themeFill="accent6" w:themeFillShade="BF"/>
          </w:tcPr>
          <w:p w:rsidR="008F5280" w:rsidRDefault="008F5280"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Lo estoy aprendiendo.</w:t>
            </w:r>
          </w:p>
          <w:p w:rsidR="006A5FDC" w:rsidRDefault="006A5FDC" w:rsidP="006A5FDC">
            <w:pPr>
              <w:spacing w:before="100" w:beforeAutospacing="1" w:after="100" w:afterAutospacing="1"/>
              <w:jc w:val="center"/>
              <w:rPr>
                <w:rFonts w:ascii="Verdana" w:eastAsia="Times New Roman" w:hAnsi="Verdana" w:cs="Times New Roman"/>
                <w:color w:val="000000"/>
                <w:sz w:val="24"/>
                <w:szCs w:val="24"/>
                <w:lang w:eastAsia="es-MX"/>
              </w:rPr>
            </w:pPr>
            <w:r>
              <w:rPr>
                <w:noProof/>
                <w:lang w:eastAsia="es-MX"/>
              </w:rPr>
              <w:drawing>
                <wp:inline distT="0" distB="0" distL="0" distR="0">
                  <wp:extent cx="676275" cy="676275"/>
                  <wp:effectExtent l="0" t="0" r="9525" b="9525"/>
                  <wp:docPr id="8" name="Imagen 8" descr="WhatsApp: Averigua los emojis que más te pueden complicar la v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hatsApp: Averigua los emojis que más te pueden complicar la vi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c>
        <w:tc>
          <w:tcPr>
            <w:tcW w:w="2698" w:type="dxa"/>
            <w:shd w:val="clear" w:color="auto" w:fill="538135" w:themeFill="accent6" w:themeFillShade="BF"/>
          </w:tcPr>
          <w:p w:rsidR="008F5280" w:rsidRDefault="008F5280"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Lo hago regular.</w:t>
            </w:r>
          </w:p>
          <w:p w:rsidR="006A5FDC" w:rsidRDefault="006A5FDC" w:rsidP="006A5FDC">
            <w:pPr>
              <w:spacing w:before="100" w:beforeAutospacing="1" w:after="100" w:afterAutospacing="1"/>
              <w:jc w:val="center"/>
              <w:rPr>
                <w:rFonts w:ascii="Verdana" w:eastAsia="Times New Roman" w:hAnsi="Verdana" w:cs="Times New Roman"/>
                <w:color w:val="000000"/>
                <w:sz w:val="24"/>
                <w:szCs w:val="24"/>
                <w:lang w:eastAsia="es-MX"/>
              </w:rPr>
            </w:pPr>
            <w:r>
              <w:rPr>
                <w:noProof/>
                <w:lang w:eastAsia="es-MX"/>
              </w:rPr>
              <w:drawing>
                <wp:inline distT="0" distB="0" distL="0" distR="0">
                  <wp:extent cx="1068705" cy="691986"/>
                  <wp:effectExtent l="0" t="0" r="0" b="0"/>
                  <wp:docPr id="9" name="Imagen 9" descr="Carita amarilla con dientes grandes: ¿qué significado esconde 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rita amarilla con dientes grandes: ¿qué significado esconde el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079168" cy="698761"/>
                          </a:xfrm>
                          <a:prstGeom prst="rect">
                            <a:avLst/>
                          </a:prstGeom>
                          <a:noFill/>
                          <a:ln>
                            <a:noFill/>
                          </a:ln>
                        </pic:spPr>
                      </pic:pic>
                    </a:graphicData>
                  </a:graphic>
                </wp:inline>
              </w:drawing>
            </w:r>
          </w:p>
        </w:tc>
      </w:tr>
      <w:tr w:rsidR="006A5FDC" w:rsidTr="008F5280">
        <w:tc>
          <w:tcPr>
            <w:tcW w:w="2697" w:type="dxa"/>
          </w:tcPr>
          <w:p w:rsidR="008F5280" w:rsidRDefault="008F5280"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Todo mundo trabaja.</w:t>
            </w:r>
          </w:p>
          <w:p w:rsidR="008F5280" w:rsidRDefault="008F5280" w:rsidP="00F200A8">
            <w:pPr>
              <w:spacing w:before="100" w:beforeAutospacing="1" w:after="100" w:afterAutospacing="1"/>
              <w:rPr>
                <w:rFonts w:ascii="Verdana" w:eastAsia="Times New Roman" w:hAnsi="Verdana" w:cs="Times New Roman"/>
                <w:color w:val="000000"/>
                <w:sz w:val="24"/>
                <w:szCs w:val="24"/>
                <w:lang w:eastAsia="es-MX"/>
              </w:rPr>
            </w:pPr>
          </w:p>
        </w:tc>
        <w:tc>
          <w:tcPr>
            <w:tcW w:w="2697" w:type="dxa"/>
          </w:tcPr>
          <w:p w:rsidR="008F5280" w:rsidRDefault="008F5280"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Todo el mundo trabaja por igual.</w:t>
            </w:r>
          </w:p>
        </w:tc>
        <w:tc>
          <w:tcPr>
            <w:tcW w:w="2698" w:type="dxa"/>
          </w:tcPr>
          <w:p w:rsidR="008F5280" w:rsidRDefault="008F5280"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Algunos alumnos no trabajan</w:t>
            </w:r>
            <w:r w:rsidR="006A5FDC">
              <w:rPr>
                <w:rFonts w:ascii="Verdana" w:eastAsia="Times New Roman" w:hAnsi="Verdana" w:cs="Times New Roman"/>
                <w:color w:val="000000"/>
                <w:sz w:val="24"/>
                <w:szCs w:val="24"/>
                <w:lang w:eastAsia="es-MX"/>
              </w:rPr>
              <w:t>.</w:t>
            </w:r>
          </w:p>
        </w:tc>
        <w:tc>
          <w:tcPr>
            <w:tcW w:w="2698" w:type="dxa"/>
          </w:tcPr>
          <w:p w:rsidR="008F5280" w:rsidRDefault="006A5FDC"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Solo trabajan una o 2 personas.</w:t>
            </w:r>
          </w:p>
        </w:tc>
      </w:tr>
      <w:tr w:rsidR="006A5FDC" w:rsidTr="008F5280">
        <w:tc>
          <w:tcPr>
            <w:tcW w:w="2697" w:type="dxa"/>
          </w:tcPr>
          <w:p w:rsidR="008F5280" w:rsidRDefault="008F5280"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Nos escuchamos.</w:t>
            </w:r>
          </w:p>
          <w:p w:rsidR="008F5280" w:rsidRDefault="008F5280" w:rsidP="00F200A8">
            <w:pPr>
              <w:spacing w:before="100" w:beforeAutospacing="1" w:after="100" w:afterAutospacing="1"/>
              <w:rPr>
                <w:rFonts w:ascii="Verdana" w:eastAsia="Times New Roman" w:hAnsi="Verdana" w:cs="Times New Roman"/>
                <w:color w:val="000000"/>
                <w:sz w:val="24"/>
                <w:szCs w:val="24"/>
                <w:lang w:eastAsia="es-MX"/>
              </w:rPr>
            </w:pPr>
          </w:p>
        </w:tc>
        <w:tc>
          <w:tcPr>
            <w:tcW w:w="2697" w:type="dxa"/>
          </w:tcPr>
          <w:p w:rsidR="008F5280" w:rsidRDefault="008F5280"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Todo mundo escucha a sus compañeros, y aceptamos acuerdos tomados por mayoría.</w:t>
            </w:r>
          </w:p>
        </w:tc>
        <w:tc>
          <w:tcPr>
            <w:tcW w:w="2698" w:type="dxa"/>
          </w:tcPr>
          <w:p w:rsidR="008F5280" w:rsidRDefault="008F5280"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Algunos no escuchan y no quieren aceptar el acuerdo con los demás.</w:t>
            </w:r>
          </w:p>
        </w:tc>
        <w:tc>
          <w:tcPr>
            <w:tcW w:w="2698" w:type="dxa"/>
          </w:tcPr>
          <w:p w:rsidR="008F5280" w:rsidRDefault="006A5FDC"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No nos escuchamos y no llegamos a un acuerdo.</w:t>
            </w:r>
          </w:p>
        </w:tc>
      </w:tr>
      <w:tr w:rsidR="006A5FDC" w:rsidTr="008F5280">
        <w:tc>
          <w:tcPr>
            <w:tcW w:w="2697" w:type="dxa"/>
          </w:tcPr>
          <w:p w:rsidR="008F5280" w:rsidRDefault="008F5280"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Nos ayudamos.</w:t>
            </w:r>
          </w:p>
          <w:p w:rsidR="008F5280" w:rsidRDefault="008F5280" w:rsidP="00F200A8">
            <w:pPr>
              <w:spacing w:before="100" w:beforeAutospacing="1" w:after="100" w:afterAutospacing="1"/>
              <w:rPr>
                <w:rFonts w:ascii="Verdana" w:eastAsia="Times New Roman" w:hAnsi="Verdana" w:cs="Times New Roman"/>
                <w:color w:val="000000"/>
                <w:sz w:val="24"/>
                <w:szCs w:val="24"/>
                <w:lang w:eastAsia="es-MX"/>
              </w:rPr>
            </w:pPr>
          </w:p>
        </w:tc>
        <w:tc>
          <w:tcPr>
            <w:tcW w:w="2697" w:type="dxa"/>
          </w:tcPr>
          <w:p w:rsidR="008F5280" w:rsidRDefault="008F5280"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Todos nos ayudamos para trabajar</w:t>
            </w:r>
          </w:p>
        </w:tc>
        <w:tc>
          <w:tcPr>
            <w:tcW w:w="2698" w:type="dxa"/>
          </w:tcPr>
          <w:p w:rsidR="008F5280" w:rsidRDefault="006A5FDC"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Algunos no ayudan a sus compañeros.</w:t>
            </w:r>
          </w:p>
        </w:tc>
        <w:tc>
          <w:tcPr>
            <w:tcW w:w="2698" w:type="dxa"/>
          </w:tcPr>
          <w:p w:rsidR="008F5280" w:rsidRDefault="006A5FDC"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Nos peleamos y nadie ayuda.</w:t>
            </w:r>
          </w:p>
        </w:tc>
      </w:tr>
      <w:tr w:rsidR="006A5FDC" w:rsidTr="008F5280">
        <w:tc>
          <w:tcPr>
            <w:tcW w:w="2697" w:type="dxa"/>
          </w:tcPr>
          <w:p w:rsidR="008F5280" w:rsidRDefault="008F5280"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Nos divertimos.</w:t>
            </w:r>
          </w:p>
          <w:p w:rsidR="008F5280" w:rsidRDefault="008F5280" w:rsidP="00F200A8">
            <w:pPr>
              <w:spacing w:before="100" w:beforeAutospacing="1" w:after="100" w:afterAutospacing="1"/>
              <w:rPr>
                <w:rFonts w:ascii="Verdana" w:eastAsia="Times New Roman" w:hAnsi="Verdana" w:cs="Times New Roman"/>
                <w:color w:val="000000"/>
                <w:sz w:val="24"/>
                <w:szCs w:val="24"/>
                <w:lang w:eastAsia="es-MX"/>
              </w:rPr>
            </w:pPr>
          </w:p>
        </w:tc>
        <w:tc>
          <w:tcPr>
            <w:tcW w:w="2697" w:type="dxa"/>
          </w:tcPr>
          <w:p w:rsidR="008F5280" w:rsidRDefault="008F5280"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Nos divertimos mucho haciendo la actividad.</w:t>
            </w:r>
          </w:p>
        </w:tc>
        <w:tc>
          <w:tcPr>
            <w:tcW w:w="2698" w:type="dxa"/>
          </w:tcPr>
          <w:p w:rsidR="008F5280" w:rsidRDefault="006A5FDC"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No todo el mundo se divierte por igual.</w:t>
            </w:r>
          </w:p>
        </w:tc>
        <w:tc>
          <w:tcPr>
            <w:tcW w:w="2698" w:type="dxa"/>
          </w:tcPr>
          <w:p w:rsidR="008F5280" w:rsidRDefault="006A5FDC"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Nos hemos aburrido.</w:t>
            </w:r>
          </w:p>
        </w:tc>
      </w:tr>
      <w:tr w:rsidR="00653AA2" w:rsidTr="008F5280">
        <w:tc>
          <w:tcPr>
            <w:tcW w:w="2697" w:type="dxa"/>
          </w:tcPr>
          <w:p w:rsidR="00653AA2" w:rsidRDefault="00232D53"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 Hablamos si hay problemas.</w:t>
            </w:r>
          </w:p>
          <w:p w:rsidR="00232D53" w:rsidRDefault="00232D53" w:rsidP="00F200A8">
            <w:pPr>
              <w:spacing w:before="100" w:beforeAutospacing="1" w:after="100" w:afterAutospacing="1"/>
              <w:rPr>
                <w:rFonts w:ascii="Verdana" w:eastAsia="Times New Roman" w:hAnsi="Verdana" w:cs="Times New Roman"/>
                <w:color w:val="000000"/>
                <w:sz w:val="24"/>
                <w:szCs w:val="24"/>
                <w:lang w:eastAsia="es-MX"/>
              </w:rPr>
            </w:pPr>
          </w:p>
        </w:tc>
        <w:tc>
          <w:tcPr>
            <w:tcW w:w="2697" w:type="dxa"/>
          </w:tcPr>
          <w:p w:rsidR="00653AA2" w:rsidRDefault="00232D53"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Hubo alguna situación y lo dialogamos</w:t>
            </w:r>
          </w:p>
        </w:tc>
        <w:tc>
          <w:tcPr>
            <w:tcW w:w="2698" w:type="dxa"/>
          </w:tcPr>
          <w:p w:rsidR="00653AA2" w:rsidRDefault="00232D53"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Solo una persona intenta dialogar.</w:t>
            </w:r>
          </w:p>
        </w:tc>
        <w:tc>
          <w:tcPr>
            <w:tcW w:w="2698" w:type="dxa"/>
          </w:tcPr>
          <w:p w:rsidR="00653AA2" w:rsidRDefault="00232D53"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Nadie resuelve el conflicto.</w:t>
            </w:r>
          </w:p>
        </w:tc>
      </w:tr>
      <w:tr w:rsidR="00653AA2" w:rsidTr="008F5280">
        <w:tc>
          <w:tcPr>
            <w:tcW w:w="2697" w:type="dxa"/>
          </w:tcPr>
          <w:p w:rsidR="00653AA2" w:rsidRDefault="00232D53"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Trabajo en equipo.</w:t>
            </w:r>
          </w:p>
          <w:p w:rsidR="00232D53" w:rsidRDefault="00232D53" w:rsidP="00F200A8">
            <w:pPr>
              <w:spacing w:before="100" w:beforeAutospacing="1" w:after="100" w:afterAutospacing="1"/>
              <w:rPr>
                <w:rFonts w:ascii="Verdana" w:eastAsia="Times New Roman" w:hAnsi="Verdana" w:cs="Times New Roman"/>
                <w:color w:val="000000"/>
                <w:sz w:val="24"/>
                <w:szCs w:val="24"/>
                <w:lang w:eastAsia="es-MX"/>
              </w:rPr>
            </w:pPr>
          </w:p>
        </w:tc>
        <w:tc>
          <w:tcPr>
            <w:tcW w:w="2697" w:type="dxa"/>
          </w:tcPr>
          <w:p w:rsidR="00653AA2" w:rsidRDefault="00232D53"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Todos trabajan en equipos</w:t>
            </w:r>
          </w:p>
        </w:tc>
        <w:tc>
          <w:tcPr>
            <w:tcW w:w="2698" w:type="dxa"/>
          </w:tcPr>
          <w:p w:rsidR="00653AA2" w:rsidRDefault="00232D53"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Solo unas cuantas persona trabajan en equipo</w:t>
            </w:r>
          </w:p>
        </w:tc>
        <w:tc>
          <w:tcPr>
            <w:tcW w:w="2698" w:type="dxa"/>
          </w:tcPr>
          <w:p w:rsidR="00653AA2" w:rsidRDefault="00232D53"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Nadie trabaja en equipo.</w:t>
            </w:r>
          </w:p>
        </w:tc>
      </w:tr>
      <w:tr w:rsidR="00653AA2" w:rsidTr="008F5280">
        <w:tc>
          <w:tcPr>
            <w:tcW w:w="2697" w:type="dxa"/>
          </w:tcPr>
          <w:p w:rsidR="00653AA2" w:rsidRDefault="00232D53"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Todos participamos.</w:t>
            </w:r>
          </w:p>
          <w:p w:rsidR="00232D53" w:rsidRDefault="00232D53" w:rsidP="00F200A8">
            <w:pPr>
              <w:spacing w:before="100" w:beforeAutospacing="1" w:after="100" w:afterAutospacing="1"/>
              <w:rPr>
                <w:rFonts w:ascii="Verdana" w:eastAsia="Times New Roman" w:hAnsi="Verdana" w:cs="Times New Roman"/>
                <w:color w:val="000000"/>
                <w:sz w:val="24"/>
                <w:szCs w:val="24"/>
                <w:lang w:eastAsia="es-MX"/>
              </w:rPr>
            </w:pPr>
          </w:p>
        </w:tc>
        <w:tc>
          <w:tcPr>
            <w:tcW w:w="2697" w:type="dxa"/>
          </w:tcPr>
          <w:p w:rsidR="00653AA2" w:rsidRDefault="006D3007"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Todos dan su opinión y participan.</w:t>
            </w:r>
          </w:p>
        </w:tc>
        <w:tc>
          <w:tcPr>
            <w:tcW w:w="2698" w:type="dxa"/>
          </w:tcPr>
          <w:p w:rsidR="00653AA2" w:rsidRDefault="006D3007"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Solo algunos dan su opinión y solo algunos participan.</w:t>
            </w:r>
          </w:p>
        </w:tc>
        <w:tc>
          <w:tcPr>
            <w:tcW w:w="2698" w:type="dxa"/>
          </w:tcPr>
          <w:p w:rsidR="00653AA2" w:rsidRDefault="006D3007"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Nadie participa.</w:t>
            </w:r>
          </w:p>
        </w:tc>
      </w:tr>
      <w:tr w:rsidR="00653AA2" w:rsidTr="008F5280">
        <w:tc>
          <w:tcPr>
            <w:tcW w:w="2697" w:type="dxa"/>
          </w:tcPr>
          <w:p w:rsidR="00653AA2" w:rsidRDefault="006D3007"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Trabajamos en orden</w:t>
            </w:r>
          </w:p>
          <w:p w:rsidR="006D3007" w:rsidRDefault="006D3007" w:rsidP="00F200A8">
            <w:pPr>
              <w:spacing w:before="100" w:beforeAutospacing="1" w:after="100" w:afterAutospacing="1"/>
              <w:rPr>
                <w:rFonts w:ascii="Verdana" w:eastAsia="Times New Roman" w:hAnsi="Verdana" w:cs="Times New Roman"/>
                <w:color w:val="000000"/>
                <w:sz w:val="24"/>
                <w:szCs w:val="24"/>
                <w:lang w:eastAsia="es-MX"/>
              </w:rPr>
            </w:pPr>
          </w:p>
        </w:tc>
        <w:tc>
          <w:tcPr>
            <w:tcW w:w="2697" w:type="dxa"/>
          </w:tcPr>
          <w:p w:rsidR="00653AA2" w:rsidRDefault="001A3F9B"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Todos mantienen su área de trabajo limpia</w:t>
            </w:r>
          </w:p>
        </w:tc>
        <w:tc>
          <w:tcPr>
            <w:tcW w:w="2698" w:type="dxa"/>
          </w:tcPr>
          <w:p w:rsidR="00653AA2" w:rsidRDefault="001A3F9B"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Solo algunos mantiene orden</w:t>
            </w:r>
          </w:p>
        </w:tc>
        <w:tc>
          <w:tcPr>
            <w:tcW w:w="2698" w:type="dxa"/>
          </w:tcPr>
          <w:p w:rsidR="00653AA2" w:rsidRDefault="001A3F9B"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Nadie tiene orden, ni su área limpia.</w:t>
            </w:r>
          </w:p>
        </w:tc>
      </w:tr>
      <w:tr w:rsidR="00653AA2" w:rsidTr="008F5280">
        <w:tc>
          <w:tcPr>
            <w:tcW w:w="2697" w:type="dxa"/>
          </w:tcPr>
          <w:p w:rsidR="001A3F9B" w:rsidRDefault="00F827A1"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lastRenderedPageBreak/>
              <w:t>Todos jugamos.</w:t>
            </w:r>
          </w:p>
          <w:p w:rsidR="00F827A1" w:rsidRDefault="00F827A1" w:rsidP="00F200A8">
            <w:pPr>
              <w:spacing w:before="100" w:beforeAutospacing="1" w:after="100" w:afterAutospacing="1"/>
              <w:rPr>
                <w:rFonts w:ascii="Verdana" w:eastAsia="Times New Roman" w:hAnsi="Verdana" w:cs="Times New Roman"/>
                <w:color w:val="000000"/>
                <w:sz w:val="24"/>
                <w:szCs w:val="24"/>
                <w:lang w:eastAsia="es-MX"/>
              </w:rPr>
            </w:pPr>
          </w:p>
        </w:tc>
        <w:tc>
          <w:tcPr>
            <w:tcW w:w="2697" w:type="dxa"/>
          </w:tcPr>
          <w:p w:rsidR="00653AA2" w:rsidRDefault="00F827A1"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Todos juegan.</w:t>
            </w:r>
          </w:p>
        </w:tc>
        <w:tc>
          <w:tcPr>
            <w:tcW w:w="2698" w:type="dxa"/>
          </w:tcPr>
          <w:p w:rsidR="00653AA2" w:rsidRDefault="00F827A1"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Solamente algunos juegan</w:t>
            </w:r>
          </w:p>
        </w:tc>
        <w:tc>
          <w:tcPr>
            <w:tcW w:w="2698" w:type="dxa"/>
          </w:tcPr>
          <w:p w:rsidR="00653AA2" w:rsidRDefault="00F827A1" w:rsidP="00F200A8">
            <w:pPr>
              <w:spacing w:before="100" w:beforeAutospacing="1" w:after="100" w:afterAutospacing="1"/>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Nadie juega.</w:t>
            </w:r>
          </w:p>
        </w:tc>
      </w:tr>
    </w:tbl>
    <w:p w:rsidR="008F5280" w:rsidRPr="00F200A8" w:rsidRDefault="008F5280" w:rsidP="00F200A8">
      <w:pPr>
        <w:spacing w:before="100" w:beforeAutospacing="1" w:after="100" w:afterAutospacing="1" w:line="240" w:lineRule="auto"/>
        <w:rPr>
          <w:rFonts w:ascii="Verdana" w:eastAsia="Times New Roman" w:hAnsi="Verdana" w:cs="Times New Roman"/>
          <w:color w:val="000000"/>
          <w:sz w:val="24"/>
          <w:szCs w:val="24"/>
          <w:lang w:eastAsia="es-MX"/>
        </w:rPr>
      </w:pPr>
    </w:p>
    <w:p w:rsidR="00F200A8" w:rsidRDefault="00F200A8" w:rsidP="00F200A8">
      <w:pPr>
        <w:spacing w:before="100" w:beforeAutospacing="1" w:after="100" w:afterAutospacing="1" w:line="240" w:lineRule="auto"/>
        <w:rPr>
          <w:rFonts w:ascii="Arial" w:eastAsia="Times New Roman" w:hAnsi="Arial" w:cs="Arial"/>
          <w:color w:val="000000"/>
          <w:sz w:val="24"/>
          <w:szCs w:val="24"/>
          <w:lang w:eastAsia="es-MX"/>
        </w:rPr>
      </w:pPr>
    </w:p>
    <w:p w:rsidR="00F200A8" w:rsidRPr="00F200A8" w:rsidRDefault="00F200A8" w:rsidP="00F200A8">
      <w:pPr>
        <w:spacing w:before="100" w:beforeAutospacing="1" w:after="100" w:afterAutospacing="1" w:line="240" w:lineRule="auto"/>
        <w:jc w:val="center"/>
        <w:rPr>
          <w:rFonts w:ascii="Arial" w:eastAsia="Times New Roman" w:hAnsi="Arial" w:cs="Arial"/>
          <w:color w:val="000000"/>
          <w:sz w:val="24"/>
          <w:szCs w:val="24"/>
          <w:lang w:eastAsia="es-MX"/>
        </w:rPr>
      </w:pPr>
    </w:p>
    <w:p w:rsidR="00F200A8" w:rsidRPr="00F200A8" w:rsidRDefault="00F200A8" w:rsidP="00F200A8">
      <w:pPr>
        <w:spacing w:before="100" w:beforeAutospacing="1" w:after="100" w:afterAutospacing="1" w:line="240" w:lineRule="auto"/>
        <w:jc w:val="center"/>
        <w:rPr>
          <w:rFonts w:ascii="Arial" w:eastAsia="Times New Roman" w:hAnsi="Arial" w:cs="Arial"/>
          <w:color w:val="000000"/>
          <w:sz w:val="24"/>
          <w:szCs w:val="24"/>
          <w:lang w:eastAsia="es-MX"/>
        </w:rPr>
      </w:pPr>
      <w:r w:rsidRPr="00F200A8">
        <w:rPr>
          <w:rFonts w:ascii="Arial" w:eastAsia="Times New Roman" w:hAnsi="Arial" w:cs="Arial"/>
          <w:color w:val="000000"/>
          <w:sz w:val="24"/>
          <w:szCs w:val="24"/>
          <w:lang w:eastAsia="es-MX"/>
        </w:rPr>
        <w:t> </w:t>
      </w:r>
    </w:p>
    <w:p w:rsidR="00B603F7" w:rsidRPr="00F200A8" w:rsidRDefault="00B603F7">
      <w:pPr>
        <w:rPr>
          <w:rFonts w:ascii="Arial" w:hAnsi="Arial" w:cs="Arial"/>
        </w:rPr>
      </w:pPr>
    </w:p>
    <w:sectPr w:rsidR="00B603F7" w:rsidRPr="00F200A8" w:rsidSect="00F200A8">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0A8"/>
    <w:rsid w:val="000C0A05"/>
    <w:rsid w:val="00120E3C"/>
    <w:rsid w:val="001A3F9B"/>
    <w:rsid w:val="00232D53"/>
    <w:rsid w:val="00653AA2"/>
    <w:rsid w:val="006A5FDC"/>
    <w:rsid w:val="006C7901"/>
    <w:rsid w:val="006D3007"/>
    <w:rsid w:val="00876BEB"/>
    <w:rsid w:val="008F5280"/>
    <w:rsid w:val="00B603F7"/>
    <w:rsid w:val="00F200A8"/>
    <w:rsid w:val="00F827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B785D-1CB6-49AE-AD68-C5BAE5F73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200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971971">
      <w:bodyDiv w:val="1"/>
      <w:marLeft w:val="0"/>
      <w:marRight w:val="0"/>
      <w:marTop w:val="0"/>
      <w:marBottom w:val="0"/>
      <w:divBdr>
        <w:top w:val="none" w:sz="0" w:space="0" w:color="auto"/>
        <w:left w:val="none" w:sz="0" w:space="0" w:color="auto"/>
        <w:bottom w:val="none" w:sz="0" w:space="0" w:color="auto"/>
        <w:right w:val="none" w:sz="0" w:space="0" w:color="auto"/>
      </w:divBdr>
    </w:div>
    <w:div w:id="1135565477">
      <w:bodyDiv w:val="1"/>
      <w:marLeft w:val="0"/>
      <w:marRight w:val="0"/>
      <w:marTop w:val="0"/>
      <w:marBottom w:val="0"/>
      <w:divBdr>
        <w:top w:val="none" w:sz="0" w:space="0" w:color="auto"/>
        <w:left w:val="none" w:sz="0" w:space="0" w:color="auto"/>
        <w:bottom w:val="none" w:sz="0" w:space="0" w:color="auto"/>
        <w:right w:val="none" w:sz="0" w:space="0" w:color="auto"/>
      </w:divBdr>
    </w:div>
    <w:div w:id="16125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530</Words>
  <Characters>2916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2020-06-11T04:16:00Z</dcterms:created>
  <dcterms:modified xsi:type="dcterms:W3CDTF">2020-06-11T04:16:00Z</dcterms:modified>
</cp:coreProperties>
</file>