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3E" w:rsidRPr="008E403E" w:rsidRDefault="008E403E" w:rsidP="008E403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"</w:t>
      </w:r>
      <w:r w:rsidRPr="008E403E">
        <w:rPr>
          <w:rFonts w:ascii="Century Gothic" w:hAnsi="Century Gothic"/>
          <w:b/>
          <w:sz w:val="40"/>
          <w:szCs w:val="40"/>
        </w:rPr>
        <w:t>Escuela Normal de Educación Preescolar.”</w:t>
      </w:r>
    </w:p>
    <w:p w:rsidR="008E403E" w:rsidRPr="008E403E" w:rsidRDefault="008E403E" w:rsidP="008E403E">
      <w:pPr>
        <w:jc w:val="center"/>
        <w:rPr>
          <w:rFonts w:ascii="Century Gothic" w:hAnsi="Century Gothic"/>
          <w:b/>
          <w:sz w:val="40"/>
          <w:szCs w:val="40"/>
        </w:rPr>
      </w:pPr>
      <w:r w:rsidRPr="008E403E">
        <w:rPr>
          <w:rFonts w:ascii="Century Gothic" w:hAnsi="Century Gothic"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47835046" wp14:editId="13AB634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117725" cy="1581150"/>
            <wp:effectExtent l="0" t="0" r="0" b="0"/>
            <wp:wrapTight wrapText="bothSides">
              <wp:wrapPolygon edited="0">
                <wp:start x="4858" y="0"/>
                <wp:lineTo x="4858" y="18217"/>
                <wp:lineTo x="8549" y="21080"/>
                <wp:lineTo x="10104" y="21340"/>
                <wp:lineTo x="12630" y="21340"/>
                <wp:lineTo x="13601" y="21080"/>
                <wp:lineTo x="17487" y="17696"/>
                <wp:lineTo x="17487" y="0"/>
                <wp:lineTo x="4858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03E" w:rsidRPr="008E403E" w:rsidRDefault="008E403E" w:rsidP="008E403E">
      <w:pPr>
        <w:jc w:val="center"/>
        <w:rPr>
          <w:rFonts w:ascii="Century Gothic" w:hAnsi="Century Gothic"/>
          <w:b/>
          <w:sz w:val="40"/>
          <w:szCs w:val="40"/>
        </w:rPr>
      </w:pPr>
    </w:p>
    <w:p w:rsidR="008E403E" w:rsidRPr="008E403E" w:rsidRDefault="008E403E" w:rsidP="008E403E">
      <w:pPr>
        <w:jc w:val="center"/>
        <w:rPr>
          <w:rFonts w:ascii="Century Gothic" w:hAnsi="Century Gothic"/>
          <w:b/>
          <w:sz w:val="32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:rsidR="008E403E" w:rsidRPr="008E403E" w:rsidRDefault="008E403E" w:rsidP="008E403E">
      <w:pPr>
        <w:rPr>
          <w:rFonts w:ascii="Century Gothic" w:hAnsi="Century Gothic"/>
          <w:b/>
          <w:sz w:val="32"/>
          <w:szCs w:val="40"/>
        </w:rPr>
      </w:pPr>
    </w:p>
    <w:p w:rsidR="008E403E" w:rsidRPr="008E403E" w:rsidRDefault="008E403E" w:rsidP="008E403E">
      <w:pPr>
        <w:jc w:val="center"/>
        <w:rPr>
          <w:rFonts w:ascii="Century Gothic" w:hAnsi="Century Gothic"/>
          <w:b/>
          <w:sz w:val="36"/>
          <w:szCs w:val="24"/>
        </w:rPr>
      </w:pPr>
      <w:r w:rsidRPr="008E403E">
        <w:rPr>
          <w:rFonts w:ascii="Century Gothic" w:hAnsi="Century Gothic"/>
          <w:b/>
          <w:sz w:val="36"/>
          <w:szCs w:val="24"/>
        </w:rPr>
        <w:t>Planeación Y Evaluación De La Enseñanza Y El Aprendizaje.</w:t>
      </w:r>
    </w:p>
    <w:p w:rsidR="008E403E" w:rsidRPr="008E403E" w:rsidRDefault="008E403E" w:rsidP="008E403E">
      <w:pPr>
        <w:jc w:val="center"/>
        <w:rPr>
          <w:rFonts w:ascii="Century Gothic" w:hAnsi="Century Gothic"/>
          <w:b/>
          <w:sz w:val="36"/>
          <w:szCs w:val="24"/>
        </w:rPr>
      </w:pPr>
      <w:r w:rsidRPr="008E403E">
        <w:rPr>
          <w:rFonts w:ascii="Century Gothic" w:hAnsi="Century Gothic"/>
          <w:b/>
          <w:sz w:val="36"/>
          <w:szCs w:val="24"/>
        </w:rPr>
        <w:t>Maestra: María Elena Villarreal Márquez.</w:t>
      </w:r>
    </w:p>
    <w:p w:rsidR="008E403E" w:rsidRPr="008E403E" w:rsidRDefault="008E403E" w:rsidP="008E403E">
      <w:pPr>
        <w:jc w:val="center"/>
        <w:rPr>
          <w:rFonts w:ascii="Century Gothic" w:hAnsi="Century Gothic"/>
          <w:b/>
          <w:color w:val="7030A0"/>
          <w:sz w:val="36"/>
          <w:szCs w:val="24"/>
        </w:rPr>
      </w:pPr>
    </w:p>
    <w:p w:rsidR="008E403E" w:rsidRPr="00D525CD" w:rsidRDefault="008E403E" w:rsidP="008E403E">
      <w:pPr>
        <w:pStyle w:val="Prrafodelista"/>
        <w:numPr>
          <w:ilvl w:val="0"/>
          <w:numId w:val="1"/>
        </w:numPr>
        <w:jc w:val="center"/>
        <w:rPr>
          <w:rFonts w:ascii="Kathen" w:hAnsi="Kathen"/>
          <w:i/>
          <w:sz w:val="44"/>
          <w:szCs w:val="24"/>
        </w:rPr>
      </w:pPr>
      <w:r w:rsidRPr="008E403E">
        <w:rPr>
          <w:rFonts w:ascii="Kathen" w:hAnsi="Kathen"/>
          <w:bCs/>
          <w:i/>
          <w:color w:val="7030A0"/>
          <w:sz w:val="44"/>
          <w:szCs w:val="24"/>
        </w:rPr>
        <w:t xml:space="preserve">Instrumento </w:t>
      </w:r>
      <w:r w:rsidRPr="008E403E">
        <w:rPr>
          <w:rFonts w:ascii="Kathen" w:hAnsi="Kathen"/>
          <w:bCs/>
          <w:i/>
          <w:color w:val="C00000"/>
          <w:sz w:val="44"/>
          <w:szCs w:val="24"/>
        </w:rPr>
        <w:t>de</w:t>
      </w:r>
      <w:r w:rsidRPr="008E403E">
        <w:rPr>
          <w:rFonts w:ascii="Kathen" w:hAnsi="Kathen"/>
          <w:bCs/>
          <w:i/>
          <w:sz w:val="44"/>
          <w:szCs w:val="24"/>
        </w:rPr>
        <w:t xml:space="preserve"> </w:t>
      </w:r>
      <w:r w:rsidRPr="008E403E">
        <w:rPr>
          <w:rFonts w:ascii="Kathen" w:hAnsi="Kathen"/>
          <w:bCs/>
          <w:i/>
          <w:color w:val="92D050"/>
          <w:sz w:val="44"/>
          <w:szCs w:val="24"/>
        </w:rPr>
        <w:t>evaluación</w:t>
      </w:r>
      <w:r w:rsidRPr="008E403E">
        <w:rPr>
          <w:rFonts w:ascii="Kathen" w:hAnsi="Kathen"/>
          <w:bCs/>
          <w:i/>
          <w:sz w:val="44"/>
          <w:szCs w:val="24"/>
        </w:rPr>
        <w:t xml:space="preserve"> </w:t>
      </w:r>
      <w:r w:rsidRPr="008E403E">
        <w:rPr>
          <w:rFonts w:ascii="Kathen" w:hAnsi="Kathen"/>
          <w:bCs/>
          <w:i/>
          <w:color w:val="CC0066"/>
          <w:sz w:val="44"/>
          <w:szCs w:val="24"/>
        </w:rPr>
        <w:t>“rubrica”.</w:t>
      </w:r>
    </w:p>
    <w:p w:rsidR="00D525CD" w:rsidRPr="008E403E" w:rsidRDefault="00D525CD" w:rsidP="00D525CD">
      <w:pPr>
        <w:pStyle w:val="Prrafodelista"/>
        <w:rPr>
          <w:rFonts w:ascii="Kathen" w:hAnsi="Kathen"/>
          <w:i/>
          <w:sz w:val="4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5341138" wp14:editId="3985445F">
            <wp:simplePos x="0" y="0"/>
            <wp:positionH relativeFrom="margin">
              <wp:align>center</wp:align>
            </wp:positionH>
            <wp:positionV relativeFrom="paragraph">
              <wp:posOffset>117936</wp:posOffset>
            </wp:positionV>
            <wp:extent cx="2077720" cy="1605915"/>
            <wp:effectExtent l="76200" t="57150" r="74930" b="127635"/>
            <wp:wrapTight wrapText="bothSides">
              <wp:wrapPolygon edited="0">
                <wp:start x="-594" y="-769"/>
                <wp:lineTo x="-792" y="22036"/>
                <wp:lineTo x="-396" y="23060"/>
                <wp:lineTo x="21785" y="23060"/>
                <wp:lineTo x="22181" y="20242"/>
                <wp:lineTo x="22181" y="3843"/>
                <wp:lineTo x="21785" y="0"/>
                <wp:lineTo x="21785" y="-769"/>
                <wp:lineTo x="-594" y="-769"/>
              </wp:wrapPolygon>
            </wp:wrapTight>
            <wp:docPr id="6" name="Imagen 6" descr="Pin de Pame Borbón F en dj inkers | Etiquetas preescolares, Dise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Pame Borbón F en dj inkers | Etiquetas preescolares, Diseñ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03E" w:rsidRDefault="008E403E" w:rsidP="008E403E">
      <w:pPr>
        <w:pStyle w:val="Prrafodelista"/>
        <w:rPr>
          <w:rFonts w:ascii="Century Gothic" w:hAnsi="Century Gothic"/>
          <w:b/>
          <w:i/>
          <w:sz w:val="36"/>
          <w:szCs w:val="24"/>
        </w:rPr>
      </w:pPr>
    </w:p>
    <w:p w:rsidR="00D525CD" w:rsidRDefault="00D525CD" w:rsidP="008E403E">
      <w:pPr>
        <w:pStyle w:val="Prrafodelista"/>
        <w:rPr>
          <w:rFonts w:ascii="Century Gothic" w:hAnsi="Century Gothic"/>
          <w:b/>
          <w:i/>
          <w:sz w:val="36"/>
          <w:szCs w:val="24"/>
        </w:rPr>
      </w:pPr>
    </w:p>
    <w:p w:rsidR="00D525CD" w:rsidRDefault="00D525CD" w:rsidP="008E403E">
      <w:pPr>
        <w:pStyle w:val="Prrafodelista"/>
        <w:rPr>
          <w:rFonts w:ascii="Century Gothic" w:hAnsi="Century Gothic"/>
          <w:b/>
          <w:i/>
          <w:sz w:val="36"/>
          <w:szCs w:val="24"/>
        </w:rPr>
      </w:pPr>
    </w:p>
    <w:p w:rsidR="00D525CD" w:rsidRDefault="00D525CD" w:rsidP="008E403E">
      <w:pPr>
        <w:pStyle w:val="Prrafodelista"/>
        <w:rPr>
          <w:rFonts w:ascii="Century Gothic" w:hAnsi="Century Gothic"/>
          <w:b/>
          <w:i/>
          <w:sz w:val="36"/>
          <w:szCs w:val="24"/>
        </w:rPr>
      </w:pPr>
    </w:p>
    <w:p w:rsidR="00D525CD" w:rsidRPr="008E403E" w:rsidRDefault="00D525CD" w:rsidP="008E403E">
      <w:pPr>
        <w:pStyle w:val="Prrafodelista"/>
        <w:rPr>
          <w:rFonts w:ascii="Century Gothic" w:hAnsi="Century Gothic"/>
          <w:b/>
          <w:i/>
          <w:sz w:val="36"/>
          <w:szCs w:val="24"/>
        </w:rPr>
      </w:pPr>
    </w:p>
    <w:p w:rsidR="008E403E" w:rsidRPr="008E403E" w:rsidRDefault="008E403E" w:rsidP="008E403E">
      <w:pPr>
        <w:jc w:val="center"/>
        <w:rPr>
          <w:rFonts w:ascii="Century Gothic" w:hAnsi="Century Gothic"/>
          <w:b/>
          <w:sz w:val="36"/>
          <w:szCs w:val="24"/>
        </w:rPr>
      </w:pPr>
      <w:r w:rsidRPr="008E403E">
        <w:rPr>
          <w:rFonts w:ascii="Century Gothic" w:hAnsi="Century Gothic"/>
          <w:b/>
          <w:sz w:val="36"/>
          <w:szCs w:val="24"/>
        </w:rPr>
        <w:t>Nombre: Karen Lucero Muñiz Torres.</w:t>
      </w:r>
    </w:p>
    <w:p w:rsidR="008E403E" w:rsidRPr="008E403E" w:rsidRDefault="008E403E" w:rsidP="008E403E">
      <w:pPr>
        <w:jc w:val="center"/>
        <w:rPr>
          <w:rFonts w:ascii="Century Gothic" w:hAnsi="Century Gothic"/>
          <w:b/>
          <w:sz w:val="36"/>
          <w:szCs w:val="24"/>
        </w:rPr>
      </w:pPr>
      <w:r w:rsidRPr="008E403E">
        <w:rPr>
          <w:rFonts w:ascii="Century Gothic" w:hAnsi="Century Gothic"/>
          <w:b/>
          <w:sz w:val="36"/>
          <w:szCs w:val="24"/>
        </w:rPr>
        <w:t>Segundo Semestre.</w:t>
      </w:r>
    </w:p>
    <w:p w:rsidR="008E403E" w:rsidRPr="008E403E" w:rsidRDefault="008E403E" w:rsidP="008E403E">
      <w:pPr>
        <w:jc w:val="center"/>
        <w:rPr>
          <w:rFonts w:ascii="Century Gothic" w:hAnsi="Century Gothic"/>
          <w:b/>
          <w:sz w:val="36"/>
          <w:szCs w:val="24"/>
        </w:rPr>
      </w:pPr>
      <w:r w:rsidRPr="008E403E">
        <w:rPr>
          <w:rFonts w:ascii="Century Gothic" w:hAnsi="Century Gothic"/>
          <w:b/>
          <w:sz w:val="36"/>
          <w:szCs w:val="24"/>
        </w:rPr>
        <w:t>N</w:t>
      </w:r>
      <w:r w:rsidRPr="008E403E">
        <w:rPr>
          <w:rFonts w:ascii="Century Gothic" w:hAnsi="Century Gothic" w:cs="Calibri"/>
          <w:b/>
          <w:sz w:val="36"/>
          <w:szCs w:val="24"/>
        </w:rPr>
        <w:t>°</w:t>
      </w:r>
      <w:r w:rsidRPr="008E403E">
        <w:rPr>
          <w:rFonts w:ascii="Century Gothic" w:hAnsi="Century Gothic"/>
          <w:b/>
          <w:sz w:val="36"/>
          <w:szCs w:val="24"/>
        </w:rPr>
        <w:t xml:space="preserve"> de lista: 16.</w:t>
      </w:r>
    </w:p>
    <w:p w:rsidR="008E403E" w:rsidRPr="008E403E" w:rsidRDefault="008E403E" w:rsidP="008E403E">
      <w:pPr>
        <w:jc w:val="center"/>
        <w:rPr>
          <w:rFonts w:ascii="Century Gothic" w:hAnsi="Century Gothic"/>
          <w:b/>
          <w:sz w:val="36"/>
          <w:szCs w:val="24"/>
        </w:rPr>
      </w:pPr>
      <w:r w:rsidRPr="008E403E">
        <w:rPr>
          <w:rFonts w:ascii="Century Gothic" w:hAnsi="Century Gothic"/>
          <w:b/>
          <w:sz w:val="36"/>
          <w:szCs w:val="24"/>
        </w:rPr>
        <w:t>1</w:t>
      </w:r>
      <w:r w:rsidRPr="008E403E">
        <w:rPr>
          <w:rFonts w:ascii="Century Gothic" w:hAnsi="Century Gothic" w:cs="Calibri"/>
          <w:b/>
          <w:sz w:val="36"/>
          <w:szCs w:val="24"/>
        </w:rPr>
        <w:t>°</w:t>
      </w:r>
      <w:r w:rsidRPr="008E403E">
        <w:rPr>
          <w:rFonts w:ascii="Century Gothic" w:hAnsi="Century Gothic"/>
          <w:b/>
          <w:sz w:val="36"/>
          <w:szCs w:val="24"/>
        </w:rPr>
        <w:t xml:space="preserve"> C</w:t>
      </w:r>
    </w:p>
    <w:p w:rsidR="008E403E" w:rsidRDefault="00854B98" w:rsidP="008E403E">
      <w:pPr>
        <w:jc w:val="right"/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>Jueves 11</w:t>
      </w:r>
      <w:r w:rsidR="008E403E" w:rsidRPr="008E403E">
        <w:rPr>
          <w:rFonts w:ascii="Century Gothic" w:hAnsi="Century Gothic"/>
          <w:b/>
          <w:sz w:val="28"/>
          <w:szCs w:val="24"/>
        </w:rPr>
        <w:t xml:space="preserve"> de Junio del 2020</w:t>
      </w:r>
      <w:r w:rsidR="00DA2B51">
        <w:rPr>
          <w:rFonts w:ascii="Century Gothic" w:hAnsi="Century Gothic"/>
          <w:b/>
          <w:sz w:val="28"/>
          <w:szCs w:val="24"/>
        </w:rPr>
        <w:t>, Saltillo Coahuila</w:t>
      </w:r>
      <w:r w:rsidR="008E403E" w:rsidRPr="008E403E">
        <w:rPr>
          <w:rFonts w:ascii="Century Gothic" w:hAnsi="Century Gothic"/>
          <w:b/>
          <w:sz w:val="28"/>
          <w:szCs w:val="24"/>
        </w:rPr>
        <w:t>.</w:t>
      </w:r>
    </w:p>
    <w:p w:rsidR="008E403E" w:rsidRDefault="008E403E" w:rsidP="00D525CD">
      <w:pPr>
        <w:rPr>
          <w:rFonts w:ascii="Century Gothic" w:hAnsi="Century Gothic"/>
          <w:b/>
          <w:sz w:val="28"/>
          <w:szCs w:val="24"/>
        </w:rPr>
      </w:pPr>
      <w:bookmarkStart w:id="0" w:name="_GoBack"/>
      <w:bookmarkEnd w:id="0"/>
    </w:p>
    <w:p w:rsidR="008E403E" w:rsidRDefault="008E403E" w:rsidP="008E403E">
      <w:pPr>
        <w:jc w:val="right"/>
        <w:rPr>
          <w:rFonts w:ascii="Century Gothic" w:hAnsi="Century Gothic"/>
          <w:b/>
          <w:sz w:val="28"/>
          <w:szCs w:val="24"/>
        </w:rPr>
      </w:pPr>
    </w:p>
    <w:p w:rsidR="008853AE" w:rsidRPr="008853AE" w:rsidRDefault="008853AE" w:rsidP="008853AE">
      <w:pPr>
        <w:pStyle w:val="Prrafodelista"/>
        <w:numPr>
          <w:ilvl w:val="0"/>
          <w:numId w:val="1"/>
        </w:numPr>
        <w:pBdr>
          <w:top w:val="double" w:sz="6" w:space="1" w:color="1F3864" w:themeColor="accent5" w:themeShade="80"/>
          <w:left w:val="double" w:sz="6" w:space="4" w:color="1F3864" w:themeColor="accent5" w:themeShade="80"/>
          <w:bottom w:val="double" w:sz="6" w:space="1" w:color="1F3864" w:themeColor="accent5" w:themeShade="80"/>
          <w:right w:val="double" w:sz="6" w:space="4" w:color="1F3864" w:themeColor="accent5" w:themeShade="80"/>
        </w:pBdr>
        <w:jc w:val="center"/>
        <w:rPr>
          <w:rFonts w:ascii="Kathen" w:hAnsi="Kathen"/>
          <w:sz w:val="36"/>
          <w:szCs w:val="24"/>
        </w:rPr>
      </w:pPr>
      <w:r w:rsidRPr="008853AE">
        <w:rPr>
          <w:rFonts w:ascii="Kathen" w:hAnsi="Kathen"/>
          <w:sz w:val="36"/>
          <w:szCs w:val="24"/>
        </w:rPr>
        <w:t xml:space="preserve">Instrumento de evaluación - Rúbrica. </w:t>
      </w:r>
    </w:p>
    <w:p w:rsidR="008853AE" w:rsidRPr="008853AE" w:rsidRDefault="008853AE" w:rsidP="008853AE">
      <w:pPr>
        <w:pStyle w:val="Prrafodelista"/>
        <w:rPr>
          <w:rFonts w:ascii="Century Gothic" w:hAnsi="Century Gothic"/>
          <w:b/>
          <w:sz w:val="28"/>
          <w:szCs w:val="24"/>
        </w:rPr>
      </w:pPr>
    </w:p>
    <w:tbl>
      <w:tblPr>
        <w:tblStyle w:val="Tablaconcuadrcula"/>
        <w:tblW w:w="0" w:type="auto"/>
        <w:tblInd w:w="-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429"/>
        <w:gridCol w:w="2207"/>
      </w:tblGrid>
      <w:tr w:rsidR="00167B7B" w:rsidTr="006A7CC9">
        <w:trPr>
          <w:trHeight w:val="1124"/>
        </w:trPr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6A7CC9" w:rsidP="00FA5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1" locked="0" layoutInCell="1" allowOverlap="1" wp14:anchorId="50C6BAF2" wp14:editId="72FEB405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206993</wp:posOffset>
                  </wp:positionV>
                  <wp:extent cx="683260" cy="683260"/>
                  <wp:effectExtent l="0" t="0" r="2540" b="2540"/>
                  <wp:wrapTight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ight>
                  <wp:docPr id="5" name="Imagen 1" descr="Dibujo para colorear con los niños de un alumno en su pupitre 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para colorear con los niños de un alumno en su pupitre e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839">
              <w:rPr>
                <w:rFonts w:ascii="Arial" w:hAnsi="Arial" w:cs="Arial"/>
                <w:b/>
                <w:sz w:val="20"/>
                <w:szCs w:val="20"/>
              </w:rPr>
              <w:t>Alumno.</w:t>
            </w:r>
          </w:p>
        </w:tc>
        <w:tc>
          <w:tcPr>
            <w:tcW w:w="2207" w:type="dxa"/>
            <w:shd w:val="clear" w:color="auto" w:fill="92D050"/>
          </w:tcPr>
          <w:p w:rsidR="00167B7B" w:rsidRPr="00167B7B" w:rsidRDefault="001D0B00" w:rsidP="00167B7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67B7B">
              <w:rPr>
                <w:rFonts w:ascii="Century Gothic" w:hAnsi="Century Gothic"/>
                <w:b/>
                <w:sz w:val="24"/>
                <w:szCs w:val="24"/>
              </w:rPr>
              <w:t>Satisfactorio.</w:t>
            </w:r>
          </w:p>
          <w:p w:rsidR="00167B7B" w:rsidRPr="00167B7B" w:rsidRDefault="00167B7B" w:rsidP="00167B7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67B7B" w:rsidRPr="00167B7B" w:rsidRDefault="00167B7B" w:rsidP="00167B7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67B7B">
              <w:rPr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60CB62F3" wp14:editId="75A0012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122555</wp:posOffset>
                  </wp:positionV>
                  <wp:extent cx="487045" cy="467995"/>
                  <wp:effectExtent l="0" t="0" r="8255" b="8255"/>
                  <wp:wrapTight wrapText="bothSides">
                    <wp:wrapPolygon edited="0">
                      <wp:start x="5069" y="0"/>
                      <wp:lineTo x="0" y="3517"/>
                      <wp:lineTo x="0" y="16706"/>
                      <wp:lineTo x="4224" y="21102"/>
                      <wp:lineTo x="16052" y="21102"/>
                      <wp:lineTo x="21121" y="17585"/>
                      <wp:lineTo x="21121" y="3517"/>
                      <wp:lineTo x="16052" y="0"/>
                      <wp:lineTo x="5069" y="0"/>
                    </wp:wrapPolygon>
                  </wp:wrapTight>
                  <wp:docPr id="2" name="Imagen 2" descr="Blog Implantada Coclear Feliz: 0263. Historia de la &quot;carita feliz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g Implantada Coclear Feliz: 0263. Historia de la &quot;carita feliz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99" b="100000" l="0" r="9879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7B7B" w:rsidRPr="00167B7B" w:rsidRDefault="00167B7B" w:rsidP="00167B7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FF00"/>
          </w:tcPr>
          <w:p w:rsidR="008E403E" w:rsidRPr="00167B7B" w:rsidRDefault="001D0B00" w:rsidP="001D0B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67B7B">
              <w:rPr>
                <w:rFonts w:ascii="Century Gothic" w:hAnsi="Century Gothic"/>
                <w:b/>
                <w:sz w:val="24"/>
                <w:szCs w:val="24"/>
              </w:rPr>
              <w:t>Satisfactorio con recomendaciones</w:t>
            </w:r>
            <w:r w:rsidR="00FA58F7" w:rsidRPr="00167B7B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167B7B" w:rsidRPr="00167B7B" w:rsidRDefault="00167B7B" w:rsidP="001D0B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67B7B">
              <w:rPr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0A1660D3" wp14:editId="178D43AA">
                  <wp:simplePos x="0" y="0"/>
                  <wp:positionH relativeFrom="column">
                    <wp:posOffset>447452</wp:posOffset>
                  </wp:positionH>
                  <wp:positionV relativeFrom="paragraph">
                    <wp:posOffset>84507</wp:posOffset>
                  </wp:positionV>
                  <wp:extent cx="502285" cy="520700"/>
                  <wp:effectExtent l="0" t="0" r="0" b="0"/>
                  <wp:wrapTight wrapText="bothSides">
                    <wp:wrapPolygon edited="0">
                      <wp:start x="6554" y="0"/>
                      <wp:lineTo x="0" y="3161"/>
                      <wp:lineTo x="0" y="18176"/>
                      <wp:lineTo x="6554" y="20546"/>
                      <wp:lineTo x="13107" y="20546"/>
                      <wp:lineTo x="15565" y="20546"/>
                      <wp:lineTo x="20480" y="15015"/>
                      <wp:lineTo x="20480" y="3161"/>
                      <wp:lineTo x="13107" y="0"/>
                      <wp:lineTo x="6554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8582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  <w:shd w:val="clear" w:color="auto" w:fill="FF0000"/>
          </w:tcPr>
          <w:p w:rsidR="008E403E" w:rsidRPr="00167B7B" w:rsidRDefault="00167B7B" w:rsidP="001D0B00">
            <w:pPr>
              <w:tabs>
                <w:tab w:val="left" w:pos="420"/>
                <w:tab w:val="center" w:pos="995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67B7B">
              <w:rPr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25642866" wp14:editId="0E6E9458">
                  <wp:simplePos x="0" y="0"/>
                  <wp:positionH relativeFrom="column">
                    <wp:posOffset>351481</wp:posOffset>
                  </wp:positionH>
                  <wp:positionV relativeFrom="paragraph">
                    <wp:posOffset>487851</wp:posOffset>
                  </wp:positionV>
                  <wp:extent cx="551180" cy="512445"/>
                  <wp:effectExtent l="0" t="0" r="1270" b="1905"/>
                  <wp:wrapTight wrapText="bothSides">
                    <wp:wrapPolygon edited="0">
                      <wp:start x="8959" y="0"/>
                      <wp:lineTo x="4479" y="803"/>
                      <wp:lineTo x="0" y="7227"/>
                      <wp:lineTo x="0" y="13651"/>
                      <wp:lineTo x="5226" y="20074"/>
                      <wp:lineTo x="5972" y="20877"/>
                      <wp:lineTo x="14931" y="20877"/>
                      <wp:lineTo x="15677" y="20074"/>
                      <wp:lineTo x="20903" y="13651"/>
                      <wp:lineTo x="20903" y="7227"/>
                      <wp:lineTo x="16424" y="803"/>
                      <wp:lineTo x="11945" y="0"/>
                      <wp:lineTo x="8959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3974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B00" w:rsidRPr="00167B7B">
              <w:rPr>
                <w:rFonts w:ascii="Century Gothic" w:hAnsi="Century Gothic"/>
                <w:b/>
                <w:sz w:val="24"/>
                <w:szCs w:val="24"/>
              </w:rPr>
              <w:t>Necesita mejorar</w:t>
            </w:r>
            <w:r w:rsidR="00FA58F7" w:rsidRPr="00167B7B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 w:rsidR="001D0B00" w:rsidRPr="00DB00EB">
              <w:rPr>
                <w:rFonts w:ascii="Arial" w:hAnsi="Arial" w:cs="Arial"/>
                <w:b/>
                <w:sz w:val="20"/>
                <w:szCs w:val="20"/>
              </w:rPr>
              <w:t>Trabaja activamente en las actividades.</w:t>
            </w:r>
          </w:p>
        </w:tc>
        <w:tc>
          <w:tcPr>
            <w:tcW w:w="2207" w:type="dxa"/>
          </w:tcPr>
          <w:p w:rsidR="008E403E" w:rsidRPr="008E1839" w:rsidRDefault="006C4EE2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Lleva a cabo todas las actividades propuestas.</w:t>
            </w:r>
          </w:p>
        </w:tc>
        <w:tc>
          <w:tcPr>
            <w:tcW w:w="2207" w:type="dxa"/>
          </w:tcPr>
          <w:p w:rsidR="008E403E" w:rsidRPr="008E1839" w:rsidRDefault="006C4EE2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Termina las actividades.</w:t>
            </w:r>
          </w:p>
        </w:tc>
        <w:tc>
          <w:tcPr>
            <w:tcW w:w="2207" w:type="dxa"/>
          </w:tcPr>
          <w:p w:rsidR="008E403E" w:rsidRPr="008E1839" w:rsidRDefault="006C4EE2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 actividades incompletas.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2.- </w:t>
            </w:r>
            <w:r w:rsidR="00DB00EB" w:rsidRPr="00DB00EB">
              <w:rPr>
                <w:rFonts w:ascii="Arial" w:hAnsi="Arial" w:cs="Arial"/>
                <w:b/>
                <w:sz w:val="20"/>
                <w:szCs w:val="20"/>
              </w:rPr>
              <w:t xml:space="preserve">Interés en las actividades. </w:t>
            </w:r>
          </w:p>
        </w:tc>
        <w:tc>
          <w:tcPr>
            <w:tcW w:w="2207" w:type="dxa"/>
          </w:tcPr>
          <w:p w:rsidR="008E403E" w:rsidRPr="008E1839" w:rsidRDefault="006C4EE2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Presta atención, sigue y hace los trabajos.</w:t>
            </w:r>
          </w:p>
        </w:tc>
        <w:tc>
          <w:tcPr>
            <w:tcW w:w="2207" w:type="dxa"/>
          </w:tcPr>
          <w:p w:rsidR="008E403E" w:rsidRPr="008E1839" w:rsidRDefault="006C4EE2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Muestra entusiasmo cuando realiza los trabajos.</w:t>
            </w:r>
          </w:p>
        </w:tc>
        <w:tc>
          <w:tcPr>
            <w:tcW w:w="2207" w:type="dxa"/>
          </w:tcPr>
          <w:p w:rsidR="008E403E" w:rsidRPr="008E1839" w:rsidRDefault="006C4EE2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Emite desinterés para trabajar.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3.- </w:t>
            </w:r>
            <w:r w:rsidR="00DB00EB">
              <w:rPr>
                <w:rFonts w:ascii="Arial" w:hAnsi="Arial" w:cs="Arial"/>
                <w:b/>
                <w:sz w:val="20"/>
                <w:szCs w:val="20"/>
              </w:rPr>
              <w:t xml:space="preserve">Trabaja colaborativamente. </w:t>
            </w:r>
          </w:p>
        </w:tc>
        <w:tc>
          <w:tcPr>
            <w:tcW w:w="2207" w:type="dxa"/>
          </w:tcPr>
          <w:p w:rsidR="008E403E" w:rsidRPr="008E1839" w:rsidRDefault="00DB00EB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839">
              <w:rPr>
                <w:rFonts w:ascii="Arial" w:hAnsi="Arial" w:cs="Arial"/>
                <w:b/>
                <w:sz w:val="20"/>
                <w:szCs w:val="20"/>
              </w:rPr>
              <w:t>Trabaja de manera colaborativa y se integra a los equipos.</w:t>
            </w:r>
          </w:p>
        </w:tc>
        <w:tc>
          <w:tcPr>
            <w:tcW w:w="2207" w:type="dxa"/>
          </w:tcPr>
          <w:p w:rsidR="008E403E" w:rsidRPr="008E1839" w:rsidRDefault="00DB00EB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839">
              <w:rPr>
                <w:rFonts w:ascii="Arial" w:hAnsi="Arial" w:cs="Arial"/>
                <w:b/>
                <w:sz w:val="20"/>
                <w:szCs w:val="20"/>
              </w:rPr>
              <w:t>Ocasionalmente se integra colaborativamente.</w:t>
            </w:r>
          </w:p>
        </w:tc>
        <w:tc>
          <w:tcPr>
            <w:tcW w:w="2207" w:type="dxa"/>
          </w:tcPr>
          <w:p w:rsidR="008E403E" w:rsidRPr="008E1839" w:rsidRDefault="00DB00EB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839">
              <w:rPr>
                <w:rFonts w:ascii="Arial" w:hAnsi="Arial" w:cs="Arial"/>
                <w:b/>
                <w:sz w:val="20"/>
                <w:szCs w:val="20"/>
              </w:rPr>
              <w:t>Evita trabajar en equipo.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4.- </w:t>
            </w:r>
            <w:r w:rsidR="008E1839">
              <w:rPr>
                <w:rFonts w:ascii="Arial" w:hAnsi="Arial" w:cs="Arial"/>
                <w:b/>
                <w:sz w:val="20"/>
                <w:szCs w:val="20"/>
              </w:rPr>
              <w:t>Interviene para hablar.</w:t>
            </w:r>
          </w:p>
        </w:tc>
        <w:tc>
          <w:tcPr>
            <w:tcW w:w="2207" w:type="dxa"/>
          </w:tcPr>
          <w:p w:rsidR="008E403E" w:rsidRPr="008E1839" w:rsidRDefault="008E1839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839">
              <w:rPr>
                <w:rFonts w:ascii="Arial" w:hAnsi="Arial" w:cs="Arial"/>
                <w:b/>
                <w:sz w:val="20"/>
                <w:szCs w:val="20"/>
              </w:rPr>
              <w:t>Participa totalmente.</w:t>
            </w:r>
          </w:p>
        </w:tc>
        <w:tc>
          <w:tcPr>
            <w:tcW w:w="2207" w:type="dxa"/>
          </w:tcPr>
          <w:p w:rsidR="008E403E" w:rsidRPr="008E1839" w:rsidRDefault="008E1839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839">
              <w:rPr>
                <w:rFonts w:ascii="Arial" w:hAnsi="Arial" w:cs="Arial"/>
                <w:b/>
                <w:sz w:val="20"/>
                <w:szCs w:val="20"/>
              </w:rPr>
              <w:t>Participa bastante.</w:t>
            </w:r>
          </w:p>
        </w:tc>
        <w:tc>
          <w:tcPr>
            <w:tcW w:w="2207" w:type="dxa"/>
          </w:tcPr>
          <w:p w:rsidR="008E403E" w:rsidRPr="008E1839" w:rsidRDefault="008E1839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839">
              <w:rPr>
                <w:rFonts w:ascii="Arial" w:hAnsi="Arial" w:cs="Arial"/>
                <w:b/>
                <w:sz w:val="20"/>
                <w:szCs w:val="20"/>
              </w:rPr>
              <w:t>Apenas participa.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5.- </w:t>
            </w:r>
            <w:r w:rsidR="008E1839">
              <w:rPr>
                <w:rFonts w:ascii="Arial" w:hAnsi="Arial" w:cs="Arial"/>
                <w:b/>
                <w:sz w:val="20"/>
                <w:szCs w:val="20"/>
              </w:rPr>
              <w:t xml:space="preserve">Comportamiento durante clases. </w:t>
            </w:r>
          </w:p>
        </w:tc>
        <w:tc>
          <w:tcPr>
            <w:tcW w:w="2207" w:type="dxa"/>
          </w:tcPr>
          <w:p w:rsidR="008E403E" w:rsidRPr="008E1839" w:rsidRDefault="008E1839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 comportamiento permite el desarrollo de la clase.</w:t>
            </w:r>
          </w:p>
        </w:tc>
        <w:tc>
          <w:tcPr>
            <w:tcW w:w="2207" w:type="dxa"/>
          </w:tcPr>
          <w:p w:rsidR="008E403E" w:rsidRPr="008E1839" w:rsidRDefault="008E1839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 comportamiento es correcto. A veces distrae a sus compañeros.</w:t>
            </w:r>
          </w:p>
        </w:tc>
        <w:tc>
          <w:tcPr>
            <w:tcW w:w="2207" w:type="dxa"/>
          </w:tcPr>
          <w:p w:rsidR="008E403E" w:rsidRPr="008E1839" w:rsidRDefault="008E1839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 comportamiento no permite continuar con los trabajos.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6.- </w:t>
            </w:r>
            <w:r w:rsidR="007358EC">
              <w:rPr>
                <w:rFonts w:ascii="Arial" w:hAnsi="Arial" w:cs="Arial"/>
                <w:b/>
                <w:sz w:val="20"/>
                <w:szCs w:val="20"/>
              </w:rPr>
              <w:t xml:space="preserve">Utilización del material. </w:t>
            </w:r>
          </w:p>
        </w:tc>
        <w:tc>
          <w:tcPr>
            <w:tcW w:w="2207" w:type="dxa"/>
          </w:tcPr>
          <w:p w:rsidR="008E403E" w:rsidRPr="008E1839" w:rsidRDefault="007358EC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Manipula y utiliza el material didáctico para los trabajos.</w:t>
            </w:r>
          </w:p>
        </w:tc>
        <w:tc>
          <w:tcPr>
            <w:tcW w:w="2207" w:type="dxa"/>
          </w:tcPr>
          <w:p w:rsidR="008E403E" w:rsidRPr="008E1839" w:rsidRDefault="007358EC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 los trabajos con los materiales planteados.</w:t>
            </w:r>
          </w:p>
        </w:tc>
        <w:tc>
          <w:tcPr>
            <w:tcW w:w="2207" w:type="dxa"/>
          </w:tcPr>
          <w:p w:rsidR="008E403E" w:rsidRPr="008E1839" w:rsidRDefault="007358EC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Hace uso de solo algunos materiales didácticos.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7.- </w:t>
            </w:r>
            <w:r w:rsidR="007358EC">
              <w:rPr>
                <w:rFonts w:ascii="Arial" w:hAnsi="Arial" w:cs="Arial"/>
                <w:b/>
                <w:sz w:val="20"/>
                <w:szCs w:val="20"/>
              </w:rPr>
              <w:t>Reglas.</w:t>
            </w:r>
          </w:p>
        </w:tc>
        <w:tc>
          <w:tcPr>
            <w:tcW w:w="2207" w:type="dxa"/>
          </w:tcPr>
          <w:p w:rsidR="008E403E" w:rsidRPr="008E1839" w:rsidRDefault="007358EC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Conoce y sigue las reglas.</w:t>
            </w:r>
          </w:p>
        </w:tc>
        <w:tc>
          <w:tcPr>
            <w:tcW w:w="2207" w:type="dxa"/>
          </w:tcPr>
          <w:p w:rsidR="008E403E" w:rsidRPr="008E1839" w:rsidRDefault="007358EC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Lleva a cabo las reglas en momentos.</w:t>
            </w:r>
          </w:p>
        </w:tc>
        <w:tc>
          <w:tcPr>
            <w:tcW w:w="2207" w:type="dxa"/>
          </w:tcPr>
          <w:p w:rsidR="008E403E" w:rsidRPr="008E1839" w:rsidRDefault="007358EC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sigue las reglas.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8.- </w:t>
            </w:r>
            <w:r w:rsidR="007358EC">
              <w:rPr>
                <w:rFonts w:ascii="Arial" w:hAnsi="Arial" w:cs="Arial"/>
                <w:b/>
                <w:sz w:val="20"/>
                <w:szCs w:val="20"/>
              </w:rPr>
              <w:t xml:space="preserve">Expresión. </w:t>
            </w:r>
          </w:p>
        </w:tc>
        <w:tc>
          <w:tcPr>
            <w:tcW w:w="2207" w:type="dxa"/>
          </w:tcPr>
          <w:p w:rsidR="008E403E" w:rsidRPr="008E1839" w:rsidRDefault="0090615B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Expresa con eficacia sus ideas acerca de diversos temas.</w:t>
            </w:r>
          </w:p>
        </w:tc>
        <w:tc>
          <w:tcPr>
            <w:tcW w:w="2207" w:type="dxa"/>
          </w:tcPr>
          <w:p w:rsidR="008E403E" w:rsidRPr="008E1839" w:rsidRDefault="0090615B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a conocer sus ideas ocasionalmente.</w:t>
            </w:r>
          </w:p>
        </w:tc>
        <w:tc>
          <w:tcPr>
            <w:tcW w:w="2207" w:type="dxa"/>
          </w:tcPr>
          <w:p w:rsidR="008E403E" w:rsidRPr="008E1839" w:rsidRDefault="0090615B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emite a expresarse.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9.- </w:t>
            </w:r>
            <w:r w:rsidR="00D744E6">
              <w:rPr>
                <w:rFonts w:ascii="Arial" w:hAnsi="Arial" w:cs="Arial"/>
                <w:b/>
                <w:sz w:val="20"/>
                <w:szCs w:val="20"/>
              </w:rPr>
              <w:t xml:space="preserve">Interacción. </w:t>
            </w:r>
          </w:p>
        </w:tc>
        <w:tc>
          <w:tcPr>
            <w:tcW w:w="2207" w:type="dxa"/>
          </w:tcPr>
          <w:p w:rsidR="008E403E" w:rsidRPr="008E1839" w:rsidRDefault="00D744E6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Convive, juega y trabaja con distintos compañeros.</w:t>
            </w:r>
          </w:p>
        </w:tc>
        <w:tc>
          <w:tcPr>
            <w:tcW w:w="2207" w:type="dxa"/>
          </w:tcPr>
          <w:p w:rsidR="008E403E" w:rsidRPr="008E1839" w:rsidRDefault="00D744E6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Interactúa usualmente con sus compañeros.</w:t>
            </w:r>
          </w:p>
        </w:tc>
        <w:tc>
          <w:tcPr>
            <w:tcW w:w="2207" w:type="dxa"/>
          </w:tcPr>
          <w:p w:rsidR="008E403E" w:rsidRPr="008E1839" w:rsidRDefault="00D744E6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convive con los demás.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10.-</w:t>
            </w:r>
            <w:r w:rsidR="00DA2B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77C0">
              <w:rPr>
                <w:rFonts w:ascii="Arial" w:hAnsi="Arial" w:cs="Arial"/>
                <w:b/>
                <w:sz w:val="20"/>
                <w:szCs w:val="20"/>
              </w:rPr>
              <w:t>Comprensión de actividades.</w:t>
            </w:r>
          </w:p>
        </w:tc>
        <w:tc>
          <w:tcPr>
            <w:tcW w:w="2207" w:type="dxa"/>
          </w:tcPr>
          <w:p w:rsidR="008E403E" w:rsidRPr="008E1839" w:rsidRDefault="00B577C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Comprende la actividad definida. </w:t>
            </w:r>
          </w:p>
        </w:tc>
        <w:tc>
          <w:tcPr>
            <w:tcW w:w="2207" w:type="dxa"/>
          </w:tcPr>
          <w:p w:rsidR="008E403E" w:rsidRPr="008E1839" w:rsidRDefault="00B577C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Comprende la actividad realizada con cierta dificultad.</w:t>
            </w:r>
          </w:p>
        </w:tc>
        <w:tc>
          <w:tcPr>
            <w:tcW w:w="2207" w:type="dxa"/>
          </w:tcPr>
          <w:p w:rsidR="008E403E" w:rsidRPr="008E1839" w:rsidRDefault="00B577C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Comprende muy poco la actividad.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11.- </w:t>
            </w:r>
            <w:r w:rsidR="00B577C0">
              <w:rPr>
                <w:rFonts w:ascii="Arial" w:hAnsi="Arial" w:cs="Arial"/>
                <w:b/>
                <w:sz w:val="20"/>
                <w:szCs w:val="20"/>
              </w:rPr>
              <w:t>Asistencia.</w:t>
            </w:r>
          </w:p>
        </w:tc>
        <w:tc>
          <w:tcPr>
            <w:tcW w:w="2207" w:type="dxa"/>
          </w:tcPr>
          <w:p w:rsidR="008E403E" w:rsidRPr="008E1839" w:rsidRDefault="00B577C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Tiene asistencia diariamente.</w:t>
            </w:r>
          </w:p>
        </w:tc>
        <w:tc>
          <w:tcPr>
            <w:tcW w:w="2207" w:type="dxa"/>
          </w:tcPr>
          <w:p w:rsidR="008E403E" w:rsidRPr="008E1839" w:rsidRDefault="00B577C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Tiene asistencia regularmente.</w:t>
            </w:r>
          </w:p>
        </w:tc>
        <w:tc>
          <w:tcPr>
            <w:tcW w:w="2207" w:type="dxa"/>
          </w:tcPr>
          <w:p w:rsidR="008E403E" w:rsidRPr="008E1839" w:rsidRDefault="00B577C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Tiene asistencia baja.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12.-</w:t>
            </w:r>
            <w:r w:rsidR="00B577C0">
              <w:rPr>
                <w:rFonts w:ascii="Arial" w:hAnsi="Arial" w:cs="Arial"/>
                <w:b/>
                <w:sz w:val="20"/>
                <w:szCs w:val="20"/>
              </w:rPr>
              <w:t xml:space="preserve"> Vocabulario.</w:t>
            </w:r>
          </w:p>
        </w:tc>
        <w:tc>
          <w:tcPr>
            <w:tcW w:w="2207" w:type="dxa"/>
          </w:tcPr>
          <w:p w:rsidR="008E403E" w:rsidRPr="008E1839" w:rsidRDefault="00B577C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Utiliza vocabulario amplio.</w:t>
            </w:r>
          </w:p>
        </w:tc>
        <w:tc>
          <w:tcPr>
            <w:tcW w:w="2207" w:type="dxa"/>
          </w:tcPr>
          <w:p w:rsidR="008E403E" w:rsidRPr="008E1839" w:rsidRDefault="00B577C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Opta un vocabulario apropiado.</w:t>
            </w:r>
          </w:p>
        </w:tc>
        <w:tc>
          <w:tcPr>
            <w:tcW w:w="2207" w:type="dxa"/>
          </w:tcPr>
          <w:p w:rsidR="008E403E" w:rsidRPr="008E1839" w:rsidRDefault="00B577C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Utiliza un vocabulario limitado y repite palabras.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13.-</w:t>
            </w:r>
            <w:r w:rsidR="00B577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3ADE">
              <w:rPr>
                <w:rFonts w:ascii="Arial" w:hAnsi="Arial" w:cs="Arial"/>
                <w:b/>
                <w:sz w:val="20"/>
                <w:szCs w:val="20"/>
              </w:rPr>
              <w:t xml:space="preserve">Participación. </w:t>
            </w:r>
          </w:p>
        </w:tc>
        <w:tc>
          <w:tcPr>
            <w:tcW w:w="2207" w:type="dxa"/>
          </w:tcPr>
          <w:p w:rsidR="008E403E" w:rsidRPr="008E1839" w:rsidRDefault="00953ADE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 de forma dependiente y casi siempre.</w:t>
            </w:r>
          </w:p>
        </w:tc>
        <w:tc>
          <w:tcPr>
            <w:tcW w:w="2207" w:type="dxa"/>
          </w:tcPr>
          <w:p w:rsidR="008E403E" w:rsidRPr="008E1839" w:rsidRDefault="00953ADE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 de forma independiente y usualmente. </w:t>
            </w:r>
          </w:p>
        </w:tc>
        <w:tc>
          <w:tcPr>
            <w:tcW w:w="2207" w:type="dxa"/>
          </w:tcPr>
          <w:p w:rsidR="008E403E" w:rsidRPr="008E1839" w:rsidRDefault="00953ADE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Casi no participa.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14.-</w:t>
            </w:r>
            <w:r w:rsidR="00D81119">
              <w:rPr>
                <w:rFonts w:ascii="Arial" w:hAnsi="Arial" w:cs="Arial"/>
                <w:b/>
                <w:sz w:val="20"/>
                <w:szCs w:val="20"/>
              </w:rPr>
              <w:t xml:space="preserve"> Claridad y fluidez.</w:t>
            </w:r>
          </w:p>
        </w:tc>
        <w:tc>
          <w:tcPr>
            <w:tcW w:w="2207" w:type="dxa"/>
          </w:tcPr>
          <w:p w:rsidR="008E403E" w:rsidRPr="008E1839" w:rsidRDefault="00D81119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Expresa sus ideas con claridad y fluidez casi todo el tiempo.</w:t>
            </w:r>
          </w:p>
        </w:tc>
        <w:tc>
          <w:tcPr>
            <w:tcW w:w="2207" w:type="dxa"/>
          </w:tcPr>
          <w:p w:rsidR="008E403E" w:rsidRPr="008E1839" w:rsidRDefault="00D81119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expresa con relativa y poca fluidez.</w:t>
            </w:r>
          </w:p>
        </w:tc>
        <w:tc>
          <w:tcPr>
            <w:tcW w:w="2207" w:type="dxa"/>
          </w:tcPr>
          <w:p w:rsidR="008E403E" w:rsidRPr="008E1839" w:rsidRDefault="00D81119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Muestra las ideas con claridad y continuos bloqueos. </w:t>
            </w:r>
          </w:p>
        </w:tc>
      </w:tr>
      <w:tr w:rsidR="006A7CC9" w:rsidTr="006A7CC9">
        <w:tc>
          <w:tcPr>
            <w:tcW w:w="2207" w:type="dxa"/>
            <w:shd w:val="clear" w:color="auto" w:fill="8EAADB" w:themeFill="accent5" w:themeFillTint="99"/>
          </w:tcPr>
          <w:p w:rsidR="008E403E" w:rsidRPr="00DB00EB" w:rsidRDefault="005B416C" w:rsidP="008E40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15.-</w:t>
            </w:r>
            <w:r w:rsidR="00704B80">
              <w:rPr>
                <w:rFonts w:ascii="Arial" w:hAnsi="Arial" w:cs="Arial"/>
                <w:b/>
                <w:sz w:val="20"/>
                <w:szCs w:val="20"/>
              </w:rPr>
              <w:t xml:space="preserve"> Respeto.</w:t>
            </w:r>
          </w:p>
        </w:tc>
        <w:tc>
          <w:tcPr>
            <w:tcW w:w="2207" w:type="dxa"/>
          </w:tcPr>
          <w:p w:rsidR="008E403E" w:rsidRPr="008E1839" w:rsidRDefault="00704B8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Respeta a su docente y compañeros.</w:t>
            </w:r>
          </w:p>
        </w:tc>
        <w:tc>
          <w:tcPr>
            <w:tcW w:w="2207" w:type="dxa"/>
          </w:tcPr>
          <w:p w:rsidR="008E403E" w:rsidRPr="008E1839" w:rsidRDefault="00704B8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Muestra respeto a su docente y compañeros.</w:t>
            </w:r>
          </w:p>
        </w:tc>
        <w:tc>
          <w:tcPr>
            <w:tcW w:w="2207" w:type="dxa"/>
          </w:tcPr>
          <w:p w:rsidR="008E403E" w:rsidRPr="008E1839" w:rsidRDefault="00704B80" w:rsidP="0032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Comunicación no asertiva con sus compañeros y docentes. </w:t>
            </w:r>
          </w:p>
        </w:tc>
      </w:tr>
    </w:tbl>
    <w:p w:rsidR="008E403E" w:rsidRPr="008E403E" w:rsidRDefault="008E403E" w:rsidP="008E403E">
      <w:pPr>
        <w:rPr>
          <w:rFonts w:ascii="Century Gothic" w:hAnsi="Century Gothic"/>
          <w:b/>
          <w:sz w:val="28"/>
          <w:szCs w:val="24"/>
        </w:rPr>
      </w:pPr>
    </w:p>
    <w:p w:rsidR="005D6581" w:rsidRDefault="00D525CD"/>
    <w:sectPr w:rsidR="005D6581" w:rsidSect="008E403E">
      <w:pgSz w:w="12240" w:h="15840"/>
      <w:pgMar w:top="1417" w:right="1701" w:bottom="1417" w:left="1701" w:header="708" w:footer="708" w:gutter="0"/>
      <w:pgBorders w:offsetFrom="page">
        <w:top w:val="single" w:sz="48" w:space="0" w:color="FF6600"/>
        <w:left w:val="single" w:sz="48" w:space="0" w:color="FF6600"/>
        <w:bottom w:val="single" w:sz="48" w:space="0" w:color="FF6600"/>
        <w:right w:val="single" w:sz="48" w:space="0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the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FBA"/>
    <w:multiLevelType w:val="hybridMultilevel"/>
    <w:tmpl w:val="324CD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3E"/>
    <w:rsid w:val="00167B7B"/>
    <w:rsid w:val="001D0B00"/>
    <w:rsid w:val="003268C9"/>
    <w:rsid w:val="005B416C"/>
    <w:rsid w:val="006A7CC9"/>
    <w:rsid w:val="006C4EE2"/>
    <w:rsid w:val="00704B80"/>
    <w:rsid w:val="007358EC"/>
    <w:rsid w:val="00787C5E"/>
    <w:rsid w:val="00854B98"/>
    <w:rsid w:val="008853AE"/>
    <w:rsid w:val="008E1839"/>
    <w:rsid w:val="008E403E"/>
    <w:rsid w:val="0090615B"/>
    <w:rsid w:val="00953ADE"/>
    <w:rsid w:val="00B577C0"/>
    <w:rsid w:val="00D0614F"/>
    <w:rsid w:val="00D525CD"/>
    <w:rsid w:val="00D744E6"/>
    <w:rsid w:val="00D81119"/>
    <w:rsid w:val="00DA2B51"/>
    <w:rsid w:val="00DB00EB"/>
    <w:rsid w:val="00ED42F1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FE9E7-EA4C-4EF4-B7F1-DD76FE7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03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E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27</cp:revision>
  <dcterms:created xsi:type="dcterms:W3CDTF">2020-06-10T06:17:00Z</dcterms:created>
  <dcterms:modified xsi:type="dcterms:W3CDTF">2020-06-11T22:52:00Z</dcterms:modified>
</cp:coreProperties>
</file>