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758" w:rsidRDefault="00AC2758" w:rsidP="003E5DAD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color w:val="000000"/>
          <w:sz w:val="36"/>
          <w:szCs w:val="36"/>
          <w:lang w:eastAsia="es-MX"/>
        </w:rPr>
      </w:pPr>
      <w:bookmarkStart w:id="0" w:name="_GoBack"/>
      <w:bookmarkEnd w:id="0"/>
      <w:r w:rsidRPr="003E5DAD">
        <w:rPr>
          <w:rFonts w:ascii="Verdana" w:eastAsia="Times New Roman" w:hAnsi="Verdana" w:cs="Times New Roman"/>
          <w:noProof/>
          <w:color w:val="000000"/>
          <w:sz w:val="36"/>
          <w:szCs w:val="36"/>
          <w:lang w:eastAsia="es-MX"/>
        </w:rPr>
        <w:drawing>
          <wp:anchor distT="0" distB="0" distL="114300" distR="114300" simplePos="0" relativeHeight="251658240" behindDoc="0" locked="0" layoutInCell="1" allowOverlap="1" wp14:anchorId="73C9E4C2" wp14:editId="2359DDFD">
            <wp:simplePos x="0" y="0"/>
            <wp:positionH relativeFrom="column">
              <wp:posOffset>1548765</wp:posOffset>
            </wp:positionH>
            <wp:positionV relativeFrom="paragraph">
              <wp:posOffset>0</wp:posOffset>
            </wp:positionV>
            <wp:extent cx="2390775" cy="181927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C2758" w:rsidRDefault="00AC2758" w:rsidP="003E5DAD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color w:val="000000"/>
          <w:sz w:val="36"/>
          <w:szCs w:val="36"/>
          <w:lang w:eastAsia="es-MX"/>
        </w:rPr>
      </w:pPr>
    </w:p>
    <w:p w:rsidR="00AC2758" w:rsidRDefault="00AC2758" w:rsidP="003E5DAD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color w:val="000000"/>
          <w:sz w:val="36"/>
          <w:szCs w:val="36"/>
          <w:lang w:eastAsia="es-MX"/>
        </w:rPr>
      </w:pPr>
    </w:p>
    <w:p w:rsidR="00AC2758" w:rsidRDefault="00AC2758" w:rsidP="003E5DAD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color w:val="000000"/>
          <w:sz w:val="36"/>
          <w:szCs w:val="36"/>
          <w:lang w:eastAsia="es-MX"/>
        </w:rPr>
      </w:pPr>
    </w:p>
    <w:p w:rsidR="003E5DAD" w:rsidRPr="003E5DAD" w:rsidRDefault="003E5DAD" w:rsidP="003E5DA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  <w:lang w:eastAsia="es-MX"/>
        </w:rPr>
      </w:pPr>
      <w:r w:rsidRPr="003E5DAD">
        <w:rPr>
          <w:rFonts w:ascii="Comic Sans MS" w:eastAsia="Times New Roman" w:hAnsi="Comic Sans MS" w:cs="Times New Roman"/>
          <w:color w:val="000000"/>
          <w:sz w:val="36"/>
          <w:szCs w:val="36"/>
          <w:lang w:eastAsia="es-MX"/>
        </w:rPr>
        <w:t>ESCUELA NORMAL DE EDUCACIÓN PREESCOLAR</w:t>
      </w:r>
    </w:p>
    <w:p w:rsidR="003E5DAD" w:rsidRPr="003E5DAD" w:rsidRDefault="003E5DAD" w:rsidP="003E5DA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  <w:lang w:eastAsia="es-MX"/>
        </w:rPr>
      </w:pPr>
      <w:r w:rsidRPr="003E5DAD">
        <w:rPr>
          <w:rFonts w:ascii="Comic Sans MS" w:eastAsia="Times New Roman" w:hAnsi="Comic Sans MS" w:cs="Times New Roman"/>
          <w:color w:val="000000"/>
          <w:sz w:val="36"/>
          <w:szCs w:val="36"/>
          <w:lang w:eastAsia="es-MX"/>
        </w:rPr>
        <w:t>CICLO ESCOLAR 2019 – 2020</w:t>
      </w:r>
    </w:p>
    <w:p w:rsidR="003E5DAD" w:rsidRPr="003E5DAD" w:rsidRDefault="003E5DAD" w:rsidP="003E5DA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  <w:lang w:eastAsia="es-MX"/>
        </w:rPr>
      </w:pPr>
      <w:r w:rsidRPr="003E5DAD">
        <w:rPr>
          <w:rFonts w:ascii="Comic Sans MS" w:eastAsia="Times New Roman" w:hAnsi="Comic Sans MS" w:cs="Times New Roman"/>
          <w:color w:val="000000"/>
          <w:sz w:val="36"/>
          <w:szCs w:val="36"/>
          <w:lang w:eastAsia="es-MX"/>
        </w:rPr>
        <w:t>PLANEACIÓN Y EVALUACIÓN EDUCATIVA</w:t>
      </w:r>
    </w:p>
    <w:p w:rsidR="003E5DAD" w:rsidRPr="00A55E88" w:rsidRDefault="003E5DAD" w:rsidP="003E5DA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  <w:lang w:eastAsia="es-MX"/>
        </w:rPr>
      </w:pPr>
      <w:r w:rsidRPr="00A55E88">
        <w:rPr>
          <w:rFonts w:ascii="Comic Sans MS" w:eastAsia="Times New Roman" w:hAnsi="Comic Sans MS" w:cs="Times New Roman"/>
          <w:color w:val="000000"/>
          <w:sz w:val="36"/>
          <w:szCs w:val="36"/>
          <w:lang w:eastAsia="es-MX"/>
        </w:rPr>
        <w:t>DOCENTE</w:t>
      </w:r>
      <w:r w:rsidRPr="003E5DAD">
        <w:rPr>
          <w:rFonts w:ascii="Comic Sans MS" w:eastAsia="Times New Roman" w:hAnsi="Comic Sans MS" w:cs="Times New Roman"/>
          <w:color w:val="000000"/>
          <w:sz w:val="36"/>
          <w:szCs w:val="36"/>
          <w:lang w:eastAsia="es-MX"/>
        </w:rPr>
        <w:t>: PROFRA. MARIA ELENA VILLARREAL MARQUEZ</w:t>
      </w:r>
    </w:p>
    <w:p w:rsidR="003E5DAD" w:rsidRPr="003E5DAD" w:rsidRDefault="003E5DAD" w:rsidP="003E5DA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  <w:lang w:eastAsia="es-MX"/>
        </w:rPr>
      </w:pPr>
    </w:p>
    <w:p w:rsidR="003E5DAD" w:rsidRPr="003E5DAD" w:rsidRDefault="003E5DAD" w:rsidP="003E5DA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  <w:lang w:eastAsia="es-MX"/>
        </w:rPr>
      </w:pPr>
      <w:r w:rsidRPr="003E5DAD">
        <w:rPr>
          <w:rFonts w:ascii="Comic Sans MS" w:eastAsia="Times New Roman" w:hAnsi="Comic Sans MS" w:cs="Times New Roman"/>
          <w:color w:val="000000"/>
          <w:sz w:val="36"/>
          <w:szCs w:val="36"/>
          <w:lang w:eastAsia="es-MX"/>
        </w:rPr>
        <w:t>ACTIVIDADES EN LINEA PARA LAS SEMANAS DE CONTINGENCIA SANITARIA</w:t>
      </w:r>
    </w:p>
    <w:p w:rsidR="003E5DAD" w:rsidRPr="00A55E88" w:rsidRDefault="003E5DAD" w:rsidP="003E5DA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  <w:lang w:eastAsia="es-MX"/>
        </w:rPr>
      </w:pPr>
      <w:r w:rsidRPr="00A55E88">
        <w:rPr>
          <w:rFonts w:ascii="Comic Sans MS" w:eastAsia="Times New Roman" w:hAnsi="Comic Sans MS" w:cs="Times New Roman"/>
          <w:color w:val="000000"/>
          <w:sz w:val="36"/>
          <w:szCs w:val="36"/>
          <w:u w:val="single"/>
          <w:lang w:eastAsia="es-MX"/>
        </w:rPr>
        <w:t>SEMANA DEL 8 AL 12 DE JUNIO</w:t>
      </w:r>
    </w:p>
    <w:p w:rsidR="003E5DAD" w:rsidRPr="00A55E88" w:rsidRDefault="003E5DAD" w:rsidP="003E5DAD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color w:val="000000"/>
          <w:sz w:val="36"/>
          <w:szCs w:val="36"/>
          <w:lang w:eastAsia="es-MX"/>
        </w:rPr>
      </w:pPr>
      <w:r w:rsidRPr="00A55E88">
        <w:rPr>
          <w:rFonts w:ascii="Comic Sans MS" w:eastAsia="Times New Roman" w:hAnsi="Comic Sans MS" w:cs="Times New Roman"/>
          <w:color w:val="000000"/>
          <w:sz w:val="36"/>
          <w:szCs w:val="36"/>
          <w:lang w:eastAsia="es-MX"/>
        </w:rPr>
        <w:t xml:space="preserve">      ELABORAR UN INSTRUMENTO DE EVALUACIÓN “RUBRICA” CON 15 INDICADORES COMO MINIMO. ABIERTA, NO PARAUN CAMPO DE FORMACIÓN EN ESPECIFICO. </w:t>
      </w:r>
    </w:p>
    <w:p w:rsidR="003E5DAD" w:rsidRPr="00FA7076" w:rsidRDefault="003E5DAD" w:rsidP="00FA7076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color w:val="000000"/>
          <w:sz w:val="32"/>
          <w:szCs w:val="32"/>
          <w:lang w:eastAsia="es-MX"/>
        </w:rPr>
      </w:pPr>
      <w:r w:rsidRPr="003E5DAD">
        <w:rPr>
          <w:rFonts w:ascii="Comic Sans MS" w:eastAsia="Times New Roman" w:hAnsi="Comic Sans MS" w:cs="Times New Roman"/>
          <w:color w:val="000000"/>
          <w:sz w:val="36"/>
          <w:szCs w:val="36"/>
          <w:lang w:eastAsia="es-MX"/>
        </w:rPr>
        <w:t>ALUMNA: FERNANDA MAYTE</w:t>
      </w:r>
      <w:r w:rsidRPr="003E5DAD">
        <w:rPr>
          <w:rFonts w:ascii="Comic Sans MS" w:eastAsia="Times New Roman" w:hAnsi="Comic Sans MS" w:cs="Times New Roman"/>
          <w:color w:val="000000"/>
          <w:sz w:val="32"/>
          <w:szCs w:val="32"/>
          <w:lang w:eastAsia="es-MX"/>
        </w:rPr>
        <w:t xml:space="preserve"> CRUZ CASTRO </w:t>
      </w:r>
    </w:p>
    <w:tbl>
      <w:tblPr>
        <w:tblStyle w:val="Tablaconcuadrcula"/>
        <w:tblpPr w:leftFromText="141" w:rightFromText="141" w:horzAnchor="margin" w:tblpXSpec="center" w:tblpY="-1095"/>
        <w:tblW w:w="10823" w:type="dxa"/>
        <w:tblLook w:val="04A0" w:firstRow="1" w:lastRow="0" w:firstColumn="1" w:lastColumn="0" w:noHBand="0" w:noVBand="1"/>
      </w:tblPr>
      <w:tblGrid>
        <w:gridCol w:w="3964"/>
        <w:gridCol w:w="2496"/>
        <w:gridCol w:w="2000"/>
        <w:gridCol w:w="2363"/>
      </w:tblGrid>
      <w:tr w:rsidR="00056C6B" w:rsidRPr="00AC2758" w:rsidTr="00FA7076">
        <w:tc>
          <w:tcPr>
            <w:tcW w:w="3964" w:type="dxa"/>
            <w:shd w:val="clear" w:color="auto" w:fill="DBDBDB" w:themeFill="accent3" w:themeFillTint="66"/>
          </w:tcPr>
          <w:p w:rsidR="003E5DAD" w:rsidRPr="00AC2758" w:rsidRDefault="003E44D9" w:rsidP="003E44D9">
            <w:pPr>
              <w:jc w:val="center"/>
              <w:rPr>
                <w:sz w:val="24"/>
              </w:rPr>
            </w:pPr>
            <w:r w:rsidRPr="00AC2758">
              <w:rPr>
                <w:sz w:val="24"/>
              </w:rPr>
              <w:lastRenderedPageBreak/>
              <w:t>ASPECTOS A EVALUAR</w:t>
            </w:r>
          </w:p>
        </w:tc>
        <w:tc>
          <w:tcPr>
            <w:tcW w:w="2496" w:type="dxa"/>
            <w:shd w:val="clear" w:color="auto" w:fill="DBDBDB" w:themeFill="accent3" w:themeFillTint="66"/>
          </w:tcPr>
          <w:p w:rsidR="003E5DAD" w:rsidRPr="00AC2758" w:rsidRDefault="003E44D9" w:rsidP="003E5DAD">
            <w:pPr>
              <w:rPr>
                <w:sz w:val="24"/>
              </w:rPr>
            </w:pPr>
            <w:r w:rsidRPr="00AC2758">
              <w:rPr>
                <w:sz w:val="24"/>
              </w:rPr>
              <w:t xml:space="preserve">NECESITA MEJORAR 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3E5DAD" w:rsidRPr="00AC2758" w:rsidRDefault="003E44D9" w:rsidP="003E5DAD">
            <w:pPr>
              <w:rPr>
                <w:sz w:val="24"/>
              </w:rPr>
            </w:pPr>
            <w:r w:rsidRPr="00AC2758">
              <w:rPr>
                <w:sz w:val="24"/>
              </w:rPr>
              <w:t xml:space="preserve">ACEPTABLE 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3E5DAD" w:rsidRPr="00AC2758" w:rsidRDefault="003E44D9" w:rsidP="003E5DAD">
            <w:pPr>
              <w:rPr>
                <w:sz w:val="24"/>
              </w:rPr>
            </w:pPr>
            <w:r w:rsidRPr="00AC2758">
              <w:rPr>
                <w:sz w:val="24"/>
              </w:rPr>
              <w:t>MUY BIEN</w:t>
            </w:r>
          </w:p>
        </w:tc>
      </w:tr>
      <w:tr w:rsidR="00056C6B" w:rsidRPr="00AC2758" w:rsidTr="00FA7076">
        <w:tc>
          <w:tcPr>
            <w:tcW w:w="3964" w:type="dxa"/>
            <w:shd w:val="clear" w:color="auto" w:fill="F7CAAC" w:themeFill="accent2" w:themeFillTint="66"/>
          </w:tcPr>
          <w:p w:rsidR="003E5DAD" w:rsidRPr="00AC2758" w:rsidRDefault="003E5DAD" w:rsidP="003E5DAD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0"/>
              </w:rPr>
            </w:pPr>
            <w:r w:rsidRPr="00AC2758">
              <w:rPr>
                <w:rFonts w:cstheme="minorHAnsi"/>
                <w:sz w:val="20"/>
              </w:rPr>
              <w:t>Se comunica por medio del lenguaje oral y escrito con sus compañeros y maestro</w:t>
            </w:r>
          </w:p>
        </w:tc>
        <w:tc>
          <w:tcPr>
            <w:tcW w:w="2496" w:type="dxa"/>
            <w:shd w:val="clear" w:color="auto" w:fill="F4B083" w:themeFill="accent2" w:themeFillTint="99"/>
          </w:tcPr>
          <w:p w:rsidR="003E5DAD" w:rsidRPr="00AC2758" w:rsidRDefault="00A55E88" w:rsidP="003E5DAD">
            <w:pPr>
              <w:rPr>
                <w:rFonts w:cstheme="minorHAnsi"/>
                <w:sz w:val="20"/>
              </w:rPr>
            </w:pPr>
            <w:r w:rsidRPr="00AC2758">
              <w:rPr>
                <w:rFonts w:cstheme="minorHAnsi"/>
                <w:sz w:val="20"/>
              </w:rPr>
              <w:t>Necesita ayuda para comunicarse con los demás  por medio del lenguaje oral y escrito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:rsidR="003E5DAD" w:rsidRPr="00AC2758" w:rsidRDefault="00A55E88" w:rsidP="00A55E88">
            <w:pPr>
              <w:rPr>
                <w:rFonts w:cstheme="minorHAnsi"/>
                <w:sz w:val="20"/>
              </w:rPr>
            </w:pPr>
            <w:r w:rsidRPr="00AC2758">
              <w:rPr>
                <w:rFonts w:cstheme="minorHAnsi"/>
                <w:sz w:val="20"/>
              </w:rPr>
              <w:t xml:space="preserve">Se le dificulta un poco comunicarse con los demás  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:rsidR="003E5DAD" w:rsidRPr="00AC2758" w:rsidRDefault="00A55E88" w:rsidP="003E5DAD">
            <w:pPr>
              <w:rPr>
                <w:rFonts w:cstheme="minorHAnsi"/>
                <w:sz w:val="20"/>
              </w:rPr>
            </w:pPr>
            <w:r w:rsidRPr="00AC2758">
              <w:rPr>
                <w:rFonts w:cstheme="minorHAnsi"/>
                <w:sz w:val="20"/>
              </w:rPr>
              <w:t>Puede comunicarse sin problemas con el lenguaje oral y escrito</w:t>
            </w:r>
          </w:p>
        </w:tc>
      </w:tr>
      <w:tr w:rsidR="00056C6B" w:rsidRPr="00AC2758" w:rsidTr="00FA7076">
        <w:tc>
          <w:tcPr>
            <w:tcW w:w="3964" w:type="dxa"/>
            <w:shd w:val="clear" w:color="auto" w:fill="F7CAAC" w:themeFill="accent2" w:themeFillTint="66"/>
          </w:tcPr>
          <w:p w:rsidR="003E5DAD" w:rsidRPr="00AC2758" w:rsidRDefault="003E5DAD" w:rsidP="003E5DAD">
            <w:pPr>
              <w:pStyle w:val="Prrafodelista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lang w:eastAsia="es-MX"/>
              </w:rPr>
            </w:pPr>
            <w:r w:rsidRPr="00AC2758">
              <w:rPr>
                <w:rFonts w:eastAsia="Times New Roman" w:cstheme="minorHAnsi"/>
                <w:color w:val="000000"/>
                <w:sz w:val="20"/>
                <w:lang w:eastAsia="es-MX"/>
              </w:rPr>
              <w:t xml:space="preserve">Formula preguntas acerca de los temas vistos en clase </w:t>
            </w:r>
          </w:p>
        </w:tc>
        <w:tc>
          <w:tcPr>
            <w:tcW w:w="2496" w:type="dxa"/>
            <w:shd w:val="clear" w:color="auto" w:fill="F4B083" w:themeFill="accent2" w:themeFillTint="99"/>
          </w:tcPr>
          <w:p w:rsidR="003E5DAD" w:rsidRPr="00AC2758" w:rsidRDefault="00A55E88" w:rsidP="003E5DAD">
            <w:pPr>
              <w:rPr>
                <w:rFonts w:cstheme="minorHAnsi"/>
                <w:sz w:val="20"/>
              </w:rPr>
            </w:pPr>
            <w:r w:rsidRPr="00AC2758">
              <w:rPr>
                <w:rFonts w:cstheme="minorHAnsi"/>
                <w:sz w:val="20"/>
              </w:rPr>
              <w:t xml:space="preserve">Necesita la ayuda para formular preguntas por </w:t>
            </w:r>
            <w:r w:rsidR="003E44D9" w:rsidRPr="00AC2758">
              <w:rPr>
                <w:rFonts w:cstheme="minorHAnsi"/>
                <w:sz w:val="20"/>
              </w:rPr>
              <w:t>sí</w:t>
            </w:r>
            <w:r w:rsidRPr="00AC2758">
              <w:rPr>
                <w:rFonts w:cstheme="minorHAnsi"/>
                <w:sz w:val="20"/>
              </w:rPr>
              <w:t xml:space="preserve"> mismo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:rsidR="003E5DAD" w:rsidRPr="00AC2758" w:rsidRDefault="00A55E88" w:rsidP="003E5DAD">
            <w:pPr>
              <w:rPr>
                <w:rFonts w:cstheme="minorHAnsi"/>
                <w:sz w:val="20"/>
              </w:rPr>
            </w:pPr>
            <w:r w:rsidRPr="00AC2758">
              <w:rPr>
                <w:rFonts w:cstheme="minorHAnsi"/>
                <w:sz w:val="20"/>
              </w:rPr>
              <w:t xml:space="preserve">Se le dificulta un poco formular preguntas 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:rsidR="003E5DAD" w:rsidRPr="00AC2758" w:rsidRDefault="00A55E88" w:rsidP="003E5DAD">
            <w:pPr>
              <w:rPr>
                <w:rFonts w:cstheme="minorHAnsi"/>
                <w:sz w:val="20"/>
              </w:rPr>
            </w:pPr>
            <w:r w:rsidRPr="00AC2758">
              <w:rPr>
                <w:rFonts w:cstheme="minorHAnsi"/>
                <w:sz w:val="20"/>
              </w:rPr>
              <w:t xml:space="preserve">Puede formular preguntas por </w:t>
            </w:r>
            <w:r w:rsidR="003E44D9" w:rsidRPr="00AC2758">
              <w:rPr>
                <w:rFonts w:cstheme="minorHAnsi"/>
                <w:sz w:val="20"/>
              </w:rPr>
              <w:t>sí</w:t>
            </w:r>
            <w:r w:rsidRPr="00AC2758">
              <w:rPr>
                <w:rFonts w:cstheme="minorHAnsi"/>
                <w:sz w:val="20"/>
              </w:rPr>
              <w:t xml:space="preserve"> mismo</w:t>
            </w:r>
          </w:p>
        </w:tc>
      </w:tr>
      <w:tr w:rsidR="00056C6B" w:rsidRPr="00AC2758" w:rsidTr="00FA7076">
        <w:tc>
          <w:tcPr>
            <w:tcW w:w="3964" w:type="dxa"/>
            <w:shd w:val="clear" w:color="auto" w:fill="F7CAAC" w:themeFill="accent2" w:themeFillTint="66"/>
          </w:tcPr>
          <w:p w:rsidR="003E5DAD" w:rsidRPr="00AC2758" w:rsidRDefault="003E5DAD" w:rsidP="003E5DAD">
            <w:pPr>
              <w:pStyle w:val="Prrafodelista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lang w:eastAsia="es-MX"/>
              </w:rPr>
            </w:pPr>
            <w:r w:rsidRPr="00AC2758">
              <w:rPr>
                <w:rFonts w:eastAsia="Times New Roman" w:cstheme="minorHAnsi"/>
                <w:color w:val="000000"/>
                <w:sz w:val="20"/>
                <w:lang w:eastAsia="es-MX"/>
              </w:rPr>
              <w:t xml:space="preserve">Escucha con atención cuentos leídos en clase </w:t>
            </w:r>
          </w:p>
        </w:tc>
        <w:tc>
          <w:tcPr>
            <w:tcW w:w="2496" w:type="dxa"/>
            <w:shd w:val="clear" w:color="auto" w:fill="F4B083" w:themeFill="accent2" w:themeFillTint="99"/>
          </w:tcPr>
          <w:p w:rsidR="003E5DAD" w:rsidRPr="00AC2758" w:rsidRDefault="00996334" w:rsidP="003E5DAD">
            <w:pPr>
              <w:rPr>
                <w:rFonts w:cstheme="minorHAnsi"/>
                <w:sz w:val="20"/>
              </w:rPr>
            </w:pPr>
            <w:r w:rsidRPr="00AC2758">
              <w:rPr>
                <w:rFonts w:cstheme="minorHAnsi"/>
                <w:sz w:val="20"/>
              </w:rPr>
              <w:t>Su atención se pierde con facilidad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:rsidR="003E5DAD" w:rsidRPr="00AC2758" w:rsidRDefault="00996334" w:rsidP="003E5DAD">
            <w:pPr>
              <w:rPr>
                <w:rFonts w:cstheme="minorHAnsi"/>
                <w:sz w:val="20"/>
              </w:rPr>
            </w:pPr>
            <w:r w:rsidRPr="00AC2758">
              <w:rPr>
                <w:rFonts w:cstheme="minorHAnsi"/>
                <w:sz w:val="20"/>
              </w:rPr>
              <w:t xml:space="preserve">Su atención se pierde en momentos 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:rsidR="003E5DAD" w:rsidRPr="00AC2758" w:rsidRDefault="00996334" w:rsidP="003E5DAD">
            <w:pPr>
              <w:rPr>
                <w:rFonts w:cstheme="minorHAnsi"/>
                <w:sz w:val="20"/>
              </w:rPr>
            </w:pPr>
            <w:r w:rsidRPr="00AC2758">
              <w:rPr>
                <w:rFonts w:cstheme="minorHAnsi"/>
                <w:sz w:val="20"/>
              </w:rPr>
              <w:t xml:space="preserve">Presta atención a los cuentos </w:t>
            </w:r>
            <w:r w:rsidR="003E44D9" w:rsidRPr="00AC2758">
              <w:rPr>
                <w:rFonts w:cstheme="minorHAnsi"/>
                <w:sz w:val="20"/>
              </w:rPr>
              <w:t>leídos</w:t>
            </w:r>
            <w:r w:rsidRPr="00AC2758">
              <w:rPr>
                <w:rFonts w:cstheme="minorHAnsi"/>
                <w:sz w:val="20"/>
              </w:rPr>
              <w:t xml:space="preserve"> </w:t>
            </w:r>
          </w:p>
        </w:tc>
      </w:tr>
      <w:tr w:rsidR="00056C6B" w:rsidRPr="00AC2758" w:rsidTr="00FA7076">
        <w:tc>
          <w:tcPr>
            <w:tcW w:w="3964" w:type="dxa"/>
            <w:shd w:val="clear" w:color="auto" w:fill="F7CAAC" w:themeFill="accent2" w:themeFillTint="66"/>
          </w:tcPr>
          <w:p w:rsidR="003E5DAD" w:rsidRPr="00AC2758" w:rsidRDefault="003E5DAD" w:rsidP="003E5DAD">
            <w:pPr>
              <w:pStyle w:val="Prrafodelista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lang w:eastAsia="es-MX"/>
              </w:rPr>
            </w:pPr>
            <w:r w:rsidRPr="00AC2758">
              <w:rPr>
                <w:rFonts w:eastAsia="Times New Roman" w:cstheme="minorHAnsi"/>
                <w:color w:val="000000"/>
                <w:sz w:val="20"/>
                <w:lang w:eastAsia="es-MX"/>
              </w:rPr>
              <w:t xml:space="preserve">Comenta acerca de los textos que escucho en clase </w:t>
            </w:r>
          </w:p>
        </w:tc>
        <w:tc>
          <w:tcPr>
            <w:tcW w:w="2496" w:type="dxa"/>
            <w:shd w:val="clear" w:color="auto" w:fill="F4B083" w:themeFill="accent2" w:themeFillTint="99"/>
          </w:tcPr>
          <w:p w:rsidR="003E5DAD" w:rsidRPr="00AC2758" w:rsidRDefault="003E44D9" w:rsidP="003E5DAD">
            <w:pPr>
              <w:rPr>
                <w:rFonts w:cstheme="minorHAnsi"/>
                <w:sz w:val="20"/>
              </w:rPr>
            </w:pPr>
            <w:r w:rsidRPr="00AC2758">
              <w:rPr>
                <w:rFonts w:cstheme="minorHAnsi"/>
                <w:sz w:val="20"/>
              </w:rPr>
              <w:t>No comenta con mucha frecuencia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:rsidR="003E5DAD" w:rsidRPr="00AC2758" w:rsidRDefault="003E44D9" w:rsidP="003E5DAD">
            <w:pPr>
              <w:rPr>
                <w:rFonts w:cstheme="minorHAnsi"/>
                <w:sz w:val="20"/>
              </w:rPr>
            </w:pPr>
            <w:r w:rsidRPr="00AC2758">
              <w:rPr>
                <w:rFonts w:cstheme="minorHAnsi"/>
                <w:sz w:val="20"/>
              </w:rPr>
              <w:t>Se le complica comentar acerca de lo que escucho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:rsidR="003E5DAD" w:rsidRPr="00AC2758" w:rsidRDefault="003E44D9" w:rsidP="003E5DAD">
            <w:pPr>
              <w:rPr>
                <w:rFonts w:cstheme="minorHAnsi"/>
                <w:sz w:val="20"/>
              </w:rPr>
            </w:pPr>
            <w:r w:rsidRPr="00AC2758">
              <w:rPr>
                <w:rFonts w:cstheme="minorHAnsi"/>
                <w:sz w:val="20"/>
              </w:rPr>
              <w:t xml:space="preserve">Participa frecuentemente y por voluntad comentando lo leído en clase </w:t>
            </w:r>
          </w:p>
        </w:tc>
      </w:tr>
      <w:tr w:rsidR="00056C6B" w:rsidRPr="00AC2758" w:rsidTr="00FA7076">
        <w:tc>
          <w:tcPr>
            <w:tcW w:w="3964" w:type="dxa"/>
            <w:shd w:val="clear" w:color="auto" w:fill="F7CAAC" w:themeFill="accent2" w:themeFillTint="66"/>
          </w:tcPr>
          <w:p w:rsidR="003E5DAD" w:rsidRPr="00AC2758" w:rsidRDefault="003E5DAD" w:rsidP="003E5DAD">
            <w:pPr>
              <w:pStyle w:val="Prrafodelista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lang w:eastAsia="es-MX"/>
              </w:rPr>
            </w:pPr>
            <w:r w:rsidRPr="00AC2758">
              <w:rPr>
                <w:rFonts w:eastAsia="Times New Roman" w:cstheme="minorHAnsi"/>
                <w:color w:val="000000"/>
                <w:sz w:val="20"/>
                <w:lang w:eastAsia="es-MX"/>
              </w:rPr>
              <w:t>Reconoce distintas  características de la escritura y puede reproducirlas</w:t>
            </w:r>
          </w:p>
        </w:tc>
        <w:tc>
          <w:tcPr>
            <w:tcW w:w="2496" w:type="dxa"/>
            <w:shd w:val="clear" w:color="auto" w:fill="F4B083" w:themeFill="accent2" w:themeFillTint="99"/>
          </w:tcPr>
          <w:p w:rsidR="003E5DAD" w:rsidRPr="00AC2758" w:rsidRDefault="0009170E" w:rsidP="003E5DAD">
            <w:pPr>
              <w:rPr>
                <w:rFonts w:cstheme="minorHAnsi"/>
                <w:sz w:val="20"/>
              </w:rPr>
            </w:pPr>
            <w:r w:rsidRPr="00AC2758">
              <w:rPr>
                <w:rFonts w:cstheme="minorHAnsi"/>
                <w:sz w:val="20"/>
              </w:rPr>
              <w:t>Necesita ayuda para reconocer las características y  para reproducirlas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:rsidR="003E5DAD" w:rsidRPr="00AC2758" w:rsidRDefault="0009170E" w:rsidP="0009170E">
            <w:pPr>
              <w:rPr>
                <w:rFonts w:cstheme="minorHAnsi"/>
                <w:sz w:val="20"/>
              </w:rPr>
            </w:pPr>
            <w:r w:rsidRPr="00AC2758">
              <w:rPr>
                <w:rFonts w:cstheme="minorHAnsi"/>
                <w:sz w:val="20"/>
              </w:rPr>
              <w:t xml:space="preserve">Se le dificulta un  </w:t>
            </w:r>
            <w:r w:rsidRPr="00AC2758">
              <w:rPr>
                <w:rFonts w:cstheme="minorHAnsi"/>
                <w:sz w:val="20"/>
              </w:rPr>
              <w:t>poco</w:t>
            </w:r>
            <w:r w:rsidRPr="00AC2758">
              <w:rPr>
                <w:rFonts w:cstheme="minorHAnsi"/>
                <w:sz w:val="20"/>
              </w:rPr>
              <w:t xml:space="preserve"> reconocer algunas características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:rsidR="003E5DAD" w:rsidRPr="00AC2758" w:rsidRDefault="0009170E" w:rsidP="003E5DAD">
            <w:pPr>
              <w:rPr>
                <w:rFonts w:cstheme="minorHAnsi"/>
                <w:sz w:val="20"/>
              </w:rPr>
            </w:pPr>
            <w:r w:rsidRPr="00AC2758">
              <w:rPr>
                <w:rFonts w:cstheme="minorHAnsi"/>
                <w:sz w:val="20"/>
              </w:rPr>
              <w:t xml:space="preserve">Puede reconocer las características  y reproducirlas sin problema </w:t>
            </w:r>
          </w:p>
        </w:tc>
      </w:tr>
      <w:tr w:rsidR="00056C6B" w:rsidRPr="00AC2758" w:rsidTr="00FA7076">
        <w:tc>
          <w:tcPr>
            <w:tcW w:w="3964" w:type="dxa"/>
            <w:shd w:val="clear" w:color="auto" w:fill="FFF2CC" w:themeFill="accent4" w:themeFillTint="33"/>
          </w:tcPr>
          <w:p w:rsidR="003E5DAD" w:rsidRPr="00AC2758" w:rsidRDefault="003E5DAD" w:rsidP="003E5DAD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0"/>
              </w:rPr>
            </w:pPr>
            <w:r w:rsidRPr="00AC2758">
              <w:rPr>
                <w:rFonts w:cstheme="minorHAnsi"/>
                <w:sz w:val="20"/>
              </w:rPr>
              <w:t xml:space="preserve">Reconoce  la forma de las figuras geométricas  </w:t>
            </w:r>
          </w:p>
        </w:tc>
        <w:tc>
          <w:tcPr>
            <w:tcW w:w="2496" w:type="dxa"/>
            <w:shd w:val="clear" w:color="auto" w:fill="FFE599" w:themeFill="accent4" w:themeFillTint="66"/>
          </w:tcPr>
          <w:p w:rsidR="003E5DAD" w:rsidRPr="00AC2758" w:rsidRDefault="0009170E" w:rsidP="003E5DAD">
            <w:pPr>
              <w:rPr>
                <w:rFonts w:cstheme="minorHAnsi"/>
                <w:sz w:val="20"/>
              </w:rPr>
            </w:pPr>
            <w:r w:rsidRPr="00AC2758">
              <w:rPr>
                <w:rFonts w:cstheme="minorHAnsi"/>
                <w:sz w:val="20"/>
              </w:rPr>
              <w:t>reconoce muy pocas figuras  de las enseñadas en clase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:rsidR="003E5DAD" w:rsidRPr="00AC2758" w:rsidRDefault="0009170E" w:rsidP="003E5DAD">
            <w:pPr>
              <w:rPr>
                <w:rFonts w:cstheme="minorHAnsi"/>
                <w:sz w:val="20"/>
              </w:rPr>
            </w:pPr>
            <w:r w:rsidRPr="00AC2758">
              <w:rPr>
                <w:rFonts w:cstheme="minorHAnsi"/>
                <w:sz w:val="20"/>
              </w:rPr>
              <w:t>se le dificulta reconocer algunas formas de las figuras enseñadas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:rsidR="003E5DAD" w:rsidRPr="00AC2758" w:rsidRDefault="0009170E" w:rsidP="003E5DAD">
            <w:pPr>
              <w:rPr>
                <w:rFonts w:cstheme="minorHAnsi"/>
                <w:sz w:val="20"/>
              </w:rPr>
            </w:pPr>
            <w:r w:rsidRPr="00AC2758">
              <w:rPr>
                <w:rFonts w:cstheme="minorHAnsi"/>
                <w:sz w:val="20"/>
              </w:rPr>
              <w:t>reconoce perfectamente las formas de las figuras enseñadas en clase</w:t>
            </w:r>
          </w:p>
        </w:tc>
      </w:tr>
      <w:tr w:rsidR="00056C6B" w:rsidRPr="00AC2758" w:rsidTr="00FA7076">
        <w:tc>
          <w:tcPr>
            <w:tcW w:w="3964" w:type="dxa"/>
            <w:shd w:val="clear" w:color="auto" w:fill="FFF2CC" w:themeFill="accent4" w:themeFillTint="33"/>
          </w:tcPr>
          <w:p w:rsidR="0009170E" w:rsidRPr="00AC2758" w:rsidRDefault="0009170E" w:rsidP="0009170E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0"/>
              </w:rPr>
            </w:pPr>
            <w:r w:rsidRPr="00AC2758">
              <w:rPr>
                <w:rFonts w:cstheme="minorHAnsi"/>
                <w:sz w:val="20"/>
              </w:rPr>
              <w:t>Identifica el nombre de las figuras geométricas y puede dibujarlas</w:t>
            </w:r>
          </w:p>
        </w:tc>
        <w:tc>
          <w:tcPr>
            <w:tcW w:w="2496" w:type="dxa"/>
            <w:shd w:val="clear" w:color="auto" w:fill="FFE599" w:themeFill="accent4" w:themeFillTint="66"/>
          </w:tcPr>
          <w:p w:rsidR="0009170E" w:rsidRPr="00AC2758" w:rsidRDefault="0009170E" w:rsidP="0009170E">
            <w:pPr>
              <w:rPr>
                <w:rFonts w:cstheme="minorHAnsi"/>
                <w:sz w:val="20"/>
              </w:rPr>
            </w:pPr>
            <w:r w:rsidRPr="00AC2758">
              <w:rPr>
                <w:rFonts w:cstheme="minorHAnsi"/>
                <w:sz w:val="20"/>
              </w:rPr>
              <w:t>le falta identificar el nombre de la mayoría de las figuras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:rsidR="0009170E" w:rsidRPr="00AC2758" w:rsidRDefault="0009170E" w:rsidP="0009170E">
            <w:pPr>
              <w:rPr>
                <w:rFonts w:cstheme="minorHAnsi"/>
                <w:sz w:val="20"/>
              </w:rPr>
            </w:pPr>
            <w:r w:rsidRPr="00AC2758">
              <w:rPr>
                <w:rFonts w:cstheme="minorHAnsi"/>
                <w:sz w:val="20"/>
              </w:rPr>
              <w:t xml:space="preserve">se le dificulta los nombres de algunas figuras geométricas 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:rsidR="0009170E" w:rsidRPr="00AC2758" w:rsidRDefault="0009170E" w:rsidP="0009170E">
            <w:pPr>
              <w:rPr>
                <w:rFonts w:cstheme="minorHAnsi"/>
                <w:sz w:val="20"/>
              </w:rPr>
            </w:pPr>
            <w:r w:rsidRPr="00AC2758">
              <w:rPr>
                <w:rFonts w:cstheme="minorHAnsi"/>
                <w:sz w:val="20"/>
              </w:rPr>
              <w:t>reconoce perfectamente el nombre de cada figura geométrica</w:t>
            </w:r>
          </w:p>
        </w:tc>
      </w:tr>
      <w:tr w:rsidR="00056C6B" w:rsidRPr="00AC2758" w:rsidTr="00FA7076">
        <w:tc>
          <w:tcPr>
            <w:tcW w:w="3964" w:type="dxa"/>
            <w:shd w:val="clear" w:color="auto" w:fill="FFF2CC" w:themeFill="accent4" w:themeFillTint="33"/>
          </w:tcPr>
          <w:p w:rsidR="0009170E" w:rsidRPr="00AC2758" w:rsidRDefault="0009170E" w:rsidP="0009170E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0"/>
              </w:rPr>
            </w:pPr>
            <w:r w:rsidRPr="00AC2758">
              <w:rPr>
                <w:rFonts w:cstheme="minorHAnsi"/>
                <w:sz w:val="20"/>
              </w:rPr>
              <w:t>Puede reconocer una figura a pesar de su color o tamaño y puede agruparlas</w:t>
            </w:r>
          </w:p>
        </w:tc>
        <w:tc>
          <w:tcPr>
            <w:tcW w:w="2496" w:type="dxa"/>
            <w:shd w:val="clear" w:color="auto" w:fill="FFE599" w:themeFill="accent4" w:themeFillTint="66"/>
          </w:tcPr>
          <w:p w:rsidR="0009170E" w:rsidRPr="00AC2758" w:rsidRDefault="0009170E" w:rsidP="0009170E">
            <w:pPr>
              <w:rPr>
                <w:rFonts w:cstheme="minorHAnsi"/>
                <w:sz w:val="20"/>
              </w:rPr>
            </w:pPr>
            <w:r w:rsidRPr="00AC2758">
              <w:rPr>
                <w:rFonts w:cstheme="minorHAnsi"/>
                <w:sz w:val="20"/>
              </w:rPr>
              <w:t>necesita ayuda para  diferenciar y clasificar las figuras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:rsidR="0009170E" w:rsidRPr="00AC2758" w:rsidRDefault="0009170E" w:rsidP="0009170E">
            <w:pPr>
              <w:rPr>
                <w:rFonts w:cstheme="minorHAnsi"/>
                <w:sz w:val="20"/>
              </w:rPr>
            </w:pPr>
            <w:r w:rsidRPr="00AC2758">
              <w:rPr>
                <w:rFonts w:cstheme="minorHAnsi"/>
                <w:sz w:val="20"/>
              </w:rPr>
              <w:t>se le dificulta un poco la clasificación de figuras geométricas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:rsidR="0009170E" w:rsidRPr="00AC2758" w:rsidRDefault="0009170E" w:rsidP="0009170E">
            <w:pPr>
              <w:rPr>
                <w:rFonts w:cstheme="minorHAnsi"/>
                <w:sz w:val="20"/>
              </w:rPr>
            </w:pPr>
            <w:r w:rsidRPr="00AC2758">
              <w:rPr>
                <w:rFonts w:cstheme="minorHAnsi"/>
                <w:sz w:val="20"/>
              </w:rPr>
              <w:t>puede clasificar las figuras independientemente del color o tamaño por sí mismo</w:t>
            </w:r>
          </w:p>
        </w:tc>
      </w:tr>
      <w:tr w:rsidR="00056C6B" w:rsidRPr="00AC2758" w:rsidTr="00FA7076">
        <w:tc>
          <w:tcPr>
            <w:tcW w:w="3964" w:type="dxa"/>
            <w:shd w:val="clear" w:color="auto" w:fill="FFF2CC" w:themeFill="accent4" w:themeFillTint="33"/>
          </w:tcPr>
          <w:p w:rsidR="0009170E" w:rsidRPr="00AC2758" w:rsidRDefault="0009170E" w:rsidP="0009170E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0"/>
              </w:rPr>
            </w:pPr>
            <w:r w:rsidRPr="00AC2758">
              <w:rPr>
                <w:rFonts w:cstheme="minorHAnsi"/>
                <w:sz w:val="20"/>
              </w:rPr>
              <w:t xml:space="preserve">Ejecuta desplazamientos y trayectorias  siguiendo instrucciones </w:t>
            </w:r>
          </w:p>
        </w:tc>
        <w:tc>
          <w:tcPr>
            <w:tcW w:w="2496" w:type="dxa"/>
            <w:shd w:val="clear" w:color="auto" w:fill="FFE599" w:themeFill="accent4" w:themeFillTint="66"/>
          </w:tcPr>
          <w:p w:rsidR="0009170E" w:rsidRPr="00AC2758" w:rsidRDefault="00FA7076" w:rsidP="0009170E">
            <w:pPr>
              <w:rPr>
                <w:rFonts w:cstheme="minorHAnsi"/>
                <w:sz w:val="20"/>
              </w:rPr>
            </w:pPr>
            <w:r w:rsidRPr="00AC2758">
              <w:rPr>
                <w:rFonts w:cstheme="minorHAnsi"/>
                <w:sz w:val="20"/>
              </w:rPr>
              <w:t>Necesita ayuda para ejecutar desplazamientos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:rsidR="0009170E" w:rsidRPr="00AC2758" w:rsidRDefault="00FA7076" w:rsidP="0009170E">
            <w:pPr>
              <w:rPr>
                <w:rFonts w:cstheme="minorHAnsi"/>
                <w:sz w:val="20"/>
              </w:rPr>
            </w:pPr>
            <w:r w:rsidRPr="00AC2758">
              <w:rPr>
                <w:rFonts w:cstheme="minorHAnsi"/>
                <w:sz w:val="20"/>
              </w:rPr>
              <w:t xml:space="preserve">Se le dificulta un poco el ejecutar desplazamientos y trayectorias 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:rsidR="0009170E" w:rsidRPr="00AC2758" w:rsidRDefault="00FA7076" w:rsidP="0009170E">
            <w:pPr>
              <w:rPr>
                <w:rFonts w:cstheme="minorHAnsi"/>
                <w:sz w:val="20"/>
              </w:rPr>
            </w:pPr>
            <w:r w:rsidRPr="00AC2758">
              <w:rPr>
                <w:rFonts w:cstheme="minorHAnsi"/>
                <w:sz w:val="20"/>
              </w:rPr>
              <w:t xml:space="preserve">Puede ejecutar desplazamientos sin ayuda </w:t>
            </w:r>
          </w:p>
        </w:tc>
      </w:tr>
      <w:tr w:rsidR="00056C6B" w:rsidRPr="00AC2758" w:rsidTr="00FA7076">
        <w:tc>
          <w:tcPr>
            <w:tcW w:w="3964" w:type="dxa"/>
            <w:shd w:val="clear" w:color="auto" w:fill="FFF2CC" w:themeFill="accent4" w:themeFillTint="33"/>
          </w:tcPr>
          <w:p w:rsidR="0009170E" w:rsidRPr="00AC2758" w:rsidRDefault="0009170E" w:rsidP="0009170E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0"/>
              </w:rPr>
            </w:pPr>
            <w:r w:rsidRPr="00AC2758">
              <w:rPr>
                <w:rFonts w:cstheme="minorHAnsi"/>
                <w:sz w:val="20"/>
              </w:rPr>
              <w:t xml:space="preserve">Describe desplazamientos y trayectorias de objetos y personas </w:t>
            </w:r>
          </w:p>
        </w:tc>
        <w:tc>
          <w:tcPr>
            <w:tcW w:w="2496" w:type="dxa"/>
            <w:shd w:val="clear" w:color="auto" w:fill="FFE599" w:themeFill="accent4" w:themeFillTint="66"/>
          </w:tcPr>
          <w:p w:rsidR="0009170E" w:rsidRPr="00AC2758" w:rsidRDefault="00FA7076" w:rsidP="0009170E">
            <w:pPr>
              <w:rPr>
                <w:rFonts w:cstheme="minorHAnsi"/>
                <w:sz w:val="20"/>
              </w:rPr>
            </w:pPr>
            <w:r w:rsidRPr="00AC2758">
              <w:rPr>
                <w:rFonts w:cstheme="minorHAnsi"/>
                <w:sz w:val="20"/>
              </w:rPr>
              <w:t xml:space="preserve">No puede describir los desplazamientos ni trayectorias de animales </w:t>
            </w:r>
            <w:r w:rsidR="00056C6B" w:rsidRPr="00AC2758">
              <w:rPr>
                <w:rFonts w:cstheme="minorHAnsi"/>
                <w:sz w:val="20"/>
              </w:rPr>
              <w:t>u</w:t>
            </w:r>
            <w:r w:rsidRPr="00AC2758">
              <w:rPr>
                <w:rFonts w:cstheme="minorHAnsi"/>
                <w:sz w:val="20"/>
              </w:rPr>
              <w:t xml:space="preserve"> objetos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:rsidR="0009170E" w:rsidRPr="00AC2758" w:rsidRDefault="00FA7076" w:rsidP="0009170E">
            <w:pPr>
              <w:rPr>
                <w:rFonts w:cstheme="minorHAnsi"/>
                <w:sz w:val="20"/>
              </w:rPr>
            </w:pPr>
            <w:r w:rsidRPr="00AC2758">
              <w:rPr>
                <w:rFonts w:cstheme="minorHAnsi"/>
                <w:sz w:val="20"/>
              </w:rPr>
              <w:t xml:space="preserve">Se le dificulta un poco describir la trayectoria y </w:t>
            </w:r>
            <w:r w:rsidR="00056C6B" w:rsidRPr="00AC2758">
              <w:rPr>
                <w:rFonts w:cstheme="minorHAnsi"/>
                <w:sz w:val="20"/>
              </w:rPr>
              <w:t>desplazamiento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:rsidR="0009170E" w:rsidRPr="00AC2758" w:rsidRDefault="00056C6B" w:rsidP="0009170E">
            <w:pPr>
              <w:rPr>
                <w:rFonts w:cstheme="minorHAnsi"/>
                <w:sz w:val="20"/>
              </w:rPr>
            </w:pPr>
            <w:r w:rsidRPr="00AC2758">
              <w:rPr>
                <w:rFonts w:cstheme="minorHAnsi"/>
                <w:sz w:val="20"/>
              </w:rPr>
              <w:t xml:space="preserve">Puede describir a la perfección un desplazamiento o trayectoria </w:t>
            </w:r>
          </w:p>
        </w:tc>
      </w:tr>
      <w:tr w:rsidR="00056C6B" w:rsidRPr="00AC2758" w:rsidTr="00FA7076">
        <w:tc>
          <w:tcPr>
            <w:tcW w:w="3964" w:type="dxa"/>
            <w:shd w:val="clear" w:color="auto" w:fill="C5E0B3" w:themeFill="accent6" w:themeFillTint="66"/>
          </w:tcPr>
          <w:p w:rsidR="0009170E" w:rsidRPr="00AC2758" w:rsidRDefault="0009170E" w:rsidP="0009170E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0"/>
              </w:rPr>
            </w:pPr>
            <w:r w:rsidRPr="00AC2758">
              <w:rPr>
                <w:rFonts w:cstheme="minorHAnsi"/>
                <w:sz w:val="20"/>
              </w:rPr>
              <w:t xml:space="preserve">Comprende características de fenómenos que ocurren en la naturaleza </w:t>
            </w:r>
          </w:p>
        </w:tc>
        <w:tc>
          <w:tcPr>
            <w:tcW w:w="2496" w:type="dxa"/>
            <w:shd w:val="clear" w:color="auto" w:fill="A8D08D" w:themeFill="accent6" w:themeFillTint="99"/>
          </w:tcPr>
          <w:p w:rsidR="0009170E" w:rsidRPr="00AC2758" w:rsidRDefault="00056C6B" w:rsidP="0009170E">
            <w:pPr>
              <w:rPr>
                <w:rFonts w:cstheme="minorHAnsi"/>
                <w:sz w:val="20"/>
              </w:rPr>
            </w:pPr>
            <w:r w:rsidRPr="00AC2758">
              <w:rPr>
                <w:rFonts w:cstheme="minorHAnsi"/>
                <w:sz w:val="20"/>
              </w:rPr>
              <w:t>No comprende completamente las características de los fenómenos naturales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:rsidR="0009170E" w:rsidRPr="00AC2758" w:rsidRDefault="00056C6B" w:rsidP="0009170E">
            <w:pPr>
              <w:rPr>
                <w:rFonts w:cstheme="minorHAnsi"/>
                <w:sz w:val="20"/>
              </w:rPr>
            </w:pPr>
            <w:r w:rsidRPr="00AC2758">
              <w:rPr>
                <w:rFonts w:cstheme="minorHAnsi"/>
                <w:sz w:val="20"/>
              </w:rPr>
              <w:t xml:space="preserve">Se le dificulta el comprender las características de los fenómenos naturales 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:rsidR="0009170E" w:rsidRPr="00AC2758" w:rsidRDefault="00056C6B" w:rsidP="0009170E">
            <w:pPr>
              <w:rPr>
                <w:rFonts w:cstheme="minorHAnsi"/>
                <w:sz w:val="20"/>
              </w:rPr>
            </w:pPr>
            <w:r w:rsidRPr="00AC2758">
              <w:rPr>
                <w:rFonts w:cstheme="minorHAnsi"/>
                <w:sz w:val="20"/>
              </w:rPr>
              <w:t xml:space="preserve">Pueden comprenderlo perfectamente </w:t>
            </w:r>
          </w:p>
        </w:tc>
      </w:tr>
      <w:tr w:rsidR="00056C6B" w:rsidRPr="00AC2758" w:rsidTr="00FA7076">
        <w:tc>
          <w:tcPr>
            <w:tcW w:w="3964" w:type="dxa"/>
            <w:shd w:val="clear" w:color="auto" w:fill="C5E0B3" w:themeFill="accent6" w:themeFillTint="66"/>
          </w:tcPr>
          <w:p w:rsidR="0009170E" w:rsidRPr="00AC2758" w:rsidRDefault="0009170E" w:rsidP="0009170E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0"/>
              </w:rPr>
            </w:pPr>
            <w:r w:rsidRPr="00AC2758">
              <w:rPr>
                <w:rFonts w:cstheme="minorHAnsi"/>
                <w:sz w:val="20"/>
              </w:rPr>
              <w:t>Pregunta y cuestiona acerca de lo visto y que no conoce</w:t>
            </w:r>
          </w:p>
        </w:tc>
        <w:tc>
          <w:tcPr>
            <w:tcW w:w="2496" w:type="dxa"/>
            <w:shd w:val="clear" w:color="auto" w:fill="A8D08D" w:themeFill="accent6" w:themeFillTint="99"/>
          </w:tcPr>
          <w:p w:rsidR="0009170E" w:rsidRPr="00AC2758" w:rsidRDefault="00056C6B" w:rsidP="0009170E">
            <w:pPr>
              <w:rPr>
                <w:rFonts w:cstheme="minorHAnsi"/>
                <w:sz w:val="20"/>
              </w:rPr>
            </w:pPr>
            <w:r w:rsidRPr="00AC2758">
              <w:rPr>
                <w:rFonts w:cstheme="minorHAnsi"/>
                <w:sz w:val="20"/>
              </w:rPr>
              <w:t>No pregunta acerca de lo visto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:rsidR="0009170E" w:rsidRPr="00AC2758" w:rsidRDefault="00056C6B" w:rsidP="0009170E">
            <w:pPr>
              <w:rPr>
                <w:rFonts w:cstheme="minorHAnsi"/>
                <w:sz w:val="20"/>
              </w:rPr>
            </w:pPr>
            <w:r w:rsidRPr="00AC2758">
              <w:rPr>
                <w:rFonts w:cstheme="minorHAnsi"/>
                <w:sz w:val="20"/>
              </w:rPr>
              <w:t>Rara vez pregunta acerca de lo visto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:rsidR="0009170E" w:rsidRPr="00AC2758" w:rsidRDefault="00056C6B" w:rsidP="0009170E">
            <w:pPr>
              <w:rPr>
                <w:rFonts w:cstheme="minorHAnsi"/>
                <w:sz w:val="20"/>
              </w:rPr>
            </w:pPr>
            <w:r w:rsidRPr="00AC2758">
              <w:rPr>
                <w:rFonts w:cstheme="minorHAnsi"/>
                <w:sz w:val="20"/>
              </w:rPr>
              <w:t>Frecuentemente pregunta acerca de lo visto</w:t>
            </w:r>
          </w:p>
        </w:tc>
      </w:tr>
      <w:tr w:rsidR="00056C6B" w:rsidRPr="00AC2758" w:rsidTr="00FA7076">
        <w:tc>
          <w:tcPr>
            <w:tcW w:w="3964" w:type="dxa"/>
            <w:shd w:val="clear" w:color="auto" w:fill="C5E0B3" w:themeFill="accent6" w:themeFillTint="66"/>
          </w:tcPr>
          <w:p w:rsidR="0009170E" w:rsidRPr="00AC2758" w:rsidRDefault="0009170E" w:rsidP="0009170E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0"/>
              </w:rPr>
            </w:pPr>
            <w:r w:rsidRPr="00AC2758">
              <w:rPr>
                <w:rFonts w:cstheme="minorHAnsi"/>
                <w:sz w:val="20"/>
              </w:rPr>
              <w:t xml:space="preserve">Examina objetos del medio ambiente </w:t>
            </w:r>
          </w:p>
        </w:tc>
        <w:tc>
          <w:tcPr>
            <w:tcW w:w="2496" w:type="dxa"/>
            <w:shd w:val="clear" w:color="auto" w:fill="A8D08D" w:themeFill="accent6" w:themeFillTint="99"/>
          </w:tcPr>
          <w:p w:rsidR="0009170E" w:rsidRPr="00AC2758" w:rsidRDefault="00056C6B" w:rsidP="0009170E">
            <w:pPr>
              <w:rPr>
                <w:rFonts w:cstheme="minorHAnsi"/>
                <w:sz w:val="20"/>
              </w:rPr>
            </w:pPr>
            <w:r w:rsidRPr="00AC2758">
              <w:rPr>
                <w:rFonts w:cstheme="minorHAnsi"/>
                <w:sz w:val="20"/>
              </w:rPr>
              <w:t>No examina ningún objeto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:rsidR="0009170E" w:rsidRPr="00AC2758" w:rsidRDefault="00056C6B" w:rsidP="0009170E">
            <w:pPr>
              <w:rPr>
                <w:rFonts w:cstheme="minorHAnsi"/>
                <w:sz w:val="20"/>
              </w:rPr>
            </w:pPr>
            <w:r w:rsidRPr="00AC2758">
              <w:rPr>
                <w:rFonts w:cstheme="minorHAnsi"/>
                <w:sz w:val="20"/>
              </w:rPr>
              <w:t xml:space="preserve">Difícilmente examina los objetos se distrae muy fácilmente 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:rsidR="0009170E" w:rsidRPr="00AC2758" w:rsidRDefault="00056C6B" w:rsidP="0009170E">
            <w:pPr>
              <w:rPr>
                <w:rFonts w:cstheme="minorHAnsi"/>
                <w:sz w:val="20"/>
              </w:rPr>
            </w:pPr>
            <w:r w:rsidRPr="00AC2758">
              <w:rPr>
                <w:rFonts w:cstheme="minorHAnsi"/>
                <w:sz w:val="20"/>
              </w:rPr>
              <w:t xml:space="preserve">Los examina perfectamente </w:t>
            </w:r>
          </w:p>
        </w:tc>
      </w:tr>
      <w:tr w:rsidR="00056C6B" w:rsidRPr="00AC2758" w:rsidTr="00FA7076">
        <w:tc>
          <w:tcPr>
            <w:tcW w:w="3964" w:type="dxa"/>
            <w:shd w:val="clear" w:color="auto" w:fill="C5E0B3" w:themeFill="accent6" w:themeFillTint="66"/>
          </w:tcPr>
          <w:p w:rsidR="0009170E" w:rsidRPr="00AC2758" w:rsidRDefault="0009170E" w:rsidP="0009170E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0"/>
              </w:rPr>
            </w:pPr>
            <w:r w:rsidRPr="00AC2758">
              <w:rPr>
                <w:rFonts w:cstheme="minorHAnsi"/>
                <w:sz w:val="20"/>
              </w:rPr>
              <w:t>Realiza experimentos siguiendo las reglas</w:t>
            </w:r>
          </w:p>
        </w:tc>
        <w:tc>
          <w:tcPr>
            <w:tcW w:w="2496" w:type="dxa"/>
            <w:shd w:val="clear" w:color="auto" w:fill="A8D08D" w:themeFill="accent6" w:themeFillTint="99"/>
          </w:tcPr>
          <w:p w:rsidR="0009170E" w:rsidRPr="00AC2758" w:rsidRDefault="00AC2758" w:rsidP="0009170E">
            <w:pPr>
              <w:rPr>
                <w:rFonts w:cstheme="minorHAnsi"/>
                <w:sz w:val="20"/>
              </w:rPr>
            </w:pPr>
            <w:r w:rsidRPr="00AC2758">
              <w:rPr>
                <w:rFonts w:cstheme="minorHAnsi"/>
                <w:sz w:val="20"/>
              </w:rPr>
              <w:t>No realiza los experimentos adecuadamente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:rsidR="0009170E" w:rsidRPr="00AC2758" w:rsidRDefault="00AC2758" w:rsidP="0009170E">
            <w:pPr>
              <w:rPr>
                <w:rFonts w:cstheme="minorHAnsi"/>
                <w:sz w:val="20"/>
              </w:rPr>
            </w:pPr>
            <w:r w:rsidRPr="00AC2758">
              <w:rPr>
                <w:rFonts w:cstheme="minorHAnsi"/>
                <w:sz w:val="20"/>
              </w:rPr>
              <w:t>Se le dificulta realizar experimentos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:rsidR="0009170E" w:rsidRPr="00AC2758" w:rsidRDefault="00AC2758" w:rsidP="0009170E">
            <w:pPr>
              <w:rPr>
                <w:rFonts w:cstheme="minorHAnsi"/>
                <w:sz w:val="20"/>
              </w:rPr>
            </w:pPr>
            <w:r w:rsidRPr="00AC2758">
              <w:rPr>
                <w:rFonts w:cstheme="minorHAnsi"/>
                <w:sz w:val="20"/>
              </w:rPr>
              <w:t xml:space="preserve">Realiza los experimentos siguiendo las reglas </w:t>
            </w:r>
          </w:p>
        </w:tc>
      </w:tr>
      <w:tr w:rsidR="00056C6B" w:rsidRPr="00AC2758" w:rsidTr="00FA7076">
        <w:trPr>
          <w:trHeight w:val="274"/>
        </w:trPr>
        <w:tc>
          <w:tcPr>
            <w:tcW w:w="3964" w:type="dxa"/>
            <w:shd w:val="clear" w:color="auto" w:fill="C5E0B3" w:themeFill="accent6" w:themeFillTint="66"/>
          </w:tcPr>
          <w:p w:rsidR="0009170E" w:rsidRPr="00AC2758" w:rsidRDefault="0009170E" w:rsidP="0009170E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0"/>
              </w:rPr>
            </w:pPr>
            <w:r w:rsidRPr="00AC2758">
              <w:rPr>
                <w:rFonts w:cstheme="minorHAnsi"/>
                <w:sz w:val="20"/>
              </w:rPr>
              <w:t>Utiliza recursos para realizar investigaciones .</w:t>
            </w:r>
          </w:p>
        </w:tc>
        <w:tc>
          <w:tcPr>
            <w:tcW w:w="2496" w:type="dxa"/>
            <w:shd w:val="clear" w:color="auto" w:fill="A8D08D" w:themeFill="accent6" w:themeFillTint="99"/>
          </w:tcPr>
          <w:p w:rsidR="0009170E" w:rsidRPr="00AC2758" w:rsidRDefault="00AC2758" w:rsidP="0009170E">
            <w:pPr>
              <w:rPr>
                <w:rFonts w:cstheme="minorHAnsi"/>
                <w:sz w:val="20"/>
              </w:rPr>
            </w:pPr>
            <w:r w:rsidRPr="00AC2758">
              <w:rPr>
                <w:rFonts w:cstheme="minorHAnsi"/>
                <w:sz w:val="20"/>
              </w:rPr>
              <w:t>No utiliza ningún recurso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:rsidR="0009170E" w:rsidRPr="00AC2758" w:rsidRDefault="00AC2758" w:rsidP="0009170E">
            <w:pPr>
              <w:rPr>
                <w:rFonts w:cstheme="minorHAnsi"/>
                <w:sz w:val="20"/>
              </w:rPr>
            </w:pPr>
            <w:r w:rsidRPr="00AC2758">
              <w:rPr>
                <w:rFonts w:cstheme="minorHAnsi"/>
                <w:sz w:val="20"/>
              </w:rPr>
              <w:t>Utiliza pocos recursos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:rsidR="0009170E" w:rsidRPr="00AC2758" w:rsidRDefault="00AC2758" w:rsidP="0009170E">
            <w:pPr>
              <w:rPr>
                <w:rFonts w:cstheme="minorHAnsi"/>
                <w:sz w:val="20"/>
              </w:rPr>
            </w:pPr>
            <w:r w:rsidRPr="00AC2758">
              <w:rPr>
                <w:rFonts w:cstheme="minorHAnsi"/>
                <w:sz w:val="20"/>
              </w:rPr>
              <w:t>Utiliza todos los recursos que puede</w:t>
            </w:r>
          </w:p>
        </w:tc>
      </w:tr>
    </w:tbl>
    <w:p w:rsidR="00002943" w:rsidRPr="00AC2758" w:rsidRDefault="00002943" w:rsidP="00584B2F">
      <w:pPr>
        <w:rPr>
          <w:sz w:val="24"/>
        </w:rPr>
      </w:pPr>
    </w:p>
    <w:sectPr w:rsidR="00002943" w:rsidRPr="00AC2758" w:rsidSect="00FA70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20C58"/>
    <w:multiLevelType w:val="hybridMultilevel"/>
    <w:tmpl w:val="8D0ECEF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B2F"/>
    <w:rsid w:val="00002943"/>
    <w:rsid w:val="00056C6B"/>
    <w:rsid w:val="0009170E"/>
    <w:rsid w:val="003E44D9"/>
    <w:rsid w:val="003E5DAD"/>
    <w:rsid w:val="00584B2F"/>
    <w:rsid w:val="00996334"/>
    <w:rsid w:val="00A55E88"/>
    <w:rsid w:val="00AC2758"/>
    <w:rsid w:val="00DB3AAD"/>
    <w:rsid w:val="00FA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9F85F"/>
  <w15:chartTrackingRefBased/>
  <w15:docId w15:val="{373303CB-63C8-4A2D-A345-B0A8AEF1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E5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E5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826D2-3835-4F44-A763-A82C14B1A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572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YULIANA CRUZ</dc:creator>
  <cp:keywords/>
  <dc:description/>
  <cp:lastModifiedBy>YULIANA CRUZ</cp:lastModifiedBy>
  <cp:revision>6</cp:revision>
  <dcterms:created xsi:type="dcterms:W3CDTF">2020-06-11T19:54:00Z</dcterms:created>
  <dcterms:modified xsi:type="dcterms:W3CDTF">2020-06-12T03:18:00Z</dcterms:modified>
</cp:coreProperties>
</file>