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F7" w:rsidRPr="005C0E26" w:rsidRDefault="00B51CF7" w:rsidP="00DF5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26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B51CF7" w:rsidRPr="005C0E26" w:rsidRDefault="00B51CF7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B51CF7" w:rsidRPr="005C0E26" w:rsidRDefault="00B51CF7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>Ciclo escolar 2019 – 2020</w:t>
      </w:r>
    </w:p>
    <w:p w:rsidR="00B51CF7" w:rsidRPr="005C0E26" w:rsidRDefault="00B51CF7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CF7" w:rsidRPr="005C0E26" w:rsidRDefault="00B51CF7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F9DF8C2" wp14:editId="6A5D220F">
            <wp:extent cx="1200150" cy="892419"/>
            <wp:effectExtent l="0" t="0" r="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63" cy="90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F7" w:rsidRPr="005C0E26" w:rsidRDefault="00F624ED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>Curso: Proyectos de intervención socioeducativa.</w:t>
      </w:r>
    </w:p>
    <w:p w:rsidR="00F624ED" w:rsidRPr="005C0E26" w:rsidRDefault="00F624ED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 xml:space="preserve">Profesora: Isabel </w:t>
      </w:r>
      <w:r w:rsidR="002B7EF0">
        <w:rPr>
          <w:rFonts w:ascii="Times New Roman" w:hAnsi="Times New Roman" w:cs="Times New Roman"/>
          <w:sz w:val="24"/>
          <w:szCs w:val="24"/>
        </w:rPr>
        <w:t>del Carmen Aguirre Ramos.</w:t>
      </w:r>
      <w:bookmarkStart w:id="0" w:name="_GoBack"/>
      <w:bookmarkEnd w:id="0"/>
    </w:p>
    <w:p w:rsidR="00F624ED" w:rsidRPr="005C0E26" w:rsidRDefault="00F624ED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>Alumna: Daniela Guadalupe Quilantán Rangel.</w:t>
      </w:r>
    </w:p>
    <w:p w:rsidR="00F624ED" w:rsidRPr="005C0E26" w:rsidRDefault="00F624ED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 xml:space="preserve">Año y sección: 3 A </w:t>
      </w:r>
    </w:p>
    <w:p w:rsidR="00F624ED" w:rsidRDefault="00F624ED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26">
        <w:rPr>
          <w:rFonts w:ascii="Times New Roman" w:hAnsi="Times New Roman" w:cs="Times New Roman"/>
          <w:sz w:val="24"/>
          <w:szCs w:val="24"/>
        </w:rPr>
        <w:t>N.L 15</w:t>
      </w:r>
    </w:p>
    <w:p w:rsidR="00804AAC" w:rsidRPr="00804AAC" w:rsidRDefault="00804AAC" w:rsidP="00DF5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AAC">
        <w:rPr>
          <w:rFonts w:ascii="Times New Roman" w:hAnsi="Times New Roman" w:cs="Times New Roman"/>
          <w:sz w:val="24"/>
          <w:szCs w:val="24"/>
        </w:rPr>
        <w:t xml:space="preserve">Unidad de aprendizaje II. SEGUIMIENTO Y EVALUACIÓN DEL PROYECTO </w:t>
      </w:r>
      <w:r>
        <w:rPr>
          <w:rFonts w:ascii="Times New Roman" w:hAnsi="Times New Roman" w:cs="Times New Roman"/>
          <w:sz w:val="24"/>
          <w:szCs w:val="24"/>
        </w:rPr>
        <w:t>DE INTERVENCIÓN SOCIOEDUCATIVA.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>Diseña planeaciones didácticas, aplicando sus conocimientos pedagógicos y disciplinares para responder a las necesidades del contexto en el marco de los planes y</w:t>
      </w:r>
      <w:r w:rsidRPr="00DF5700">
        <w:rPr>
          <w:rFonts w:ascii="Times New Roman" w:hAnsi="Times New Roman" w:cs="Times New Roman"/>
          <w:sz w:val="24"/>
          <w:szCs w:val="24"/>
        </w:rPr>
        <w:t xml:space="preserve"> programas de educación básica.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>Genera ambientes formativos para propiciar la autonomía y promover el desarrollo de las competencias en l</w:t>
      </w:r>
      <w:r w:rsidRPr="00DF5700">
        <w:rPr>
          <w:rFonts w:ascii="Times New Roman" w:hAnsi="Times New Roman" w:cs="Times New Roman"/>
          <w:sz w:val="24"/>
          <w:szCs w:val="24"/>
        </w:rPr>
        <w:t>os alumnos de educación básica.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>Aplica críticamente el plan y programas de estudio de la educación básica para alcanzar los propósitos educativos y contribuir al pleno desenvolvimiento de las capacidades de los alumn</w:t>
      </w:r>
      <w:r w:rsidRPr="00DF5700">
        <w:rPr>
          <w:rFonts w:ascii="Times New Roman" w:hAnsi="Times New Roman" w:cs="Times New Roman"/>
          <w:sz w:val="24"/>
          <w:szCs w:val="24"/>
        </w:rPr>
        <w:t>os del nivel escolar.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 xml:space="preserve">Emplea la evaluación para intervenir en los diferentes ámbitos y </w:t>
      </w:r>
      <w:r w:rsidRPr="00DF5700">
        <w:rPr>
          <w:rFonts w:ascii="Times New Roman" w:hAnsi="Times New Roman" w:cs="Times New Roman"/>
          <w:sz w:val="24"/>
          <w:szCs w:val="24"/>
        </w:rPr>
        <w:t>momentos de la tarea educativa.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 xml:space="preserve">Propicia y regula espacios de aprendizaje incluyentes para todos los alumnos, con el fin de promover la convivencia, el respeto y la </w:t>
      </w:r>
      <w:r w:rsidR="00DF5700" w:rsidRPr="00DF5700">
        <w:rPr>
          <w:rFonts w:ascii="Times New Roman" w:hAnsi="Times New Roman" w:cs="Times New Roman"/>
          <w:sz w:val="24"/>
          <w:szCs w:val="24"/>
        </w:rPr>
        <w:t>aceptación.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>Actúa de manera ética ante la diversidad de situaciones que se presen</w:t>
      </w:r>
      <w:r w:rsidR="00DF5700" w:rsidRPr="00DF5700">
        <w:rPr>
          <w:rFonts w:ascii="Times New Roman" w:hAnsi="Times New Roman" w:cs="Times New Roman"/>
          <w:sz w:val="24"/>
          <w:szCs w:val="24"/>
        </w:rPr>
        <w:t>tan en la práctica profesional.</w:t>
      </w:r>
    </w:p>
    <w:p w:rsidR="00804AAC" w:rsidRPr="00DF5700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>Utiliza recursos de la investigación educativa para enriquecer la práctica docente, expresando su interés por la cie</w:t>
      </w:r>
      <w:r w:rsidR="00DF5700" w:rsidRPr="00DF5700">
        <w:rPr>
          <w:rFonts w:ascii="Times New Roman" w:hAnsi="Times New Roman" w:cs="Times New Roman"/>
          <w:sz w:val="24"/>
          <w:szCs w:val="24"/>
        </w:rPr>
        <w:t>ncia y la propia investigación.</w:t>
      </w:r>
    </w:p>
    <w:p w:rsidR="00804AAC" w:rsidRDefault="00804AAC" w:rsidP="00DF570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700">
        <w:rPr>
          <w:rFonts w:ascii="Times New Roman" w:hAnsi="Times New Roman" w:cs="Times New Roman"/>
          <w:sz w:val="24"/>
          <w:szCs w:val="24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:rsidR="00DF5700" w:rsidRDefault="00DF5700" w:rsidP="00DF5700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700" w:rsidRPr="00DF5700" w:rsidRDefault="00DF5700" w:rsidP="00DF5700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10 de junio de 2020</w:t>
      </w: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Pr="005C0E26" w:rsidRDefault="005C0E26" w:rsidP="0026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26" w:rsidRDefault="005C0E26" w:rsidP="00260E46">
      <w:pPr>
        <w:jc w:val="center"/>
        <w:rPr>
          <w:rFonts w:ascii="Arial" w:hAnsi="Arial" w:cs="Arial"/>
        </w:rPr>
      </w:pPr>
    </w:p>
    <w:p w:rsidR="00B51CF7" w:rsidRDefault="00B51CF7" w:rsidP="00260E46">
      <w:pPr>
        <w:jc w:val="center"/>
        <w:rPr>
          <w:rFonts w:ascii="Arial" w:hAnsi="Arial" w:cs="Arial"/>
        </w:rPr>
      </w:pPr>
    </w:p>
    <w:p w:rsidR="00B51CF7" w:rsidRDefault="00B51CF7" w:rsidP="005C0E26">
      <w:pPr>
        <w:rPr>
          <w:rFonts w:ascii="Arial" w:hAnsi="Arial" w:cs="Arial"/>
        </w:rPr>
      </w:pPr>
    </w:p>
    <w:p w:rsidR="00D73AD7" w:rsidRPr="00EB7E4E" w:rsidRDefault="00260E46" w:rsidP="002217B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B7E4E">
        <w:rPr>
          <w:rFonts w:ascii="Times New Roman" w:hAnsi="Times New Roman" w:cs="Times New Roman"/>
          <w:b/>
          <w:sz w:val="28"/>
          <w:szCs w:val="28"/>
        </w:rPr>
        <w:t>Rendimiento educativo al trabajar con proyectos socioeducativos.</w:t>
      </w:r>
    </w:p>
    <w:p w:rsidR="00CD29D6" w:rsidRPr="00EB7E4E" w:rsidRDefault="00CD29D6" w:rsidP="002217B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proyecto socioeducativo permite dar atención a los conflictos sociales que requieren  una solución urgente, unifica el ámbito social y el educativo y mejorar la relación entre el docente y alumnos. </w:t>
      </w:r>
      <w:r w:rsidR="003F7B6D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Además, el</w:t>
      </w:r>
      <w:r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abordar problemáticas socioeducativas supone un enorme beneficio para los alumnos. Porque este tipo de intervención es ideal para que los involucrados alcancen un objetivo de aprendizaje. Este puede ser cogn</w:t>
      </w:r>
      <w:r w:rsidR="00CA4583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itivo, afectivo o psicomotriz y l</w:t>
      </w:r>
      <w:r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elección del objetivo determina los aprendizajes, las experiencias y los valores que se desean transmitir.</w:t>
      </w:r>
    </w:p>
    <w:p w:rsidR="00F667EB" w:rsidRPr="00EB7E4E" w:rsidRDefault="00CA4583" w:rsidP="00CD29D6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 alumnos no son los únicos beneficiados</w:t>
      </w:r>
      <w:r w:rsidR="008709DE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las instituciones educativas </w:t>
      </w:r>
      <w:r w:rsidR="00233D38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también </w:t>
      </w:r>
      <w:r w:rsidR="008709DE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ven favorecidas al trabajar con proyectos socioeducativos</w:t>
      </w:r>
      <w:r w:rsidR="00F87AEC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porque </w:t>
      </w:r>
      <w:r w:rsidR="00976938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</w:t>
      </w:r>
      <w:r w:rsidR="002217B0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oportunidad para </w:t>
      </w:r>
      <w:r w:rsidR="00966A2B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conseguir prestigio social, bienestar soc</w:t>
      </w:r>
      <w:r w:rsidR="00FD2C84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ial, confianza de la </w:t>
      </w:r>
      <w:r w:rsidR="00F667EB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comunidad, </w:t>
      </w:r>
      <w:r w:rsidR="00FD2C84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respu</w:t>
      </w:r>
      <w:r w:rsidR="008C77E5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estas educativo-sociales para lo</w:t>
      </w:r>
      <w:r w:rsidR="00FD2C84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conflictos económicos, sociales y políticos</w:t>
      </w:r>
      <w:r w:rsidR="00233D38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76B88" w:rsidRDefault="00233D38" w:rsidP="00412E84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Por otra parte, la comunidad también </w:t>
      </w:r>
      <w:r w:rsidR="00BA3FC3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obtiene</w:t>
      </w:r>
      <w:r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3FC3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beneficios, éste tipo de intervención </w:t>
      </w:r>
      <w:r w:rsidR="004950B8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r w:rsidR="00C37A05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diseñada para atender a toda la población, especialmente a aquellos colectivos</w:t>
      </w:r>
      <w:r w:rsidR="00006B2F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encuentran en situaciones de marginación y </w:t>
      </w:r>
      <w:r w:rsidR="00C37A05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vulnerabilidad</w:t>
      </w:r>
      <w:r w:rsidR="004950B8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97102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Además, todos los</w:t>
      </w:r>
      <w:r w:rsidR="0096225F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involucrados </w:t>
      </w:r>
      <w:r w:rsidR="009C7B86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adquier</w:t>
      </w:r>
      <w:r w:rsidR="00EB7E4E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r w:rsidR="009C7B86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competencias necesarias </w:t>
      </w:r>
      <w:r w:rsidR="005609BF" w:rsidRPr="00EB7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hacer valer sus derechos, asumir sus responsabilidades y transformar su realidad.</w:t>
      </w:r>
      <w:r w:rsidR="00F76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4AAC" w:rsidRDefault="00AF5DBB" w:rsidP="00804AA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Otro beneficio es que al trabajar por proyectos se desarrolla el trabajo colaborativo</w:t>
      </w:r>
      <w:r w:rsidR="0001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Alumnos, padres de familia, comunidad y docentes colaboran para conseguir </w:t>
      </w:r>
      <w:r w:rsidR="007C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A23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cumplimiento de los objetivos, se reparten tareas, se aprovechan y desarrollan habilidades y cada</w:t>
      </w:r>
      <w:r w:rsidR="007C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una de las partes asume sus responsabil</w:t>
      </w:r>
      <w:r w:rsidR="00A23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idades y</w:t>
      </w:r>
      <w:r w:rsidR="00A4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participa activamente</w:t>
      </w:r>
      <w:r w:rsidR="00A23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1B3F" w:rsidRPr="00E47BB0" w:rsidRDefault="006D1B3F" w:rsidP="00804AA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Personalmente recomiendo trabajar con proyectos socioeducativos porque al abordar problemáticas sociales estamos dando una pauta para que los alumnos y la comunidad puedan enfrentar los retos de nuestra sociedad.</w:t>
      </w:r>
      <w:r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D1B3F" w:rsidRPr="00E47BB0" w:rsidRDefault="006D1B3F" w:rsidP="00804AA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asegurar el </w:t>
      </w:r>
      <w:r w:rsidR="00EC3FF3"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éxito de la intervención es necesario realizar un buen diagnóstico, </w:t>
      </w:r>
      <w:r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3FF3"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analizar minuciosamente las necesidades de los alumnos</w:t>
      </w:r>
      <w:r w:rsid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fijar claramente los objetivos, seleccionar </w:t>
      </w:r>
      <w:r w:rsidR="00805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los contenidos, tener una cuidadosa gestión de recursos y establecer </w:t>
      </w:r>
      <w:r w:rsidR="0080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r w:rsidR="00805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va a evaluar el logro de los objetivos. También es necesario recordar que el docente debe ser flexible y debe t</w:t>
      </w:r>
      <w:r w:rsidR="0080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ener una buena comunicación con </w:t>
      </w:r>
      <w:r w:rsidR="00EC3FF3" w:rsidRPr="00E4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alumnos, padres de familia, compañeros y comunidad.</w:t>
      </w:r>
    </w:p>
    <w:p w:rsidR="00260E46" w:rsidRPr="001B04F8" w:rsidRDefault="00260E46" w:rsidP="00260E46">
      <w:pPr>
        <w:jc w:val="center"/>
        <w:rPr>
          <w:rFonts w:ascii="Arial" w:hAnsi="Arial" w:cs="Arial"/>
        </w:rPr>
      </w:pPr>
    </w:p>
    <w:p w:rsidR="00260E46" w:rsidRDefault="00260E46" w:rsidP="00260E46">
      <w:pPr>
        <w:jc w:val="center"/>
      </w:pPr>
    </w:p>
    <w:sectPr w:rsidR="00260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50B7"/>
    <w:multiLevelType w:val="hybridMultilevel"/>
    <w:tmpl w:val="FDFEC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8A"/>
    <w:rsid w:val="00006B2F"/>
    <w:rsid w:val="00016CFE"/>
    <w:rsid w:val="00026EBC"/>
    <w:rsid w:val="000B1073"/>
    <w:rsid w:val="001B04F8"/>
    <w:rsid w:val="002217B0"/>
    <w:rsid w:val="00233D38"/>
    <w:rsid w:val="00260E46"/>
    <w:rsid w:val="002B7EF0"/>
    <w:rsid w:val="00330604"/>
    <w:rsid w:val="003F7B6D"/>
    <w:rsid w:val="00412E84"/>
    <w:rsid w:val="00493FE7"/>
    <w:rsid w:val="004950B8"/>
    <w:rsid w:val="00513C89"/>
    <w:rsid w:val="005609BF"/>
    <w:rsid w:val="005C0E26"/>
    <w:rsid w:val="005D272B"/>
    <w:rsid w:val="005D2EA4"/>
    <w:rsid w:val="005D4B75"/>
    <w:rsid w:val="006B7543"/>
    <w:rsid w:val="006D1B3F"/>
    <w:rsid w:val="007C4393"/>
    <w:rsid w:val="007F1731"/>
    <w:rsid w:val="00804AAC"/>
    <w:rsid w:val="0080580F"/>
    <w:rsid w:val="008709DE"/>
    <w:rsid w:val="008C77E5"/>
    <w:rsid w:val="0096225F"/>
    <w:rsid w:val="00966A2B"/>
    <w:rsid w:val="00970DDC"/>
    <w:rsid w:val="00976938"/>
    <w:rsid w:val="009C7B86"/>
    <w:rsid w:val="00A237D8"/>
    <w:rsid w:val="00A46832"/>
    <w:rsid w:val="00A46DA3"/>
    <w:rsid w:val="00AD0AFF"/>
    <w:rsid w:val="00AE04FB"/>
    <w:rsid w:val="00AF5DBB"/>
    <w:rsid w:val="00B31DD1"/>
    <w:rsid w:val="00B51CF7"/>
    <w:rsid w:val="00BA3FC3"/>
    <w:rsid w:val="00BD3C8A"/>
    <w:rsid w:val="00C37A05"/>
    <w:rsid w:val="00C44CEB"/>
    <w:rsid w:val="00C6669E"/>
    <w:rsid w:val="00CA4583"/>
    <w:rsid w:val="00CD29D6"/>
    <w:rsid w:val="00D73AD7"/>
    <w:rsid w:val="00DB6F20"/>
    <w:rsid w:val="00DC08CA"/>
    <w:rsid w:val="00DD6C4B"/>
    <w:rsid w:val="00DF5700"/>
    <w:rsid w:val="00E34855"/>
    <w:rsid w:val="00E47BB0"/>
    <w:rsid w:val="00EB7E4E"/>
    <w:rsid w:val="00EC3FF3"/>
    <w:rsid w:val="00F624ED"/>
    <w:rsid w:val="00F667EB"/>
    <w:rsid w:val="00F76B88"/>
    <w:rsid w:val="00F87AEC"/>
    <w:rsid w:val="00F97102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C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5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C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acosta aguirre</dc:creator>
  <cp:lastModifiedBy>daniela guadalupe quilantan rangel</cp:lastModifiedBy>
  <cp:revision>2</cp:revision>
  <dcterms:created xsi:type="dcterms:W3CDTF">2020-06-11T02:36:00Z</dcterms:created>
  <dcterms:modified xsi:type="dcterms:W3CDTF">2020-06-11T02:36:00Z</dcterms:modified>
</cp:coreProperties>
</file>