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687DC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b/>
          <w:color w:val="000000"/>
          <w:sz w:val="32"/>
          <w:szCs w:val="32"/>
        </w:rPr>
      </w:pPr>
      <w:r>
        <w:rPr>
          <w:rFonts w:ascii="Times" w:eastAsia="Times" w:hAnsi="Times" w:cs="Times"/>
          <w:b/>
          <w:color w:val="000000"/>
          <w:sz w:val="32"/>
          <w:szCs w:val="32"/>
        </w:rPr>
        <w:t>ESCUELA NORMAL DE EDUCACIÓN PREESCOLAR DE COAHUILA DE ZARAGOZA</w:t>
      </w:r>
    </w:p>
    <w:p w14:paraId="7E46BAF7" w14:textId="2AD3AB4B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allowOverlap="1" wp14:anchorId="00BAFC87" wp14:editId="7E695AF7">
            <wp:simplePos x="0" y="0"/>
            <wp:positionH relativeFrom="page">
              <wp:posOffset>3251200</wp:posOffset>
            </wp:positionH>
            <wp:positionV relativeFrom="page">
              <wp:posOffset>1930400</wp:posOffset>
            </wp:positionV>
            <wp:extent cx="1152525" cy="1381125"/>
            <wp:effectExtent l="0" t="0" r="9525" b="9525"/>
            <wp:wrapSquare wrapText="bothSides"/>
            <wp:docPr id="2" name="Imagen 2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ar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6" t="19688" r="28287" b="18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Lic. En Educación preescolar </w:t>
      </w:r>
    </w:p>
    <w:tbl>
      <w:tblPr>
        <w:tblW w:w="14250" w:type="dxa"/>
        <w:jc w:val="center"/>
        <w:tblLayout w:type="fixed"/>
        <w:tblLook w:val="0400" w:firstRow="0" w:lastRow="0" w:firstColumn="0" w:lastColumn="0" w:noHBand="0" w:noVBand="1"/>
      </w:tblPr>
      <w:tblGrid>
        <w:gridCol w:w="14250"/>
      </w:tblGrid>
      <w:tr w:rsidR="00815342" w14:paraId="7F21B00F" w14:textId="77777777" w:rsidTr="00815342">
        <w:trPr>
          <w:jc w:val="center"/>
        </w:trPr>
        <w:tc>
          <w:tcPr>
            <w:tcW w:w="14250" w:type="dxa"/>
            <w:vAlign w:val="center"/>
          </w:tcPr>
          <w:p w14:paraId="7A7F9C56" w14:textId="77777777" w:rsidR="00815342" w:rsidRDefault="00815342">
            <w:pPr>
              <w:spacing w:after="0" w:line="240" w:lineRule="auto"/>
              <w:ind w:left="6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tbl>
            <w:tblPr>
              <w:tblW w:w="14250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14250"/>
            </w:tblGrid>
            <w:tr w:rsidR="00815342" w14:paraId="128C6610" w14:textId="77777777">
              <w:tc>
                <w:tcPr>
                  <w:tcW w:w="14250" w:type="dxa"/>
                  <w:hideMark/>
                </w:tcPr>
                <w:p w14:paraId="0C9D888E" w14:textId="71362B33" w:rsidR="00815342" w:rsidRDefault="00815342">
                  <w:pPr>
                    <w:spacing w:before="75" w:after="75" w:line="240" w:lineRule="auto"/>
                    <w:jc w:val="center"/>
                    <w:rPr>
                      <w:rFonts w:ascii="Times" w:eastAsia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eastAsia="Times" w:hAnsi="Times" w:cs="Times"/>
                      <w:b/>
                      <w:color w:val="000000"/>
                      <w:sz w:val="24"/>
                      <w:szCs w:val="24"/>
                    </w:rPr>
                    <w:t>Trabajo:</w:t>
                  </w:r>
                  <w:r>
                    <w:rPr>
                      <w:rFonts w:ascii="Times" w:eastAsia="Times" w:hAnsi="Times" w:cs="Times"/>
                      <w:color w:val="000000"/>
                      <w:sz w:val="24"/>
                      <w:szCs w:val="24"/>
                    </w:rPr>
                    <w:t xml:space="preserve"> Relato </w:t>
                  </w:r>
                  <w:r w:rsidR="00197B5F">
                    <w:rPr>
                      <w:rFonts w:ascii="Times" w:eastAsia="Times" w:hAnsi="Times" w:cs="Times"/>
                      <w:color w:val="000000"/>
                      <w:sz w:val="24"/>
                      <w:szCs w:val="24"/>
                    </w:rPr>
                    <w:t>Biográfico</w:t>
                  </w:r>
                  <w:r>
                    <w:rPr>
                      <w:rFonts w:ascii="Times" w:eastAsia="Times" w:hAnsi="Times" w:cs="Time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F342950" w14:textId="77777777" w:rsidR="00815342" w:rsidRDefault="00815342">
            <w:pPr>
              <w:spacing w:after="0" w:line="240" w:lineRule="auto"/>
              <w:ind w:left="6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4A6C3306" w14:textId="0585CB1C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Observación y análisis de </w:t>
      </w:r>
      <w:r w:rsidR="00197B5F">
        <w:rPr>
          <w:rFonts w:ascii="Times" w:eastAsia="Times" w:hAnsi="Times" w:cs="Times"/>
          <w:b/>
          <w:color w:val="000000"/>
          <w:sz w:val="28"/>
          <w:szCs w:val="28"/>
        </w:rPr>
        <w:t>prácticas y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contextos escolares</w:t>
      </w:r>
    </w:p>
    <w:p w14:paraId="6FCED236" w14:textId="557D2481" w:rsidR="00815342" w:rsidRDefault="00815342" w:rsidP="00815342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Corte</w:t>
      </w:r>
      <w:r w:rsidR="00197B5F">
        <w:rPr>
          <w:rFonts w:ascii="Times" w:eastAsia="Times" w:hAnsi="Times" w:cs="Times"/>
          <w:sz w:val="28"/>
          <w:szCs w:val="28"/>
        </w:rPr>
        <w:t>s</w:t>
      </w:r>
      <w:r>
        <w:rPr>
          <w:rFonts w:ascii="Times" w:eastAsia="Times" w:hAnsi="Times" w:cs="Times"/>
          <w:sz w:val="28"/>
          <w:szCs w:val="28"/>
        </w:rPr>
        <w:t xml:space="preserve"> Olguin Yenifer </w:t>
      </w:r>
      <w:r w:rsidR="00197B5F">
        <w:rPr>
          <w:rFonts w:ascii="Times" w:eastAsia="Times" w:hAnsi="Times" w:cs="Times"/>
          <w:sz w:val="28"/>
          <w:szCs w:val="28"/>
        </w:rPr>
        <w:t>N.L 5</w:t>
      </w:r>
    </w:p>
    <w:p w14:paraId="047942A5" w14:textId="1CBACB85" w:rsidR="00815342" w:rsidRDefault="00815342" w:rsidP="00815342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Rodríguez Hernández </w:t>
      </w:r>
      <w:r w:rsidR="00197B5F">
        <w:rPr>
          <w:rFonts w:ascii="Times" w:eastAsia="Times" w:hAnsi="Times" w:cs="Times"/>
          <w:sz w:val="28"/>
          <w:szCs w:val="28"/>
        </w:rPr>
        <w:t>Adriana N.L. 20</w:t>
      </w:r>
    </w:p>
    <w:p w14:paraId="4F842681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14:paraId="1BC604A6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Competencia </w:t>
      </w:r>
    </w:p>
    <w:p w14:paraId="16AD095B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•Utiliza los recursos metodológicos y técnicos de la investigación para explicar, comprender situaciones educativas y mejora su docencia. </w:t>
      </w:r>
    </w:p>
    <w:p w14:paraId="074CB29E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•Orienta su actuación profesional con sentido ético-valoral y asume los diversos principios y reglas que aseguran una mejor convivencia institucional y social, en beneficio de los alumnos y de la comunidad escolar. </w:t>
      </w:r>
    </w:p>
    <w:p w14:paraId="246D009C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04BD36C5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Saltillo, Coahuila de Zaragoza  </w:t>
      </w:r>
    </w:p>
    <w:p w14:paraId="69EACBBA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6F968632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Junio del 2020</w:t>
      </w:r>
    </w:p>
    <w:p w14:paraId="54F1B865" w14:textId="6C635B13" w:rsidR="00815342" w:rsidRDefault="00815342"/>
    <w:p w14:paraId="1E00BDF8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72E676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BF859D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2B6B83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CEC3CE" w14:textId="1C0C4AC6" w:rsidR="00726420" w:rsidRPr="00726420" w:rsidRDefault="00726420" w:rsidP="00726420">
      <w:pPr>
        <w:spacing w:after="0" w:line="216" w:lineRule="atLeast"/>
        <w:jc w:val="center"/>
        <w:rPr>
          <w:rFonts w:ascii="Modern Love" w:eastAsia="Times New Roman" w:hAnsi="Modern Love" w:cs="Times New Roman"/>
          <w:b/>
          <w:bCs/>
          <w:color w:val="000000"/>
          <w:sz w:val="52"/>
          <w:szCs w:val="52"/>
        </w:rPr>
      </w:pPr>
      <w:r w:rsidRPr="00726420">
        <w:rPr>
          <w:rFonts w:ascii="Modern Love" w:eastAsia="Times New Roman" w:hAnsi="Modern Love" w:cs="Times New Roman"/>
          <w:b/>
          <w:bCs/>
          <w:color w:val="000000"/>
          <w:sz w:val="52"/>
          <w:szCs w:val="52"/>
        </w:rPr>
        <w:lastRenderedPageBreak/>
        <w:t>¿Cómo mantener la atención de los alumnos?</w:t>
      </w:r>
    </w:p>
    <w:p w14:paraId="143BA642" w14:textId="77777777" w:rsidR="00726420" w:rsidRDefault="00726420" w:rsidP="00726420">
      <w:pPr>
        <w:spacing w:after="0" w:line="216" w:lineRule="atLeast"/>
        <w:jc w:val="both"/>
        <w:rPr>
          <w:rFonts w:ascii="Modern Love" w:eastAsia="Times New Roman" w:hAnsi="Modern Love" w:cs="Times New Roman"/>
          <w:b/>
          <w:bCs/>
          <w:color w:val="000000"/>
          <w:sz w:val="36"/>
          <w:szCs w:val="36"/>
        </w:rPr>
      </w:pPr>
    </w:p>
    <w:p w14:paraId="33EDA00F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72642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43A60B1" w14:textId="3E146823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6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este relato </w:t>
      </w:r>
      <w:r w:rsidR="00197B5F" w:rsidRPr="00726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biográfico</w:t>
      </w:r>
      <w:r w:rsidRPr="00726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="00197B5F" w:rsidRPr="00726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realizará</w:t>
      </w:r>
      <w:r w:rsidRPr="00726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una investigación de las mejores estrategias para mantener la atención de los alumnos dentro del aula. </w:t>
      </w:r>
    </w:p>
    <w:p w14:paraId="426418E6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726420" w:rsidSect="0072642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20F511A" w14:textId="3E223BFC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B7939A" w14:textId="77777777" w:rsidR="00726420" w:rsidRP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2095E2" w14:textId="77777777" w:rsidR="00726420" w:rsidRPr="00197B5F" w:rsidRDefault="00726420" w:rsidP="00726420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  <w:t>Palabras clave:</w:t>
      </w:r>
    </w:p>
    <w:p w14:paraId="0EB1E197" w14:textId="77777777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Estrategias</w:t>
      </w:r>
    </w:p>
    <w:p w14:paraId="2AA6BB1C" w14:textId="77777777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Atención</w:t>
      </w:r>
    </w:p>
    <w:p w14:paraId="24CB81F7" w14:textId="40EE68EC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bservación</w:t>
      </w:r>
    </w:p>
    <w:p w14:paraId="1A4FB85E" w14:textId="3C16726A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oncentración</w:t>
      </w:r>
    </w:p>
    <w:p w14:paraId="0F02DADD" w14:textId="51ED228C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nnovación</w:t>
      </w:r>
    </w:p>
    <w:p w14:paraId="7E9C629B" w14:textId="351A2A11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Análisis </w:t>
      </w:r>
    </w:p>
    <w:p w14:paraId="47CC9D3A" w14:textId="35BD7A44" w:rsidR="00197B5F" w:rsidRDefault="00197B5F" w:rsidP="00197B5F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</w:p>
    <w:p w14:paraId="410856B3" w14:textId="77777777" w:rsidR="00197B5F" w:rsidRPr="00197B5F" w:rsidRDefault="00197B5F" w:rsidP="00197B5F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</w:p>
    <w:p w14:paraId="3E58E487" w14:textId="36BF5869" w:rsidR="00726420" w:rsidRPr="00197B5F" w:rsidRDefault="00726420" w:rsidP="00726420">
      <w:pPr>
        <w:spacing w:after="0" w:line="216" w:lineRule="atLeast"/>
        <w:rPr>
          <w:rFonts w:ascii="Arial" w:hAnsi="Arial" w:cs="Arial"/>
          <w:color w:val="404040"/>
          <w:shd w:val="clear" w:color="auto" w:fill="FFFFFF"/>
        </w:rPr>
      </w:pPr>
      <w:r w:rsidRPr="00197B5F"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  <w:t>Estrategias:</w:t>
      </w:r>
      <w:r w:rsidR="00197B5F"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  <w:t xml:space="preserve"> </w:t>
      </w:r>
      <w:r w:rsidR="00197B5F" w:rsidRPr="00197B5F">
        <w:rPr>
          <w:rFonts w:ascii="Arial" w:hAnsi="Arial" w:cs="Arial"/>
          <w:color w:val="000000" w:themeColor="text1"/>
          <w:shd w:val="clear" w:color="auto" w:fill="FFFFFF"/>
        </w:rPr>
        <w:t>Una estrategia se compone de una serie de </w:t>
      </w:r>
      <w:r w:rsidR="00197B5F" w:rsidRPr="00197B5F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acciones planificadas</w:t>
      </w:r>
      <w:r w:rsidR="00197B5F" w:rsidRPr="00197B5F">
        <w:rPr>
          <w:rFonts w:ascii="Arial" w:hAnsi="Arial" w:cs="Arial"/>
          <w:color w:val="000000" w:themeColor="text1"/>
          <w:shd w:val="clear" w:color="auto" w:fill="FFFFFF"/>
        </w:rPr>
        <w:t> que ayudan a </w:t>
      </w:r>
      <w:r w:rsidR="00197B5F" w:rsidRPr="00197B5F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tomar decisiones</w:t>
      </w:r>
      <w:r w:rsidR="00197B5F" w:rsidRPr="00197B5F">
        <w:rPr>
          <w:rFonts w:ascii="Arial" w:hAnsi="Arial" w:cs="Arial"/>
          <w:color w:val="000000" w:themeColor="text1"/>
          <w:shd w:val="clear" w:color="auto" w:fill="FFFFFF"/>
        </w:rPr>
        <w:t> y a</w:t>
      </w:r>
      <w:r w:rsidR="00197B5F" w:rsidRPr="00197B5F">
        <w:rPr>
          <w:rStyle w:val="Textoennegrita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 </w:t>
      </w:r>
      <w:r w:rsidR="00197B5F" w:rsidRPr="00197B5F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conseguir los mejores resultados</w:t>
      </w:r>
      <w:r w:rsidR="00197B5F" w:rsidRPr="00197B5F">
        <w:rPr>
          <w:rFonts w:ascii="Arial" w:hAnsi="Arial" w:cs="Arial"/>
          <w:b/>
          <w:bCs/>
          <w:color w:val="000000" w:themeColor="text1"/>
          <w:shd w:val="clear" w:color="auto" w:fill="FFFFFF"/>
        </w:rPr>
        <w:t> </w:t>
      </w:r>
      <w:r w:rsidR="00197B5F" w:rsidRPr="00197B5F">
        <w:rPr>
          <w:rFonts w:ascii="Arial" w:hAnsi="Arial" w:cs="Arial"/>
          <w:color w:val="000000" w:themeColor="text1"/>
          <w:shd w:val="clear" w:color="auto" w:fill="FFFFFF"/>
        </w:rPr>
        <w:t>posibles. La estrategia está orientada a alcanzar un objetivo siguiendo una pauta de actuación.</w:t>
      </w:r>
    </w:p>
    <w:p w14:paraId="65AF9806" w14:textId="1C67FCE4" w:rsidR="00197B5F" w:rsidRDefault="00197B5F" w:rsidP="00726420">
      <w:pPr>
        <w:spacing w:after="0" w:line="216" w:lineRule="atLeast"/>
        <w:rPr>
          <w:rFonts w:ascii="Arial" w:hAnsi="Arial" w:cs="Arial"/>
          <w:color w:val="404040"/>
          <w:shd w:val="clear" w:color="auto" w:fill="FFFFFF"/>
        </w:rPr>
      </w:pPr>
    </w:p>
    <w:p w14:paraId="5C5D8115" w14:textId="59B5A2D9" w:rsidR="00197B5F" w:rsidRDefault="00197B5F" w:rsidP="00726420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197B5F"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>Atención:</w:t>
      </w:r>
      <w:r w:rsidRPr="00197B5F">
        <w:rPr>
          <w:rFonts w:ascii="Arial" w:hAnsi="Arial" w:cs="Arial"/>
          <w:color w:val="2201E9"/>
          <w:sz w:val="24"/>
          <w:szCs w:val="24"/>
          <w:shd w:val="clear" w:color="auto" w:fill="FFFFFF"/>
        </w:rPr>
        <w:t xml:space="preserve"> </w:t>
      </w:r>
      <w:r w:rsidRPr="00197B5F">
        <w:rPr>
          <w:rFonts w:ascii="Arial" w:hAnsi="Arial" w:cs="Arial"/>
          <w:color w:val="000000" w:themeColor="text1"/>
          <w:shd w:val="clear" w:color="auto" w:fill="FFFFFF"/>
        </w:rPr>
        <w:t>La atención es el proceso conductual y cognitivo de concentración selectiva en un aspecto discreto de la información, ya sea considerada subjetiva u objetiva, mientras que se ignoran otros aspectos perceptibles.</w:t>
      </w:r>
    </w:p>
    <w:p w14:paraId="3D085D8B" w14:textId="77777777" w:rsidR="00197B5F" w:rsidRDefault="00197B5F" w:rsidP="00726420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7BD598F1" w14:textId="3D1CC4A6" w:rsidR="00197B5F" w:rsidRDefault="00197B5F" w:rsidP="00726420">
      <w:pPr>
        <w:spacing w:after="0" w:line="216" w:lineRule="atLeast"/>
        <w:rPr>
          <w:rFonts w:ascii="Arial" w:hAnsi="Arial" w:cs="Arial"/>
          <w:color w:val="000000" w:themeColor="text1"/>
          <w:shd w:val="clear" w:color="auto" w:fill="FFFFFF"/>
        </w:rPr>
      </w:pPr>
      <w:r w:rsidRPr="00197B5F"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>Observación:</w:t>
      </w:r>
      <w:r w:rsidRPr="00197B5F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</w:t>
      </w:r>
      <w:r w:rsidRPr="00197B5F">
        <w:rPr>
          <w:rFonts w:ascii="Arial" w:hAnsi="Arial" w:cs="Arial"/>
          <w:color w:val="000000" w:themeColor="text1"/>
          <w:shd w:val="clear" w:color="auto" w:fill="FFFFFF"/>
        </w:rPr>
        <w:t>La observación es la adquisición activa de información a partir del sentido de la vista. Se trata de una actividad realizada por un ser vivo, que detecta y asimila los rasgos de un elemento utilizando sus sentidos como instrumentos principales.</w:t>
      </w:r>
    </w:p>
    <w:p w14:paraId="13B0F890" w14:textId="77777777" w:rsidR="00197B5F" w:rsidRPr="00197B5F" w:rsidRDefault="00197B5F" w:rsidP="00726420">
      <w:pPr>
        <w:spacing w:after="0" w:line="216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0078090" w14:textId="419D5682" w:rsidR="00197B5F" w:rsidRDefault="00197B5F" w:rsidP="00726420">
      <w:pPr>
        <w:spacing w:after="0" w:line="216" w:lineRule="atLeast"/>
        <w:rPr>
          <w:rFonts w:ascii="Arial" w:hAnsi="Arial" w:cs="Arial"/>
          <w:color w:val="202122"/>
          <w:shd w:val="clear" w:color="auto" w:fill="FFFFFF"/>
        </w:rPr>
      </w:pPr>
      <w:r w:rsidRPr="00197B5F"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 xml:space="preserve">Concentración: </w:t>
      </w:r>
      <w:r w:rsidRPr="00197B5F">
        <w:rPr>
          <w:rFonts w:ascii="Arial" w:hAnsi="Arial" w:cs="Arial"/>
          <w:color w:val="202122"/>
          <w:shd w:val="clear" w:color="auto" w:fill="FFFFFF"/>
        </w:rPr>
        <w:t>es un proceso psíquico que se realiza por medio del razonamiento; consiste en centrar voluntariamente toda la atención de la mente sobre un objetivo, objeto o actividad que se esté realizando o pensando en realizar en ese momento, dejando de lado toda la serie de hechos u otros objetos que puedan ser capaces de interferir en su consecución o en su atención. La concentración es vital para el estudio y el trabajo.</w:t>
      </w:r>
    </w:p>
    <w:p w14:paraId="4C0C8E32" w14:textId="77777777" w:rsidR="00197B5F" w:rsidRPr="00197B5F" w:rsidRDefault="00197B5F" w:rsidP="00726420">
      <w:pPr>
        <w:spacing w:after="0" w:line="216" w:lineRule="atLeast"/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</w:pPr>
    </w:p>
    <w:p w14:paraId="215DF669" w14:textId="2A127902" w:rsidR="00197B5F" w:rsidRDefault="00197B5F" w:rsidP="00726420">
      <w:pPr>
        <w:spacing w:after="0" w:line="216" w:lineRule="atLeast"/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</w:pPr>
      <w:r w:rsidRPr="00197B5F"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>Innovación:</w:t>
      </w:r>
      <w:r w:rsidRPr="00197B5F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</w:t>
      </w:r>
      <w:r w:rsidRPr="00197B5F">
        <w:rPr>
          <w:rFonts w:ascii="Arial" w:hAnsi="Arial" w:cs="Arial"/>
          <w:color w:val="000000" w:themeColor="text1"/>
          <w:shd w:val="clear" w:color="auto" w:fill="FFFFFF"/>
        </w:rPr>
        <w:t>Innovación es un cambio que introduce novedades, y que se refiere a modificar elementos ya existentes con el fin de mejorarlos, aunque también es posible en la implementación de elementos totalmente nuevos.</w:t>
      </w:r>
    </w:p>
    <w:p w14:paraId="326757BA" w14:textId="77777777" w:rsidR="00197B5F" w:rsidRPr="00197B5F" w:rsidRDefault="00197B5F" w:rsidP="00726420">
      <w:pPr>
        <w:spacing w:after="0" w:line="216" w:lineRule="atLeast"/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</w:pPr>
    </w:p>
    <w:p w14:paraId="575D9132" w14:textId="174C7DCD" w:rsidR="00197B5F" w:rsidRPr="00197B5F" w:rsidRDefault="00197B5F" w:rsidP="00726420">
      <w:pPr>
        <w:spacing w:after="0" w:line="216" w:lineRule="atLeast"/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</w:pPr>
      <w:r w:rsidRPr="00197B5F"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>Análisis:</w:t>
      </w:r>
      <w:r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 xml:space="preserve"> </w:t>
      </w:r>
      <w:r w:rsidRPr="00197B5F">
        <w:rPr>
          <w:rFonts w:ascii="Arial" w:hAnsi="Arial" w:cs="Arial"/>
          <w:color w:val="000000" w:themeColor="text1"/>
          <w:shd w:val="clear" w:color="auto" w:fill="FFFFFF"/>
        </w:rPr>
        <w:t>El análisis es el proceso de dividir un tema complejo o sustancia en partes más pequeñas para obtener una mejor comprensión de él.</w:t>
      </w:r>
    </w:p>
    <w:p w14:paraId="0B28BD19" w14:textId="77777777" w:rsidR="00197B5F" w:rsidRPr="00197B5F" w:rsidRDefault="00197B5F" w:rsidP="00726420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sectPr w:rsidR="00197B5F" w:rsidRPr="00197B5F" w:rsidSect="0072642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E374C"/>
    <w:multiLevelType w:val="hybridMultilevel"/>
    <w:tmpl w:val="35F0B53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D213715"/>
    <w:multiLevelType w:val="hybridMultilevel"/>
    <w:tmpl w:val="A0D0DCD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42"/>
    <w:rsid w:val="00197B5F"/>
    <w:rsid w:val="00726420"/>
    <w:rsid w:val="008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619D"/>
  <w15:chartTrackingRefBased/>
  <w15:docId w15:val="{8B21D759-ECDA-4D94-925E-30BBD56A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42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11">
    <w:name w:val="s11"/>
    <w:basedOn w:val="Normal"/>
    <w:rsid w:val="0081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9"/>
    <w:basedOn w:val="Normal"/>
    <w:rsid w:val="0081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Fuentedeprrafopredeter"/>
    <w:rsid w:val="00815342"/>
  </w:style>
  <w:style w:type="character" w:customStyle="1" w:styleId="s8">
    <w:name w:val="s8"/>
    <w:basedOn w:val="Fuentedeprrafopredeter"/>
    <w:rsid w:val="00815342"/>
  </w:style>
  <w:style w:type="paragraph" w:styleId="Prrafodelista">
    <w:name w:val="List Paragraph"/>
    <w:basedOn w:val="Normal"/>
    <w:uiPriority w:val="34"/>
    <w:qFormat/>
    <w:rsid w:val="007264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97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Rodríguez</dc:creator>
  <cp:keywords/>
  <dc:description/>
  <cp:lastModifiedBy>Adriana Rodríguez</cp:lastModifiedBy>
  <cp:revision>1</cp:revision>
  <dcterms:created xsi:type="dcterms:W3CDTF">2020-06-17T02:16:00Z</dcterms:created>
  <dcterms:modified xsi:type="dcterms:W3CDTF">2020-06-17T03:06:00Z</dcterms:modified>
</cp:coreProperties>
</file>