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F7B" w:rsidRPr="00ED6EEF" w:rsidRDefault="00950F7B" w:rsidP="00950F7B">
      <w:pPr>
        <w:jc w:val="center"/>
        <w:rPr>
          <w:rFonts w:ascii="Arial" w:hAnsi="Arial" w:cs="Arial"/>
          <w:b/>
          <w:sz w:val="28"/>
        </w:rPr>
      </w:pPr>
      <w:r w:rsidRPr="00ED6EEF">
        <w:rPr>
          <w:rFonts w:ascii="Arial" w:hAnsi="Arial" w:cs="Arial"/>
          <w:b/>
          <w:noProof/>
          <w:sz w:val="48"/>
          <w:szCs w:val="40"/>
          <w:lang w:eastAsia="es-MX"/>
        </w:rPr>
        <mc:AlternateContent>
          <mc:Choice Requires="wps">
            <w:drawing>
              <wp:anchor distT="0" distB="0" distL="114300" distR="114300" simplePos="0" relativeHeight="251660288" behindDoc="0" locked="0" layoutInCell="1" allowOverlap="1" wp14:anchorId="19BF5FDB" wp14:editId="5DCD215C">
                <wp:simplePos x="0" y="0"/>
                <wp:positionH relativeFrom="column">
                  <wp:posOffset>108585</wp:posOffset>
                </wp:positionH>
                <wp:positionV relativeFrom="paragraph">
                  <wp:posOffset>-469353</wp:posOffset>
                </wp:positionV>
                <wp:extent cx="914400" cy="9144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txbx>
                        <w:txbxContent>
                          <w:p w:rsidR="00950F7B" w:rsidRPr="0099099E" w:rsidRDefault="00950F7B" w:rsidP="00950F7B">
                            <w:pPr>
                              <w:jc w:val="center"/>
                              <w:rPr>
                                <w:rFonts w:ascii="Arial" w:hAnsi="Arial" w:cs="Arial"/>
                                <w:b/>
                                <w:sz w:val="36"/>
                              </w:rPr>
                            </w:pPr>
                            <w:r w:rsidRPr="0099099E">
                              <w:rPr>
                                <w:rFonts w:ascii="Arial" w:hAnsi="Arial" w:cs="Arial"/>
                                <w:b/>
                                <w:sz w:val="36"/>
                              </w:rPr>
                              <w:t>"Escuela Normal de Educación Preescolar del Estado de Coahuila.”</w:t>
                            </w:r>
                          </w:p>
                          <w:p w:rsidR="00950F7B" w:rsidRDefault="00950F7B" w:rsidP="00950F7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BF5FDB" id="_x0000_t202" coordsize="21600,21600" o:spt="202" path="m,l,21600r21600,l21600,xe">
                <v:stroke joinstyle="miter"/>
                <v:path gradientshapeok="t" o:connecttype="rect"/>
              </v:shapetype>
              <v:shape id="Cuadro de texto 2" o:spid="_x0000_s1026" type="#_x0000_t202" style="position:absolute;left:0;text-align:left;margin-left:8.55pt;margin-top:-36.95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" filled="f" stroked="f" strokeweight=".5pt">
                <v:textbox>
                  <w:txbxContent>
                    <w:p w:rsidR="00950F7B" w:rsidRPr="0099099E" w:rsidRDefault="00950F7B" w:rsidP="00950F7B">
                      <w:pPr>
                        <w:jc w:val="center"/>
                        <w:rPr>
                          <w:rFonts w:ascii="Arial" w:hAnsi="Arial" w:cs="Arial"/>
                          <w:b/>
                          <w:sz w:val="36"/>
                        </w:rPr>
                      </w:pPr>
                      <w:r w:rsidRPr="0099099E">
                        <w:rPr>
                          <w:rFonts w:ascii="Arial" w:hAnsi="Arial" w:cs="Arial"/>
                          <w:b/>
                          <w:sz w:val="36"/>
                        </w:rPr>
                        <w:t>"Escuela Normal de Educación Preescolar del Estado de Coahuila.”</w:t>
                      </w:r>
                    </w:p>
                    <w:p w:rsidR="00950F7B" w:rsidRDefault="00950F7B" w:rsidP="00950F7B"/>
                  </w:txbxContent>
                </v:textbox>
              </v:shape>
            </w:pict>
          </mc:Fallback>
        </mc:AlternateContent>
      </w:r>
      <w:r w:rsidRPr="00ED6EEF">
        <w:rPr>
          <w:rFonts w:ascii="Arial" w:hAnsi="Arial" w:cs="Arial"/>
          <w:b/>
          <w:noProof/>
          <w:sz w:val="48"/>
          <w:szCs w:val="40"/>
          <w:lang w:eastAsia="es-MX"/>
        </w:rPr>
        <w:drawing>
          <wp:anchor distT="0" distB="0" distL="114300" distR="114300" simplePos="0" relativeHeight="251659264" behindDoc="1" locked="0" layoutInCell="1" allowOverlap="1" wp14:anchorId="2185A73B" wp14:editId="1F6D4FFD">
            <wp:simplePos x="0" y="0"/>
            <wp:positionH relativeFrom="margin">
              <wp:posOffset>2021808</wp:posOffset>
            </wp:positionH>
            <wp:positionV relativeFrom="paragraph">
              <wp:posOffset>211367</wp:posOffset>
            </wp:positionV>
            <wp:extent cx="1317625" cy="983615"/>
            <wp:effectExtent l="0" t="0" r="0" b="6985"/>
            <wp:wrapTight wrapText="bothSides">
              <wp:wrapPolygon edited="0">
                <wp:start x="4684" y="0"/>
                <wp:lineTo x="4372" y="15897"/>
                <wp:lineTo x="5933" y="20080"/>
                <wp:lineTo x="9993" y="21335"/>
                <wp:lineTo x="12492" y="21335"/>
                <wp:lineTo x="16239" y="20080"/>
                <wp:lineTo x="17800" y="15478"/>
                <wp:lineTo x="17488" y="0"/>
                <wp:lineTo x="4684" y="0"/>
              </wp:wrapPolygon>
            </wp:wrapTight>
            <wp:docPr id="1" name="Imagen 1"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logo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7625" cy="983615"/>
                    </a:xfrm>
                    <a:prstGeom prst="rect">
                      <a:avLst/>
                    </a:prstGeom>
                    <a:noFill/>
                  </pic:spPr>
                </pic:pic>
              </a:graphicData>
            </a:graphic>
            <wp14:sizeRelH relativeFrom="margin">
              <wp14:pctWidth>0</wp14:pctWidth>
            </wp14:sizeRelH>
            <wp14:sizeRelV relativeFrom="margin">
              <wp14:pctHeight>0</wp14:pctHeight>
            </wp14:sizeRelV>
          </wp:anchor>
        </w:drawing>
      </w:r>
    </w:p>
    <w:p w:rsidR="00950F7B" w:rsidRPr="00ED6EEF" w:rsidRDefault="00950F7B" w:rsidP="00950F7B">
      <w:pPr>
        <w:jc w:val="center"/>
        <w:rPr>
          <w:rFonts w:ascii="Arial" w:hAnsi="Arial" w:cs="Arial"/>
          <w:sz w:val="32"/>
        </w:rPr>
      </w:pPr>
    </w:p>
    <w:p w:rsidR="00950F7B" w:rsidRPr="00ED6EEF" w:rsidRDefault="00950F7B" w:rsidP="00950F7B">
      <w:pPr>
        <w:jc w:val="center"/>
        <w:rPr>
          <w:rFonts w:ascii="Arial" w:hAnsi="Arial" w:cs="Arial"/>
          <w:sz w:val="32"/>
        </w:rPr>
      </w:pPr>
    </w:p>
    <w:p w:rsidR="00950F7B" w:rsidRPr="00ED6EEF" w:rsidRDefault="00950F7B" w:rsidP="00950F7B">
      <w:pPr>
        <w:jc w:val="center"/>
        <w:rPr>
          <w:rFonts w:ascii="Arial" w:hAnsi="Arial" w:cs="Arial"/>
          <w:sz w:val="32"/>
        </w:rPr>
      </w:pPr>
    </w:p>
    <w:p w:rsidR="00950F7B" w:rsidRPr="00ED6EEF" w:rsidRDefault="00950F7B" w:rsidP="00950F7B">
      <w:pPr>
        <w:jc w:val="center"/>
        <w:rPr>
          <w:rFonts w:ascii="Arial" w:hAnsi="Arial" w:cs="Arial"/>
          <w:b/>
          <w:sz w:val="36"/>
        </w:rPr>
      </w:pPr>
      <w:r w:rsidRPr="00ED6EEF">
        <w:rPr>
          <w:rFonts w:ascii="Arial" w:hAnsi="Arial" w:cs="Arial"/>
          <w:b/>
          <w:sz w:val="36"/>
        </w:rPr>
        <w:t>Licenciatura en Educación Preescolar.</w:t>
      </w:r>
    </w:p>
    <w:p w:rsidR="00950F7B" w:rsidRPr="00ED6EEF" w:rsidRDefault="00950F7B" w:rsidP="00950F7B">
      <w:pPr>
        <w:jc w:val="center"/>
        <w:rPr>
          <w:rFonts w:ascii="Arial" w:hAnsi="Arial" w:cs="Arial"/>
          <w:sz w:val="32"/>
        </w:rPr>
      </w:pPr>
      <w:r w:rsidRPr="00ED6EEF">
        <w:rPr>
          <w:rFonts w:ascii="Arial" w:hAnsi="Arial" w:cs="Arial"/>
          <w:b/>
          <w:sz w:val="32"/>
        </w:rPr>
        <w:t>Ciclo escolarː</w:t>
      </w:r>
      <w:r w:rsidRPr="00ED6EEF">
        <w:rPr>
          <w:rFonts w:ascii="Arial" w:hAnsi="Arial" w:cs="Arial"/>
          <w:sz w:val="32"/>
        </w:rPr>
        <w:t xml:space="preserve"> 2019-2020.</w:t>
      </w:r>
    </w:p>
    <w:p w:rsidR="00950F7B" w:rsidRPr="00ED6EEF" w:rsidRDefault="00950F7B" w:rsidP="00950F7B">
      <w:pPr>
        <w:jc w:val="center"/>
        <w:rPr>
          <w:rFonts w:ascii="Arial" w:hAnsi="Arial" w:cs="Arial"/>
          <w:b/>
          <w:sz w:val="32"/>
        </w:rPr>
      </w:pPr>
      <w:r w:rsidRPr="00ED6EEF">
        <w:rPr>
          <w:rFonts w:ascii="Arial" w:hAnsi="Arial" w:cs="Arial"/>
          <w:b/>
          <w:sz w:val="32"/>
        </w:rPr>
        <w:t>Cursoː</w:t>
      </w:r>
    </w:p>
    <w:p w:rsidR="00950F7B" w:rsidRPr="00ED6EEF" w:rsidRDefault="00950F7B" w:rsidP="00950F7B">
      <w:pPr>
        <w:jc w:val="center"/>
        <w:rPr>
          <w:rFonts w:ascii="Arial" w:hAnsi="Arial" w:cs="Arial"/>
          <w:sz w:val="32"/>
        </w:rPr>
      </w:pPr>
      <w:r w:rsidRPr="00ED6EEF">
        <w:rPr>
          <w:rFonts w:ascii="Arial" w:hAnsi="Arial" w:cs="Arial"/>
          <w:sz w:val="32"/>
        </w:rPr>
        <w:t>Planeación Y Evaluación De La Enseñanza Y El Aprendizaje.</w:t>
      </w:r>
    </w:p>
    <w:p w:rsidR="00950F7B" w:rsidRPr="00ED6EEF" w:rsidRDefault="00950F7B" w:rsidP="00950F7B">
      <w:pPr>
        <w:jc w:val="center"/>
        <w:rPr>
          <w:rFonts w:ascii="Arial" w:hAnsi="Arial" w:cs="Arial"/>
          <w:b/>
          <w:sz w:val="32"/>
        </w:rPr>
      </w:pPr>
      <w:r w:rsidRPr="00ED6EEF">
        <w:rPr>
          <w:rFonts w:ascii="Arial" w:hAnsi="Arial" w:cs="Arial"/>
          <w:b/>
          <w:sz w:val="32"/>
        </w:rPr>
        <w:t>Docenteː</w:t>
      </w:r>
    </w:p>
    <w:p w:rsidR="00950F7B" w:rsidRPr="00ED6EEF" w:rsidRDefault="00950F7B" w:rsidP="00950F7B">
      <w:pPr>
        <w:jc w:val="center"/>
        <w:rPr>
          <w:rFonts w:ascii="Arial" w:hAnsi="Arial" w:cs="Arial"/>
          <w:sz w:val="32"/>
        </w:rPr>
      </w:pPr>
      <w:r w:rsidRPr="00ED6EEF">
        <w:rPr>
          <w:rFonts w:ascii="Arial" w:hAnsi="Arial" w:cs="Arial"/>
          <w:sz w:val="32"/>
        </w:rPr>
        <w:t>MARIA ELENA VILLARREAL MARQUEZ.</w:t>
      </w:r>
    </w:p>
    <w:p w:rsidR="00ED6EEF" w:rsidRDefault="00ED6EEF" w:rsidP="00950F7B">
      <w:pPr>
        <w:jc w:val="center"/>
        <w:rPr>
          <w:rFonts w:ascii="Arial" w:hAnsi="Arial" w:cs="Arial"/>
          <w:b/>
          <w:sz w:val="32"/>
        </w:rPr>
      </w:pPr>
    </w:p>
    <w:p w:rsidR="00ED6EEF" w:rsidRPr="009815A2" w:rsidRDefault="009815A2" w:rsidP="009815A2">
      <w:pPr>
        <w:jc w:val="center"/>
        <w:rPr>
          <w:rFonts w:ascii="KG Makes You Stronger" w:hAnsi="KG Makes You Stronger" w:cs="Arial"/>
          <w:b/>
          <w:color w:val="FF0066"/>
          <w:sz w:val="72"/>
        </w:rPr>
      </w:pPr>
      <w:r w:rsidRPr="009815A2">
        <w:rPr>
          <w:rFonts w:ascii="KG Makes You Stronger" w:hAnsi="KG Makes You Stronger" w:cs="Arial"/>
          <w:b/>
          <w:color w:val="FF0066"/>
          <w:sz w:val="72"/>
        </w:rPr>
        <w:t>Carta de expectativas</w:t>
      </w:r>
      <w:r>
        <w:rPr>
          <w:rFonts w:ascii="KG Makes You Stronger" w:hAnsi="KG Makes You Stronger" w:cs="Arial"/>
          <w:b/>
          <w:color w:val="FF0066"/>
          <w:sz w:val="72"/>
        </w:rPr>
        <w:t xml:space="preserve"> de segundo semestre</w:t>
      </w:r>
      <w:r w:rsidRPr="009815A2">
        <w:rPr>
          <w:rFonts w:ascii="KG Makes You Stronger" w:hAnsi="KG Makes You Stronger" w:cs="Arial"/>
          <w:b/>
          <w:color w:val="FF0066"/>
          <w:sz w:val="72"/>
        </w:rPr>
        <w:t>.</w:t>
      </w:r>
    </w:p>
    <w:p w:rsidR="00ED6EEF" w:rsidRPr="00ED6EEF" w:rsidRDefault="00ED6EEF" w:rsidP="00950F7B">
      <w:pPr>
        <w:jc w:val="center"/>
        <w:rPr>
          <w:rFonts w:ascii="Arial" w:hAnsi="Arial" w:cs="Arial"/>
          <w:b/>
          <w:sz w:val="32"/>
        </w:rPr>
      </w:pPr>
    </w:p>
    <w:p w:rsidR="00950F7B" w:rsidRPr="00ED6EEF" w:rsidRDefault="00950F7B" w:rsidP="00950F7B">
      <w:pPr>
        <w:jc w:val="center"/>
        <w:rPr>
          <w:rFonts w:ascii="Arial" w:hAnsi="Arial" w:cs="Arial"/>
          <w:b/>
          <w:sz w:val="32"/>
        </w:rPr>
      </w:pPr>
      <w:r w:rsidRPr="00ED6EEF">
        <w:rPr>
          <w:rFonts w:ascii="Arial" w:hAnsi="Arial" w:cs="Arial"/>
          <w:b/>
          <w:sz w:val="32"/>
        </w:rPr>
        <w:t>Nombreː</w:t>
      </w:r>
    </w:p>
    <w:p w:rsidR="00950F7B" w:rsidRPr="00ED6EEF" w:rsidRDefault="00950F7B" w:rsidP="00950F7B">
      <w:pPr>
        <w:jc w:val="center"/>
        <w:rPr>
          <w:rFonts w:ascii="Arial" w:hAnsi="Arial" w:cs="Arial"/>
          <w:sz w:val="32"/>
        </w:rPr>
      </w:pPr>
      <w:r w:rsidRPr="00ED6EEF">
        <w:rPr>
          <w:rFonts w:ascii="Arial" w:hAnsi="Arial" w:cs="Arial"/>
          <w:sz w:val="32"/>
        </w:rPr>
        <w:t>Karen Lucero Muñiz Torres.</w:t>
      </w:r>
    </w:p>
    <w:p w:rsidR="00950F7B" w:rsidRPr="00ED6EEF" w:rsidRDefault="00950F7B" w:rsidP="00950F7B">
      <w:pPr>
        <w:jc w:val="center"/>
        <w:rPr>
          <w:rFonts w:ascii="Arial" w:hAnsi="Arial" w:cs="Arial"/>
          <w:sz w:val="32"/>
        </w:rPr>
      </w:pPr>
      <w:r w:rsidRPr="00ED6EEF">
        <w:rPr>
          <w:rFonts w:ascii="Arial" w:hAnsi="Arial" w:cs="Arial"/>
          <w:b/>
          <w:sz w:val="32"/>
        </w:rPr>
        <w:t>Nº de listaː</w:t>
      </w:r>
      <w:r w:rsidRPr="00ED6EEF">
        <w:rPr>
          <w:rFonts w:ascii="Arial" w:hAnsi="Arial" w:cs="Arial"/>
          <w:sz w:val="32"/>
        </w:rPr>
        <w:t xml:space="preserve"> 16</w:t>
      </w:r>
    </w:p>
    <w:p w:rsidR="00950F7B" w:rsidRPr="00ED6EEF" w:rsidRDefault="00950F7B" w:rsidP="00950F7B">
      <w:pPr>
        <w:jc w:val="center"/>
        <w:rPr>
          <w:rFonts w:ascii="Arial" w:hAnsi="Arial" w:cs="Arial"/>
          <w:sz w:val="32"/>
        </w:rPr>
      </w:pPr>
      <w:r w:rsidRPr="00ED6EEF">
        <w:rPr>
          <w:rFonts w:ascii="Arial" w:hAnsi="Arial" w:cs="Arial"/>
          <w:b/>
          <w:sz w:val="32"/>
        </w:rPr>
        <w:t>Grado y secciónː</w:t>
      </w:r>
      <w:r w:rsidRPr="00ED6EEF">
        <w:rPr>
          <w:rFonts w:ascii="Arial" w:hAnsi="Arial" w:cs="Arial"/>
          <w:sz w:val="32"/>
        </w:rPr>
        <w:t xml:space="preserve"> 1º C</w:t>
      </w:r>
    </w:p>
    <w:p w:rsidR="00950F7B" w:rsidRPr="00ED6EEF" w:rsidRDefault="00950F7B" w:rsidP="00950F7B">
      <w:pPr>
        <w:tabs>
          <w:tab w:val="left" w:pos="2809"/>
        </w:tabs>
        <w:jc w:val="center"/>
        <w:rPr>
          <w:rFonts w:ascii="Arial" w:hAnsi="Arial" w:cs="Arial"/>
          <w:b/>
          <w:sz w:val="32"/>
        </w:rPr>
      </w:pPr>
      <w:r w:rsidRPr="00ED6EEF">
        <w:rPr>
          <w:rFonts w:ascii="Arial" w:hAnsi="Arial" w:cs="Arial"/>
          <w:b/>
          <w:sz w:val="32"/>
        </w:rPr>
        <w:t>Segundo Semestre.</w:t>
      </w:r>
    </w:p>
    <w:p w:rsidR="00950F7B" w:rsidRPr="00ED6EEF" w:rsidRDefault="00950F7B" w:rsidP="00950F7B">
      <w:pPr>
        <w:tabs>
          <w:tab w:val="left" w:pos="2809"/>
        </w:tabs>
        <w:jc w:val="center"/>
        <w:rPr>
          <w:rFonts w:ascii="Arial" w:hAnsi="Arial" w:cs="Arial"/>
          <w:b/>
          <w:sz w:val="32"/>
        </w:rPr>
      </w:pPr>
    </w:p>
    <w:p w:rsidR="00ED6EEF" w:rsidRDefault="00950F7B" w:rsidP="00950F7B">
      <w:pPr>
        <w:tabs>
          <w:tab w:val="left" w:pos="2809"/>
        </w:tabs>
        <w:rPr>
          <w:rFonts w:ascii="Arial" w:hAnsi="Arial" w:cs="Arial"/>
          <w:b/>
          <w:sz w:val="24"/>
        </w:rPr>
      </w:pPr>
      <w:r w:rsidRPr="00ED6EEF">
        <w:rPr>
          <w:rFonts w:ascii="Arial" w:hAnsi="Arial" w:cs="Arial"/>
          <w:b/>
          <w:sz w:val="24"/>
        </w:rPr>
        <w:t>Junio del 2020, Saltillo Coahuila.</w:t>
      </w:r>
    </w:p>
    <w:p w:rsidR="00733EAE" w:rsidRPr="009815A2" w:rsidRDefault="009815A2" w:rsidP="009815A2">
      <w:pPr>
        <w:tabs>
          <w:tab w:val="left" w:pos="2809"/>
        </w:tabs>
        <w:rPr>
          <w:rFonts w:ascii="Arial" w:hAnsi="Arial" w:cs="Arial"/>
          <w:b/>
          <w:sz w:val="24"/>
        </w:rPr>
      </w:pPr>
      <w:r>
        <w:rPr>
          <w:rFonts w:ascii="Kathen" w:hAnsi="Kathen" w:cs="Arial"/>
          <w:b/>
          <w:noProof/>
          <w:color w:val="FF0066"/>
          <w:sz w:val="72"/>
          <w:lang w:eastAsia="es-MX"/>
        </w:rPr>
        <w:lastRenderedPageBreak/>
        <mc:AlternateContent>
          <mc:Choice Requires="wps">
            <w:drawing>
              <wp:anchor distT="0" distB="0" distL="114300" distR="114300" simplePos="0" relativeHeight="251664384" behindDoc="0" locked="0" layoutInCell="1" allowOverlap="1" wp14:anchorId="6D38D93D" wp14:editId="38F2E715">
                <wp:simplePos x="0" y="0"/>
                <wp:positionH relativeFrom="column">
                  <wp:posOffset>350520</wp:posOffset>
                </wp:positionH>
                <wp:positionV relativeFrom="paragraph">
                  <wp:posOffset>-706120</wp:posOffset>
                </wp:positionV>
                <wp:extent cx="4894692" cy="839096"/>
                <wp:effectExtent l="57150" t="38100" r="77470" b="113665"/>
                <wp:wrapNone/>
                <wp:docPr id="6" name="Pergamino horizontal 6"/>
                <wp:cNvGraphicFramePr/>
                <a:graphic xmlns:a="http://schemas.openxmlformats.org/drawingml/2006/main">
                  <a:graphicData uri="http://schemas.microsoft.com/office/word/2010/wordprocessingShape">
                    <wps:wsp>
                      <wps:cNvSpPr/>
                      <wps:spPr>
                        <a:xfrm>
                          <a:off x="0" y="0"/>
                          <a:ext cx="4894692" cy="839096"/>
                        </a:xfrm>
                        <a:prstGeom prst="horizontalScroll">
                          <a:avLst/>
                        </a:prstGeom>
                        <a:solidFill>
                          <a:srgbClr val="FFCCCC"/>
                        </a:solidFill>
                        <a:ln w="12700" cap="flat" cmpd="sng" algn="ctr">
                          <a:solidFill>
                            <a:srgbClr val="FF0066"/>
                          </a:solidFill>
                          <a:prstDash val="solid"/>
                          <a:miter lim="800000"/>
                        </a:ln>
                        <a:effectLst>
                          <a:outerShdw blurRad="50800" dist="38100" dir="5400000" algn="t" rotWithShape="0">
                            <a:prstClr val="black">
                              <a:alpha val="40000"/>
                            </a:prstClr>
                          </a:outerShdw>
                        </a:effectLst>
                      </wps:spPr>
                      <wps:txbx>
                        <w:txbxContent>
                          <w:p w:rsidR="00733EAE" w:rsidRPr="00ED6EEF" w:rsidRDefault="00733EAE" w:rsidP="00733EAE">
                            <w:pPr>
                              <w:jc w:val="center"/>
                              <w:rPr>
                                <w:rFonts w:ascii="Kathen" w:hAnsi="Kathen" w:cs="Arial"/>
                                <w:b/>
                                <w:color w:val="FF0066"/>
                                <w:sz w:val="56"/>
                                <w14:textOutline w14:w="0" w14:cap="flat" w14:cmpd="sng" w14:algn="ctr">
                                  <w14:noFill/>
                                  <w14:prstDash w14:val="solid"/>
                                  <w14:round/>
                                </w14:textOutline>
                                <w14:props3d w14:extrusionH="57150" w14:contourW="0" w14:prstMaterial="softEdge">
                                  <w14:bevelT w14:w="25400" w14:h="38100" w14:prst="circle"/>
                                </w14:props3d>
                              </w:rPr>
                            </w:pPr>
                            <w:r w:rsidRPr="00ED6EEF">
                              <w:rPr>
                                <w:rFonts w:ascii="Kathen" w:hAnsi="Kathen" w:cs="Arial"/>
                                <w:b/>
                                <w:color w:val="FF0066"/>
                                <w:sz w:val="56"/>
                                <w14:textOutline w14:w="0" w14:cap="flat" w14:cmpd="sng" w14:algn="ctr">
                                  <w14:noFill/>
                                  <w14:prstDash w14:val="solid"/>
                                  <w14:round/>
                                </w14:textOutline>
                                <w14:props3d w14:extrusionH="57150" w14:contourW="0" w14:prstMaterial="softEdge">
                                  <w14:bevelT w14:w="25400" w14:h="38100" w14:prst="circle"/>
                                </w14:props3d>
                              </w:rPr>
                              <w:t>Carta de expectativas.</w:t>
                            </w:r>
                          </w:p>
                          <w:p w:rsidR="00733EAE" w:rsidRDefault="00733EAE" w:rsidP="00733E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8D93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6" o:spid="_x0000_s1027" type="#_x0000_t98" style="position:absolute;margin-left:27.6pt;margin-top:-55.6pt;width:385.4pt;height:6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" fillcolor="#fcc" strokecolor="#f06" strokeweight="1pt">
                <v:stroke joinstyle="miter"/>
                <v:shadow on="t" color="black" opacity="26214f" origin=",-.5" offset="0,3pt"/>
                <v:textbox>
                  <w:txbxContent>
                    <w:p w:rsidR="00733EAE" w:rsidRPr="00ED6EEF" w:rsidRDefault="00733EAE" w:rsidP="00733EAE">
                      <w:pPr>
                        <w:jc w:val="center"/>
                        <w:rPr>
                          <w:rFonts w:ascii="Kathen" w:hAnsi="Kathen" w:cs="Arial"/>
                          <w:b/>
                          <w:color w:val="FF0066"/>
                          <w:sz w:val="56"/>
                          <w14:textOutline w14:w="0" w14:cap="flat" w14:cmpd="sng" w14:algn="ctr">
                            <w14:noFill/>
                            <w14:prstDash w14:val="solid"/>
                            <w14:round/>
                          </w14:textOutline>
                          <w14:props3d w14:extrusionH="57150" w14:contourW="0" w14:prstMaterial="softEdge">
                            <w14:bevelT w14:w="25400" w14:h="38100" w14:prst="circle"/>
                          </w14:props3d>
                        </w:rPr>
                      </w:pPr>
                      <w:r w:rsidRPr="00ED6EEF">
                        <w:rPr>
                          <w:rFonts w:ascii="Kathen" w:hAnsi="Kathen" w:cs="Arial"/>
                          <w:b/>
                          <w:color w:val="FF0066"/>
                          <w:sz w:val="56"/>
                          <w14:textOutline w14:w="0" w14:cap="flat" w14:cmpd="sng" w14:algn="ctr">
                            <w14:noFill/>
                            <w14:prstDash w14:val="solid"/>
                            <w14:round/>
                          </w14:textOutline>
                          <w14:props3d w14:extrusionH="57150" w14:contourW="0" w14:prstMaterial="softEdge">
                            <w14:bevelT w14:w="25400" w14:h="38100" w14:prst="circle"/>
                          </w14:props3d>
                        </w:rPr>
                        <w:t>Carta de expectativas.</w:t>
                      </w:r>
                    </w:p>
                    <w:p w:rsidR="00733EAE" w:rsidRDefault="00733EAE" w:rsidP="00733EAE">
                      <w:pPr>
                        <w:jc w:val="center"/>
                      </w:pPr>
                    </w:p>
                  </w:txbxContent>
                </v:textbox>
              </v:shape>
            </w:pict>
          </mc:Fallback>
        </mc:AlternateContent>
      </w:r>
    </w:p>
    <w:p w:rsidR="00733EAE" w:rsidRPr="00733EAE" w:rsidRDefault="00733EAE" w:rsidP="00733EAE">
      <w:pPr>
        <w:spacing w:line="360" w:lineRule="auto"/>
        <w:ind w:firstLine="284"/>
        <w:jc w:val="both"/>
        <w:rPr>
          <w:rFonts w:ascii="Arial" w:eastAsia="Times New Roman" w:hAnsi="Arial" w:cs="Arial"/>
          <w:sz w:val="24"/>
        </w:rPr>
      </w:pPr>
      <w:r>
        <w:rPr>
          <w:rFonts w:ascii="Arial" w:eastAsia="Times New Roman" w:hAnsi="Arial" w:cs="Arial"/>
          <w:sz w:val="24"/>
        </w:rPr>
        <w:t xml:space="preserve"> </w:t>
      </w:r>
      <w:r w:rsidRPr="00733EAE">
        <w:rPr>
          <w:rFonts w:ascii="Arial" w:eastAsia="Times New Roman" w:hAnsi="Arial" w:cs="Arial"/>
          <w:sz w:val="24"/>
        </w:rPr>
        <w:t xml:space="preserve">Mis expectativas sobre el curso, fueron que iba a conocer más sobre cómo aprende el niño, y como futura educadora iba a saber cómo desarrollar ese aprendizaje, también que iba a tener tareas y trabajos donde iba a saber o conocer más sobre el curso. Efectivamente este semestre cumplió cada una, ya que aprendí diferentes elementos de una planeación o una secuencia didáctica, lo cual me ayudaron mucho a saber </w:t>
      </w:r>
      <w:r w:rsidRPr="00733EAE">
        <w:rPr>
          <w:rFonts w:ascii="Arial" w:eastAsia="Times New Roman" w:hAnsi="Arial" w:cs="Arial"/>
          <w:sz w:val="24"/>
        </w:rPr>
        <w:t>cómo</w:t>
      </w:r>
      <w:r w:rsidRPr="00733EAE">
        <w:rPr>
          <w:rFonts w:ascii="Arial" w:eastAsia="Times New Roman" w:hAnsi="Arial" w:cs="Arial"/>
          <w:sz w:val="24"/>
        </w:rPr>
        <w:t xml:space="preserve"> y de </w:t>
      </w:r>
      <w:r w:rsidRPr="00733EAE">
        <w:rPr>
          <w:rFonts w:ascii="Arial" w:eastAsia="Times New Roman" w:hAnsi="Arial" w:cs="Arial"/>
          <w:sz w:val="24"/>
        </w:rPr>
        <w:t>qué</w:t>
      </w:r>
      <w:r w:rsidRPr="00733EAE">
        <w:rPr>
          <w:rFonts w:ascii="Arial" w:eastAsia="Times New Roman" w:hAnsi="Arial" w:cs="Arial"/>
          <w:sz w:val="24"/>
        </w:rPr>
        <w:t xml:space="preserve"> manera puedo manejar los campos formativos del preescolar, no sé hacerlo a 100%, pero se me dieron los primeros conocimientos acerca de. Así mismo plasme que iba a llevar a cabo actividades sobre la evaluación, lo cual me fue concebido, ya que hice instrumentos de evaluación, como rúbricas y listas de cotejo, hice investigaciones y a base al programa las realice. A lo largo del curso hice los trabajos c</w:t>
      </w:r>
      <w:bookmarkStart w:id="0" w:name="_GoBack"/>
      <w:bookmarkEnd w:id="0"/>
      <w:r w:rsidRPr="00733EAE">
        <w:rPr>
          <w:rFonts w:ascii="Arial" w:eastAsia="Times New Roman" w:hAnsi="Arial" w:cs="Arial"/>
          <w:sz w:val="24"/>
        </w:rPr>
        <w:t xml:space="preserve">onforme iba mejorando, es decir, en un trabajo me equivocaba en algo, así que el siguiente trataba de repararlo, en cuanto a los aprendizajes esperados, aprendí como aplicarlos cuando se une más de un campo para un tiempo determinado, además me centre en hacer las actividades lo más significativas posibles, no me base en hacer solo hacerlas, sino tratar de que se consiguiera el aprendizaje, y pues no las aplique pero por mi perspectiva y experiencias de las observaciones las determine. Mi compromiso fue que iba a ser responsable y puntual con lo que se me solicitara, así que por la situación que estamos pasando, lo cual nos </w:t>
      </w:r>
      <w:r w:rsidRPr="00733EAE">
        <w:rPr>
          <w:rFonts w:ascii="Arial" w:eastAsia="Times New Roman" w:hAnsi="Arial" w:cs="Arial"/>
          <w:sz w:val="24"/>
        </w:rPr>
        <w:t>llevó</w:t>
      </w:r>
      <w:r w:rsidRPr="00733EAE">
        <w:rPr>
          <w:rFonts w:ascii="Arial" w:eastAsia="Times New Roman" w:hAnsi="Arial" w:cs="Arial"/>
          <w:sz w:val="24"/>
        </w:rPr>
        <w:t xml:space="preserve"> a trabajar en </w:t>
      </w:r>
      <w:r w:rsidRPr="00733EAE">
        <w:rPr>
          <w:rFonts w:ascii="Arial" w:eastAsia="Times New Roman" w:hAnsi="Arial" w:cs="Arial"/>
          <w:sz w:val="24"/>
        </w:rPr>
        <w:t>línea</w:t>
      </w:r>
      <w:r w:rsidRPr="00733EAE">
        <w:rPr>
          <w:rFonts w:ascii="Arial" w:eastAsia="Times New Roman" w:hAnsi="Arial" w:cs="Arial"/>
          <w:sz w:val="24"/>
        </w:rPr>
        <w:t>, aseguro que si lo cumplí, ya que organice mi tiempo con las demás materias, para poder cumplir con mis trabajos en tiempo y forma. La materia de Planeación y Evaluación de la enseñanza y aprendizaje, me dio a conocer mis primeras planeaciones, ya que me será de gran ayuda para mis los próximos semestres. </w:t>
      </w:r>
    </w:p>
    <w:p w:rsidR="00ED6EEF" w:rsidRDefault="00ED6EEF" w:rsidP="00950F7B">
      <w:pPr>
        <w:tabs>
          <w:tab w:val="left" w:pos="2809"/>
        </w:tabs>
        <w:rPr>
          <w:rFonts w:ascii="Arial" w:hAnsi="Arial" w:cs="Arial"/>
          <w:b/>
          <w:sz w:val="24"/>
        </w:rPr>
      </w:pPr>
    </w:p>
    <w:p w:rsidR="00ED6EEF" w:rsidRPr="00ED6EEF" w:rsidRDefault="00ED6EEF" w:rsidP="00950F7B">
      <w:pPr>
        <w:tabs>
          <w:tab w:val="left" w:pos="2809"/>
        </w:tabs>
        <w:rPr>
          <w:rFonts w:ascii="Arial" w:hAnsi="Arial" w:cs="Arial"/>
          <w:b/>
          <w:sz w:val="32"/>
        </w:rPr>
      </w:pPr>
    </w:p>
    <w:p w:rsidR="005D6581" w:rsidRDefault="009815A2"/>
    <w:p w:rsidR="00733EAE" w:rsidRDefault="00733EAE"/>
    <w:p w:rsidR="00733EAE" w:rsidRDefault="00733EAE">
      <w:r>
        <w:rPr>
          <w:noProof/>
          <w:lang w:eastAsia="es-MX"/>
        </w:rPr>
        <w:drawing>
          <wp:anchor distT="0" distB="0" distL="114300" distR="114300" simplePos="0" relativeHeight="251662336" behindDoc="1" locked="0" layoutInCell="1" allowOverlap="1" wp14:anchorId="1E5FA174" wp14:editId="55C19829">
            <wp:simplePos x="0" y="0"/>
            <wp:positionH relativeFrom="column">
              <wp:posOffset>1800225</wp:posOffset>
            </wp:positionH>
            <wp:positionV relativeFrom="paragraph">
              <wp:posOffset>-1205865</wp:posOffset>
            </wp:positionV>
            <wp:extent cx="1844040" cy="1464126"/>
            <wp:effectExtent l="304800" t="19050" r="0" b="269875"/>
            <wp:wrapTight wrapText="bothSides">
              <wp:wrapPolygon edited="0">
                <wp:start x="4017" y="-281"/>
                <wp:lineTo x="893" y="281"/>
                <wp:lineTo x="893" y="4779"/>
                <wp:lineTo x="-1562" y="4779"/>
                <wp:lineTo x="-2008" y="13775"/>
                <wp:lineTo x="-3570" y="13775"/>
                <wp:lineTo x="-3570" y="22490"/>
                <wp:lineTo x="223" y="22771"/>
                <wp:lineTo x="12050" y="24739"/>
                <wp:lineTo x="12273" y="25302"/>
                <wp:lineTo x="14504" y="25302"/>
                <wp:lineTo x="14727" y="24739"/>
                <wp:lineTo x="16066" y="22771"/>
                <wp:lineTo x="18074" y="18554"/>
                <wp:lineTo x="21198" y="13775"/>
                <wp:lineTo x="19413" y="9558"/>
                <wp:lineTo x="19636" y="4779"/>
                <wp:lineTo x="16066" y="562"/>
                <wp:lineTo x="15843" y="-281"/>
                <wp:lineTo x="4017" y="-281"/>
              </wp:wrapPolygon>
            </wp:wrapTight>
            <wp:docPr id="5" name="Imagen 5" descr="Maestra Fulanitos - Free Transparent PNG Clipart Image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estra Fulanitos - Free Transparent PNG Clipart Images Download"/>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ackgroundRemoval t="2836" b="90000" l="1548" r="90000"/>
                              </a14:imgEffect>
                            </a14:imgLayer>
                          </a14:imgProps>
                        </a:ext>
                        <a:ext uri="{28A0092B-C50C-407E-A947-70E740481C1C}">
                          <a14:useLocalDpi xmlns:a14="http://schemas.microsoft.com/office/drawing/2010/main" val="0"/>
                        </a:ext>
                      </a:extLst>
                    </a:blip>
                    <a:srcRect l="9969" t="11545" r="13738" b="12456"/>
                    <a:stretch/>
                  </pic:blipFill>
                  <pic:spPr bwMode="auto">
                    <a:xfrm>
                      <a:off x="0" y="0"/>
                      <a:ext cx="1844040" cy="1464126"/>
                    </a:xfrm>
                    <a:prstGeom prst="rect">
                      <a:avLst/>
                    </a:prstGeom>
                    <a:no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33EAE" w:rsidRDefault="00733EAE"/>
    <w:sectPr w:rsidR="00733EAE" w:rsidSect="00733EAE">
      <w:pgSz w:w="12240" w:h="15840"/>
      <w:pgMar w:top="1417" w:right="1701" w:bottom="1417" w:left="1701" w:header="708" w:footer="708" w:gutter="0"/>
      <w:pgBorders w:offsetFrom="page">
        <w:top w:val="single" w:sz="24" w:space="0" w:color="FF5050"/>
        <w:left w:val="single" w:sz="24" w:space="0" w:color="FF5050"/>
        <w:bottom w:val="single" w:sz="24" w:space="0" w:color="FF5050"/>
        <w:right w:val="single" w:sz="24" w:space="0" w:color="FF5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G Makes You Stronger">
    <w:panose1 w:val="02000000000000000000"/>
    <w:charset w:val="00"/>
    <w:family w:val="auto"/>
    <w:pitch w:val="variable"/>
    <w:sig w:usb0="A000002F" w:usb1="00000042" w:usb2="00000000" w:usb3="00000000" w:csb0="00000003" w:csb1="00000000"/>
  </w:font>
  <w:font w:name="Kathen">
    <w:panose1 w:val="02000500000000000000"/>
    <w:charset w:val="00"/>
    <w:family w:val="auto"/>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7B"/>
    <w:rsid w:val="00733EAE"/>
    <w:rsid w:val="00950F7B"/>
    <w:rsid w:val="009815A2"/>
    <w:rsid w:val="00D0614F"/>
    <w:rsid w:val="00ED42F1"/>
    <w:rsid w:val="00ED6EEF"/>
    <w:rsid w:val="00F940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0142A-0E89-49E8-9112-122A9BD1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F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61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331</Words>
  <Characters>1824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dc:creator>
  <cp:keywords/>
  <dc:description/>
  <cp:lastModifiedBy>Karen M.</cp:lastModifiedBy>
  <cp:revision>3</cp:revision>
  <dcterms:created xsi:type="dcterms:W3CDTF">2020-07-01T22:56:00Z</dcterms:created>
  <dcterms:modified xsi:type="dcterms:W3CDTF">2020-07-02T00:35:00Z</dcterms:modified>
</cp:coreProperties>
</file>