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A0" w:rsidRPr="008C73ED" w:rsidRDefault="008472A0" w:rsidP="008472A0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noProof/>
          <w:sz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-128905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3ED">
        <w:rPr>
          <w:rFonts w:ascii="Verdana" w:hAnsi="Verdana"/>
          <w:sz w:val="28"/>
        </w:rPr>
        <w:t>ESCUELA NORMAL DE EDUCACIÓN PREESCOLAR</w:t>
      </w:r>
    </w:p>
    <w:p w:rsidR="008472A0" w:rsidRPr="00025E7C" w:rsidRDefault="008472A0" w:rsidP="008472A0">
      <w:pPr>
        <w:jc w:val="center"/>
        <w:rPr>
          <w:rFonts w:ascii="Verdana" w:hAnsi="Verdana"/>
          <w:sz w:val="22"/>
          <w:u w:val="single"/>
          <w:lang w:val="pt-BR"/>
        </w:rPr>
      </w:pPr>
      <w:r w:rsidRPr="008C73ED">
        <w:rPr>
          <w:rFonts w:ascii="Verdana" w:hAnsi="Verdana"/>
          <w:sz w:val="22"/>
          <w:lang w:val="pt-BR"/>
        </w:rPr>
        <w:t xml:space="preserve">Ciclo escolar </w:t>
      </w:r>
      <w:r w:rsidR="00132D5D">
        <w:rPr>
          <w:rFonts w:ascii="Verdana" w:hAnsi="Verdana"/>
          <w:sz w:val="22"/>
          <w:u w:val="single"/>
          <w:lang w:val="pt-BR"/>
        </w:rPr>
        <w:t>2019-2020</w:t>
      </w:r>
    </w:p>
    <w:p w:rsidR="008472A0" w:rsidRPr="00C73B20" w:rsidRDefault="008472A0" w:rsidP="008472A0">
      <w:pPr>
        <w:jc w:val="center"/>
        <w:rPr>
          <w:rFonts w:ascii="Verdana" w:hAnsi="Verdana"/>
          <w:b/>
          <w:sz w:val="14"/>
          <w:szCs w:val="26"/>
          <w:lang w:val="es-MX"/>
        </w:rPr>
      </w:pPr>
    </w:p>
    <w:p w:rsidR="008472A0" w:rsidRDefault="008472A0" w:rsidP="008472A0">
      <w:pPr>
        <w:jc w:val="center"/>
        <w:rPr>
          <w:rFonts w:ascii="Verdana" w:hAnsi="Verdana"/>
          <w:b/>
          <w:sz w:val="26"/>
          <w:szCs w:val="26"/>
          <w:lang w:val="pt-BR"/>
        </w:rPr>
      </w:pPr>
      <w:r>
        <w:rPr>
          <w:rFonts w:ascii="Arial" w:hAnsi="Arial" w:cs="Arial"/>
          <w:b/>
        </w:rPr>
        <w:t xml:space="preserve">SEGUIMIENTO DE </w:t>
      </w:r>
      <w:r w:rsidRPr="00386DF5">
        <w:rPr>
          <w:rFonts w:ascii="Arial" w:hAnsi="Arial" w:cs="Arial"/>
          <w:b/>
        </w:rPr>
        <w:t>RESULTADOS DE INDICADORES DE DESEMPEÑO</w:t>
      </w:r>
    </w:p>
    <w:p w:rsidR="008472A0" w:rsidRPr="00C73B20" w:rsidRDefault="008472A0" w:rsidP="008472A0">
      <w:pPr>
        <w:jc w:val="center"/>
        <w:rPr>
          <w:rFonts w:ascii="Verdana" w:hAnsi="Verdana"/>
          <w:sz w:val="12"/>
          <w:szCs w:val="26"/>
          <w:lang w:val="pt-BR"/>
        </w:rPr>
      </w:pPr>
      <w:r>
        <w:rPr>
          <w:rFonts w:ascii="Verdana" w:hAnsi="Verdana"/>
          <w:sz w:val="12"/>
          <w:szCs w:val="26"/>
          <w:lang w:val="pt-B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4819"/>
      </w:tblGrid>
      <w:tr w:rsidR="008472A0" w:rsidRPr="00CE3149" w:rsidTr="00755FA3">
        <w:tc>
          <w:tcPr>
            <w:tcW w:w="8472" w:type="dxa"/>
            <w:shd w:val="clear" w:color="auto" w:fill="auto"/>
          </w:tcPr>
          <w:p w:rsidR="008472A0" w:rsidRPr="00CE3149" w:rsidRDefault="008472A0" w:rsidP="001F1B6F">
            <w:pPr>
              <w:rPr>
                <w:rFonts w:ascii="Verdana" w:hAnsi="Verdana"/>
                <w:b/>
              </w:rPr>
            </w:pPr>
            <w:r w:rsidRPr="00CE3149">
              <w:rPr>
                <w:rFonts w:ascii="Verdana" w:hAnsi="Verdana"/>
              </w:rPr>
              <w:t xml:space="preserve">Área: </w:t>
            </w:r>
            <w:r w:rsidR="001F1B6F">
              <w:rPr>
                <w:rFonts w:ascii="Verdana" w:hAnsi="Verdana"/>
              </w:rPr>
              <w:t>Coordinación de Atención a Estudiantes</w:t>
            </w:r>
          </w:p>
        </w:tc>
        <w:tc>
          <w:tcPr>
            <w:tcW w:w="4819" w:type="dxa"/>
            <w:shd w:val="clear" w:color="auto" w:fill="auto"/>
          </w:tcPr>
          <w:p w:rsidR="008472A0" w:rsidRPr="00CE3149" w:rsidRDefault="008472A0" w:rsidP="001F1B6F">
            <w:pPr>
              <w:rPr>
                <w:rFonts w:ascii="Verdana" w:hAnsi="Verdana"/>
                <w:b/>
              </w:rPr>
            </w:pPr>
            <w:r w:rsidRPr="00CE3149">
              <w:rPr>
                <w:rFonts w:ascii="Verdana" w:hAnsi="Verdana"/>
              </w:rPr>
              <w:t xml:space="preserve">Período: </w:t>
            </w:r>
            <w:r w:rsidR="001F1B6F">
              <w:rPr>
                <w:rFonts w:ascii="Verdana" w:hAnsi="Verdana"/>
              </w:rPr>
              <w:t>Agosto – Enero del 2020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8472A0" w:rsidRPr="00CE3149" w:rsidTr="00755FA3">
        <w:tc>
          <w:tcPr>
            <w:tcW w:w="13291" w:type="dxa"/>
            <w:gridSpan w:val="2"/>
            <w:shd w:val="clear" w:color="auto" w:fill="auto"/>
          </w:tcPr>
          <w:p w:rsidR="008472A0" w:rsidRPr="00CE3149" w:rsidRDefault="008472A0" w:rsidP="001F1B6F">
            <w:pPr>
              <w:ind w:right="315"/>
              <w:rPr>
                <w:rFonts w:ascii="Verdana" w:hAnsi="Verdana"/>
              </w:rPr>
            </w:pPr>
            <w:r w:rsidRPr="00CE3149">
              <w:rPr>
                <w:rFonts w:ascii="Verdana" w:hAnsi="Verdana"/>
              </w:rPr>
              <w:t xml:space="preserve">Responsable: </w:t>
            </w:r>
            <w:r w:rsidR="00132D5D">
              <w:rPr>
                <w:rFonts w:ascii="Verdana" w:hAnsi="Verdana"/>
              </w:rPr>
              <w:t>Silvia Erika Sagahó</w:t>
            </w:r>
            <w:r w:rsidR="001F1B6F">
              <w:rPr>
                <w:rFonts w:ascii="Verdana" w:hAnsi="Verdana"/>
              </w:rPr>
              <w:t xml:space="preserve">n </w:t>
            </w:r>
            <w:r w:rsidR="00132D5D">
              <w:rPr>
                <w:rFonts w:ascii="Verdana" w:hAnsi="Verdana"/>
              </w:rPr>
              <w:t>Solís</w:t>
            </w:r>
            <w:r>
              <w:rPr>
                <w:rFonts w:ascii="Verdana" w:hAnsi="Verdana"/>
              </w:rPr>
              <w:t xml:space="preserve"> </w:t>
            </w:r>
          </w:p>
        </w:tc>
      </w:tr>
    </w:tbl>
    <w:p w:rsidR="008472A0" w:rsidRPr="00514F32" w:rsidRDefault="008472A0" w:rsidP="008472A0">
      <w:pPr>
        <w:rPr>
          <w:rFonts w:ascii="Arial" w:hAnsi="Arial" w:cs="Arial"/>
          <w:b/>
        </w:rPr>
      </w:pPr>
    </w:p>
    <w:p w:rsidR="008472A0" w:rsidRDefault="008472A0" w:rsidP="008472A0">
      <w:pPr>
        <w:jc w:val="both"/>
        <w:rPr>
          <w:rFonts w:ascii="Arial" w:hAnsi="Arial" w:cs="Arial"/>
        </w:rPr>
      </w:pPr>
      <w:r w:rsidRPr="00E70A07">
        <w:rPr>
          <w:rFonts w:ascii="Arial" w:hAnsi="Arial" w:cs="Arial"/>
          <w:b/>
        </w:rPr>
        <w:t>Instrucciones</w:t>
      </w:r>
      <w:r w:rsidRPr="00E70A07">
        <w:rPr>
          <w:rFonts w:ascii="Arial" w:hAnsi="Arial" w:cs="Arial"/>
        </w:rPr>
        <w:t xml:space="preserve">. De manera clara y breve </w:t>
      </w:r>
      <w:r>
        <w:rPr>
          <w:rFonts w:ascii="Arial" w:hAnsi="Arial" w:cs="Arial"/>
        </w:rPr>
        <w:t>plasma</w:t>
      </w:r>
      <w:r w:rsidRPr="00E70A07">
        <w:rPr>
          <w:rFonts w:ascii="Arial" w:hAnsi="Arial" w:cs="Arial"/>
        </w:rPr>
        <w:t xml:space="preserve"> cada uno de los aspectos que se te piden, </w:t>
      </w:r>
      <w:r>
        <w:rPr>
          <w:rFonts w:ascii="Arial" w:hAnsi="Arial" w:cs="Arial"/>
        </w:rPr>
        <w:t xml:space="preserve">se debe </w:t>
      </w:r>
      <w:r w:rsidRPr="00E70A07">
        <w:rPr>
          <w:rFonts w:ascii="Arial" w:hAnsi="Arial" w:cs="Arial"/>
        </w:rPr>
        <w:t>considera</w:t>
      </w:r>
      <w:r>
        <w:rPr>
          <w:rFonts w:ascii="Arial" w:hAnsi="Arial" w:cs="Arial"/>
        </w:rPr>
        <w:t>r</w:t>
      </w:r>
      <w:r w:rsidRPr="00E70A07">
        <w:rPr>
          <w:rFonts w:ascii="Arial" w:hAnsi="Arial" w:cs="Arial"/>
        </w:rPr>
        <w:t xml:space="preserve"> la opinión de los integrantes de</w:t>
      </w:r>
      <w:r>
        <w:rPr>
          <w:rFonts w:ascii="Arial" w:hAnsi="Arial" w:cs="Arial"/>
        </w:rPr>
        <w:t>l área</w:t>
      </w:r>
      <w:r w:rsidRPr="00E70A07">
        <w:rPr>
          <w:rFonts w:ascii="Arial" w:hAnsi="Arial" w:cs="Arial"/>
        </w:rPr>
        <w:t>.</w:t>
      </w:r>
    </w:p>
    <w:p w:rsidR="008472A0" w:rsidRDefault="008472A0" w:rsidP="008472A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1923"/>
        <w:gridCol w:w="4196"/>
        <w:gridCol w:w="936"/>
        <w:gridCol w:w="2190"/>
        <w:gridCol w:w="2104"/>
      </w:tblGrid>
      <w:tr w:rsidR="008472A0" w:rsidRPr="00026C01" w:rsidTr="00755FA3">
        <w:trPr>
          <w:trHeight w:val="346"/>
        </w:trPr>
        <w:tc>
          <w:tcPr>
            <w:tcW w:w="1957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PROCESO</w:t>
            </w:r>
          </w:p>
        </w:tc>
        <w:tc>
          <w:tcPr>
            <w:tcW w:w="1923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INDICADOR</w:t>
            </w:r>
          </w:p>
        </w:tc>
        <w:tc>
          <w:tcPr>
            <w:tcW w:w="4196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OPERACIÓN ARITMÉTICA</w:t>
            </w:r>
          </w:p>
        </w:tc>
        <w:tc>
          <w:tcPr>
            <w:tcW w:w="936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META</w:t>
            </w:r>
          </w:p>
        </w:tc>
        <w:tc>
          <w:tcPr>
            <w:tcW w:w="2190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PERIODO DE CUMPLIMIENTO</w:t>
            </w:r>
          </w:p>
        </w:tc>
        <w:tc>
          <w:tcPr>
            <w:tcW w:w="2104" w:type="dxa"/>
            <w:shd w:val="clear" w:color="auto" w:fill="auto"/>
          </w:tcPr>
          <w:p w:rsidR="008472A0" w:rsidRPr="00026C01" w:rsidRDefault="008472A0" w:rsidP="00755FA3">
            <w:pPr>
              <w:jc w:val="center"/>
              <w:rPr>
                <w:b/>
              </w:rPr>
            </w:pPr>
            <w:r w:rsidRPr="00026C01">
              <w:rPr>
                <w:b/>
              </w:rPr>
              <w:t>FRECUENCIA DE MEDICION</w:t>
            </w:r>
          </w:p>
        </w:tc>
      </w:tr>
      <w:tr w:rsidR="008472A0" w:rsidTr="00755FA3">
        <w:trPr>
          <w:trHeight w:val="233"/>
        </w:trPr>
        <w:tc>
          <w:tcPr>
            <w:tcW w:w="1957" w:type="dxa"/>
            <w:vMerge w:val="restart"/>
            <w:shd w:val="clear" w:color="auto" w:fill="auto"/>
          </w:tcPr>
          <w:p w:rsidR="008472A0" w:rsidRPr="00025E7C" w:rsidRDefault="008472A0" w:rsidP="00755FA3">
            <w:pPr>
              <w:rPr>
                <w:lang w:val="es-MX"/>
              </w:rPr>
            </w:pPr>
            <w:r w:rsidRPr="00025E7C">
              <w:t>Becas y apoyos a estudiantes</w:t>
            </w:r>
          </w:p>
          <w:p w:rsidR="008472A0" w:rsidRDefault="008472A0" w:rsidP="00755FA3"/>
        </w:tc>
        <w:tc>
          <w:tcPr>
            <w:tcW w:w="1923" w:type="dxa"/>
            <w:vMerge w:val="restart"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</w:rPr>
              <w:t>65</w:t>
            </w:r>
          </w:p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Default="008472A0" w:rsidP="00755FA3">
            <w:r w:rsidRPr="0082195A">
              <w:t xml:space="preserve"># de </w:t>
            </w:r>
            <w:r w:rsidR="001F1B6F">
              <w:t>reuniones llevadas a cabo con áreas de la coordinación</w:t>
            </w:r>
            <w:r w:rsidRPr="0082195A">
              <w:t xml:space="preserve"> </w:t>
            </w:r>
            <w:r w:rsidR="00132D5D">
              <w:t>(</w:t>
            </w:r>
            <w:r w:rsidR="001A6D41">
              <w:t>2</w:t>
            </w:r>
            <w:r w:rsidR="00132D5D">
              <w:t>)</w:t>
            </w:r>
          </w:p>
          <w:p w:rsidR="00132D5D" w:rsidRPr="0082195A" w:rsidRDefault="00132D5D" w:rsidP="00755FA3">
            <w:pPr>
              <w:rPr>
                <w:lang w:val="es-MX"/>
              </w:rPr>
            </w:pPr>
          </w:p>
          <w:p w:rsidR="008472A0" w:rsidRPr="0082195A" w:rsidRDefault="008472A0" w:rsidP="00755FA3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8472A0" w:rsidRPr="0082195A" w:rsidRDefault="001F1B6F" w:rsidP="00755FA3">
            <w:pPr>
              <w:rPr>
                <w:lang w:val="es-MX"/>
              </w:rPr>
            </w:pPr>
            <w:r>
              <w:rPr>
                <w:lang w:val="es-MX"/>
              </w:rPr>
              <w:t>95</w:t>
            </w:r>
            <w:r w:rsidR="008472A0" w:rsidRPr="0082195A">
              <w:rPr>
                <w:lang w:val="es-MX"/>
              </w:rPr>
              <w:t>%</w:t>
            </w:r>
          </w:p>
          <w:p w:rsidR="008472A0" w:rsidRDefault="008472A0" w:rsidP="00755FA3"/>
          <w:p w:rsidR="008472A0" w:rsidRDefault="001A6D41" w:rsidP="00755FA3">
            <w:r>
              <w:t>95</w:t>
            </w:r>
            <w:r w:rsidR="008472A0">
              <w:t>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8472A0" w:rsidRPr="00416523" w:rsidRDefault="001F1B6F" w:rsidP="00755FA3">
            <w:pPr>
              <w:rPr>
                <w:lang w:val="es-MX"/>
              </w:rPr>
            </w:pPr>
            <w:r>
              <w:rPr>
                <w:lang w:val="es-MX"/>
              </w:rPr>
              <w:t>Semestral</w:t>
            </w:r>
          </w:p>
          <w:p w:rsidR="008472A0" w:rsidRDefault="008472A0" w:rsidP="00755FA3"/>
        </w:tc>
        <w:tc>
          <w:tcPr>
            <w:tcW w:w="2104" w:type="dxa"/>
            <w:vMerge w:val="restart"/>
            <w:shd w:val="clear" w:color="auto" w:fill="auto"/>
          </w:tcPr>
          <w:p w:rsidR="008472A0" w:rsidRPr="0082195A" w:rsidRDefault="008472A0" w:rsidP="00755FA3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8472A0" w:rsidRPr="0082195A" w:rsidRDefault="008472A0" w:rsidP="00755FA3">
            <w:pPr>
              <w:ind w:firstLine="708"/>
              <w:rPr>
                <w:sz w:val="20"/>
                <w:szCs w:val="20"/>
              </w:rPr>
            </w:pPr>
          </w:p>
        </w:tc>
      </w:tr>
      <w:tr w:rsidR="008472A0" w:rsidTr="00755FA3">
        <w:trPr>
          <w:trHeight w:val="232"/>
        </w:trPr>
        <w:tc>
          <w:tcPr>
            <w:tcW w:w="1957" w:type="dxa"/>
            <w:vMerge/>
            <w:shd w:val="clear" w:color="auto" w:fill="auto"/>
          </w:tcPr>
          <w:p w:rsidR="008472A0" w:rsidRPr="00025E7C" w:rsidRDefault="008472A0" w:rsidP="00755FA3"/>
        </w:tc>
        <w:tc>
          <w:tcPr>
            <w:tcW w:w="1923" w:type="dxa"/>
            <w:vMerge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Pr="0082195A" w:rsidRDefault="00132D5D" w:rsidP="00755FA3">
            <w:pPr>
              <w:rPr>
                <w:lang w:val="es-MX"/>
              </w:rPr>
            </w:pPr>
            <w:r w:rsidRPr="0082195A">
              <w:t>Total,</w:t>
            </w:r>
            <w:r w:rsidR="008472A0" w:rsidRPr="0082195A">
              <w:t xml:space="preserve"> de </w:t>
            </w:r>
            <w:r w:rsidR="001F1B6F">
              <w:t>reuniones programadas al semestre</w:t>
            </w:r>
            <w:r w:rsidR="008472A0" w:rsidRPr="0082195A">
              <w:t xml:space="preserve"> </w:t>
            </w:r>
            <w:r>
              <w:t>(</w:t>
            </w:r>
            <w:r w:rsidR="001A6D41">
              <w:t>2</w:t>
            </w:r>
            <w:r>
              <w:t>)</w:t>
            </w:r>
          </w:p>
          <w:p w:rsidR="008472A0" w:rsidRPr="0082195A" w:rsidRDefault="008472A0" w:rsidP="00755FA3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8472A0" w:rsidRDefault="001A6D41" w:rsidP="00755FA3">
            <w:r>
              <w:t>3</w:t>
            </w:r>
          </w:p>
        </w:tc>
        <w:tc>
          <w:tcPr>
            <w:tcW w:w="2190" w:type="dxa"/>
            <w:vMerge/>
            <w:shd w:val="clear" w:color="auto" w:fill="auto"/>
          </w:tcPr>
          <w:p w:rsidR="008472A0" w:rsidRDefault="008472A0" w:rsidP="00755FA3"/>
        </w:tc>
        <w:tc>
          <w:tcPr>
            <w:tcW w:w="2104" w:type="dxa"/>
            <w:vMerge/>
            <w:shd w:val="clear" w:color="auto" w:fill="auto"/>
          </w:tcPr>
          <w:p w:rsidR="008472A0" w:rsidRPr="0082195A" w:rsidRDefault="008472A0" w:rsidP="00755FA3">
            <w:pPr>
              <w:ind w:firstLine="708"/>
              <w:rPr>
                <w:sz w:val="20"/>
                <w:szCs w:val="20"/>
              </w:rPr>
            </w:pPr>
          </w:p>
        </w:tc>
      </w:tr>
      <w:tr w:rsidR="008472A0" w:rsidTr="00755FA3">
        <w:trPr>
          <w:trHeight w:val="233"/>
        </w:trPr>
        <w:tc>
          <w:tcPr>
            <w:tcW w:w="1957" w:type="dxa"/>
            <w:vMerge/>
            <w:shd w:val="clear" w:color="auto" w:fill="auto"/>
          </w:tcPr>
          <w:p w:rsidR="008472A0" w:rsidRPr="00025E7C" w:rsidRDefault="008472A0" w:rsidP="00755FA3"/>
        </w:tc>
        <w:tc>
          <w:tcPr>
            <w:tcW w:w="1923" w:type="dxa"/>
            <w:vMerge w:val="restart"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  <w:lang w:val="es-MX"/>
              </w:rPr>
              <w:t>66</w:t>
            </w:r>
          </w:p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Pr="0082195A" w:rsidRDefault="008472A0" w:rsidP="001F1B6F">
            <w:pPr>
              <w:rPr>
                <w:lang w:val="es-MX"/>
              </w:rPr>
            </w:pPr>
            <w:r w:rsidRPr="0082195A">
              <w:t xml:space="preserve"># de </w:t>
            </w:r>
            <w:r w:rsidR="00132D5D">
              <w:t>reportes generados a sub</w:t>
            </w:r>
            <w:r w:rsidR="001F1B6F">
              <w:t>d</w:t>
            </w:r>
            <w:r w:rsidR="00132D5D">
              <w:t>i</w:t>
            </w:r>
            <w:r w:rsidR="001F1B6F">
              <w:t>rección administrativa sobre el seguimiento a las acciones de las áreas</w:t>
            </w:r>
            <w:r w:rsidR="00132D5D">
              <w:t>(</w:t>
            </w:r>
            <w:r w:rsidR="001A6D41">
              <w:t>1</w:t>
            </w:r>
            <w:r w:rsidR="00132D5D">
              <w:t>)</w:t>
            </w:r>
          </w:p>
        </w:tc>
        <w:tc>
          <w:tcPr>
            <w:tcW w:w="936" w:type="dxa"/>
            <w:shd w:val="clear" w:color="auto" w:fill="auto"/>
          </w:tcPr>
          <w:p w:rsidR="008472A0" w:rsidRPr="0082195A" w:rsidRDefault="001F1B6F" w:rsidP="00755FA3">
            <w:pPr>
              <w:rPr>
                <w:lang w:val="es-MX"/>
              </w:rPr>
            </w:pPr>
            <w:r>
              <w:rPr>
                <w:lang w:val="es-MX"/>
              </w:rPr>
              <w:t>95</w:t>
            </w:r>
            <w:r w:rsidR="008472A0" w:rsidRPr="0082195A">
              <w:rPr>
                <w:lang w:val="es-MX"/>
              </w:rPr>
              <w:t>%</w:t>
            </w:r>
          </w:p>
          <w:p w:rsidR="008472A0" w:rsidRDefault="008472A0" w:rsidP="00755FA3"/>
          <w:p w:rsidR="008472A0" w:rsidRDefault="001A6D41" w:rsidP="00755FA3">
            <w:r>
              <w:t>95</w:t>
            </w:r>
            <w:bookmarkStart w:id="0" w:name="_GoBack"/>
            <w:bookmarkEnd w:id="0"/>
            <w:r w:rsidR="008472A0">
              <w:t>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1F1B6F" w:rsidRPr="00416523" w:rsidRDefault="001F1B6F" w:rsidP="001F1B6F">
            <w:pPr>
              <w:rPr>
                <w:lang w:val="es-MX"/>
              </w:rPr>
            </w:pPr>
            <w:r>
              <w:rPr>
                <w:lang w:val="es-MX"/>
              </w:rPr>
              <w:t>Semestral</w:t>
            </w:r>
          </w:p>
          <w:p w:rsidR="008472A0" w:rsidRDefault="008472A0" w:rsidP="00755FA3"/>
        </w:tc>
        <w:tc>
          <w:tcPr>
            <w:tcW w:w="2104" w:type="dxa"/>
            <w:vMerge w:val="restart"/>
            <w:shd w:val="clear" w:color="auto" w:fill="auto"/>
          </w:tcPr>
          <w:p w:rsidR="008472A0" w:rsidRPr="0082195A" w:rsidRDefault="008472A0" w:rsidP="00755FA3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8472A0" w:rsidRPr="0082195A" w:rsidRDefault="008472A0" w:rsidP="00755FA3">
            <w:pPr>
              <w:ind w:firstLine="708"/>
              <w:rPr>
                <w:sz w:val="20"/>
                <w:szCs w:val="20"/>
              </w:rPr>
            </w:pPr>
          </w:p>
        </w:tc>
      </w:tr>
      <w:tr w:rsidR="008472A0" w:rsidTr="00755FA3">
        <w:trPr>
          <w:trHeight w:val="232"/>
        </w:trPr>
        <w:tc>
          <w:tcPr>
            <w:tcW w:w="1957" w:type="dxa"/>
            <w:vMerge/>
            <w:shd w:val="clear" w:color="auto" w:fill="auto"/>
          </w:tcPr>
          <w:p w:rsidR="008472A0" w:rsidRPr="00025E7C" w:rsidRDefault="008472A0" w:rsidP="00755FA3"/>
        </w:tc>
        <w:tc>
          <w:tcPr>
            <w:tcW w:w="1923" w:type="dxa"/>
            <w:vMerge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Default="001A6D41" w:rsidP="00755FA3">
            <w:r w:rsidRPr="0082195A">
              <w:t>Total,</w:t>
            </w:r>
            <w:r w:rsidR="008472A0" w:rsidRPr="0082195A">
              <w:t xml:space="preserve"> de </w:t>
            </w:r>
            <w:r w:rsidR="001F1B6F">
              <w:t>reportes solicitados al semestre</w:t>
            </w:r>
          </w:p>
          <w:p w:rsidR="001A6D41" w:rsidRPr="0082195A" w:rsidRDefault="001A6D41" w:rsidP="00755FA3">
            <w:pPr>
              <w:rPr>
                <w:lang w:val="es-MX"/>
              </w:rPr>
            </w:pPr>
            <w:r>
              <w:t>1</w:t>
            </w:r>
          </w:p>
          <w:p w:rsidR="008472A0" w:rsidRPr="0082195A" w:rsidRDefault="008472A0" w:rsidP="00755FA3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8472A0" w:rsidRDefault="001A6D41" w:rsidP="00755FA3">
            <w:r>
              <w:t>1</w:t>
            </w:r>
          </w:p>
        </w:tc>
        <w:tc>
          <w:tcPr>
            <w:tcW w:w="2190" w:type="dxa"/>
            <w:vMerge/>
            <w:shd w:val="clear" w:color="auto" w:fill="auto"/>
          </w:tcPr>
          <w:p w:rsidR="008472A0" w:rsidRDefault="008472A0" w:rsidP="00755FA3"/>
        </w:tc>
        <w:tc>
          <w:tcPr>
            <w:tcW w:w="2104" w:type="dxa"/>
            <w:vMerge/>
            <w:shd w:val="clear" w:color="auto" w:fill="auto"/>
          </w:tcPr>
          <w:p w:rsidR="008472A0" w:rsidRPr="0082195A" w:rsidRDefault="008472A0" w:rsidP="00755FA3">
            <w:pPr>
              <w:ind w:firstLine="708"/>
              <w:rPr>
                <w:sz w:val="20"/>
                <w:szCs w:val="20"/>
              </w:rPr>
            </w:pPr>
          </w:p>
        </w:tc>
      </w:tr>
      <w:tr w:rsidR="008472A0" w:rsidTr="00755FA3">
        <w:trPr>
          <w:trHeight w:val="278"/>
        </w:trPr>
        <w:tc>
          <w:tcPr>
            <w:tcW w:w="1957" w:type="dxa"/>
            <w:vMerge/>
            <w:shd w:val="clear" w:color="auto" w:fill="auto"/>
          </w:tcPr>
          <w:p w:rsidR="008472A0" w:rsidRDefault="008472A0" w:rsidP="00755FA3"/>
        </w:tc>
        <w:tc>
          <w:tcPr>
            <w:tcW w:w="1923" w:type="dxa"/>
            <w:vMerge w:val="restart"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  <w:lang w:val="es-MX"/>
              </w:rPr>
            </w:pPr>
            <w:r w:rsidRPr="00025E7C"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025E7C">
              <w:rPr>
                <w:sz w:val="20"/>
                <w:szCs w:val="20"/>
                <w:lang w:val="es-MX"/>
              </w:rPr>
              <w:t>67</w:t>
            </w:r>
          </w:p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Default="008472A0" w:rsidP="001F1B6F">
            <w:r w:rsidRPr="0082195A">
              <w:t xml:space="preserve"># de alumnos </w:t>
            </w:r>
            <w:r w:rsidR="001F1B6F">
              <w:t>beneficiados con programas de becas y servicio médico</w:t>
            </w:r>
          </w:p>
        </w:tc>
        <w:tc>
          <w:tcPr>
            <w:tcW w:w="936" w:type="dxa"/>
            <w:shd w:val="clear" w:color="auto" w:fill="auto"/>
          </w:tcPr>
          <w:p w:rsidR="008472A0" w:rsidRPr="0082195A" w:rsidRDefault="008472A0" w:rsidP="00755FA3">
            <w:pPr>
              <w:rPr>
                <w:lang w:val="es-MX"/>
              </w:rPr>
            </w:pPr>
            <w:r w:rsidRPr="0082195A">
              <w:rPr>
                <w:lang w:val="es-MX"/>
              </w:rPr>
              <w:t>9</w:t>
            </w:r>
            <w:r w:rsidR="001F1B6F">
              <w:rPr>
                <w:lang w:val="es-MX"/>
              </w:rPr>
              <w:t>5</w:t>
            </w:r>
            <w:r w:rsidRPr="0082195A">
              <w:rPr>
                <w:lang w:val="es-MX"/>
              </w:rPr>
              <w:t>%</w:t>
            </w:r>
          </w:p>
          <w:p w:rsidR="008472A0" w:rsidRDefault="001A6D41" w:rsidP="00755FA3">
            <w:r>
              <w:t>95</w:t>
            </w:r>
            <w:r w:rsidR="008472A0">
              <w:t>%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1F1B6F" w:rsidRPr="00416523" w:rsidRDefault="001F1B6F" w:rsidP="001F1B6F">
            <w:pPr>
              <w:rPr>
                <w:lang w:val="es-MX"/>
              </w:rPr>
            </w:pPr>
            <w:r>
              <w:rPr>
                <w:lang w:val="es-MX"/>
              </w:rPr>
              <w:t>Semestral</w:t>
            </w:r>
          </w:p>
          <w:p w:rsidR="008472A0" w:rsidRDefault="008472A0" w:rsidP="00755FA3"/>
        </w:tc>
        <w:tc>
          <w:tcPr>
            <w:tcW w:w="2104" w:type="dxa"/>
            <w:vMerge w:val="restart"/>
            <w:shd w:val="clear" w:color="auto" w:fill="auto"/>
          </w:tcPr>
          <w:p w:rsidR="008472A0" w:rsidRPr="0082195A" w:rsidRDefault="008472A0" w:rsidP="00755FA3">
            <w:pPr>
              <w:rPr>
                <w:sz w:val="20"/>
                <w:szCs w:val="20"/>
                <w:lang w:val="es-MX"/>
              </w:rPr>
            </w:pPr>
            <w:r w:rsidRPr="0082195A">
              <w:rPr>
                <w:sz w:val="20"/>
                <w:szCs w:val="20"/>
                <w:lang w:val="es-MX"/>
              </w:rPr>
              <w:t>SEMESTRAL</w:t>
            </w:r>
          </w:p>
          <w:p w:rsidR="008472A0" w:rsidRPr="0082195A" w:rsidRDefault="008472A0" w:rsidP="00755FA3">
            <w:pPr>
              <w:ind w:firstLine="708"/>
              <w:rPr>
                <w:sz w:val="20"/>
                <w:szCs w:val="20"/>
              </w:rPr>
            </w:pPr>
          </w:p>
        </w:tc>
      </w:tr>
      <w:tr w:rsidR="008472A0" w:rsidTr="00755FA3">
        <w:trPr>
          <w:trHeight w:val="277"/>
        </w:trPr>
        <w:tc>
          <w:tcPr>
            <w:tcW w:w="1957" w:type="dxa"/>
            <w:vMerge/>
            <w:shd w:val="clear" w:color="auto" w:fill="auto"/>
          </w:tcPr>
          <w:p w:rsidR="008472A0" w:rsidRDefault="008472A0" w:rsidP="00755FA3"/>
        </w:tc>
        <w:tc>
          <w:tcPr>
            <w:tcW w:w="1923" w:type="dxa"/>
            <w:vMerge/>
            <w:shd w:val="clear" w:color="auto" w:fill="auto"/>
          </w:tcPr>
          <w:p w:rsidR="008472A0" w:rsidRPr="00025E7C" w:rsidRDefault="008472A0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8472A0" w:rsidRDefault="001A6D41" w:rsidP="00755FA3">
            <w:r w:rsidRPr="0082195A">
              <w:t>Total,</w:t>
            </w:r>
            <w:r w:rsidR="008472A0" w:rsidRPr="0082195A">
              <w:t xml:space="preserve"> de alumnos de 1º a 4º </w:t>
            </w:r>
          </w:p>
          <w:p w:rsidR="001A6D41" w:rsidRDefault="001A6D41" w:rsidP="00755FA3"/>
          <w:p w:rsidR="001A6D41" w:rsidRPr="0082195A" w:rsidRDefault="001A6D41" w:rsidP="00755FA3">
            <w:pPr>
              <w:rPr>
                <w:lang w:val="es-MX"/>
              </w:rPr>
            </w:pPr>
          </w:p>
          <w:p w:rsidR="008472A0" w:rsidRPr="0082195A" w:rsidRDefault="008472A0" w:rsidP="00755FA3">
            <w:pPr>
              <w:rPr>
                <w:lang w:val="es-MX"/>
              </w:rPr>
            </w:pPr>
          </w:p>
        </w:tc>
        <w:tc>
          <w:tcPr>
            <w:tcW w:w="936" w:type="dxa"/>
            <w:shd w:val="clear" w:color="auto" w:fill="auto"/>
          </w:tcPr>
          <w:p w:rsidR="008472A0" w:rsidRDefault="001A6D41" w:rsidP="00755FA3">
            <w:r>
              <w:t>192</w:t>
            </w:r>
          </w:p>
        </w:tc>
        <w:tc>
          <w:tcPr>
            <w:tcW w:w="2190" w:type="dxa"/>
            <w:vMerge/>
            <w:shd w:val="clear" w:color="auto" w:fill="auto"/>
          </w:tcPr>
          <w:p w:rsidR="008472A0" w:rsidRDefault="008472A0" w:rsidP="00755FA3"/>
        </w:tc>
        <w:tc>
          <w:tcPr>
            <w:tcW w:w="2104" w:type="dxa"/>
            <w:vMerge/>
            <w:shd w:val="clear" w:color="auto" w:fill="auto"/>
          </w:tcPr>
          <w:p w:rsidR="008472A0" w:rsidRDefault="008472A0" w:rsidP="00755FA3">
            <w:pPr>
              <w:ind w:firstLine="708"/>
            </w:pPr>
          </w:p>
        </w:tc>
      </w:tr>
      <w:tr w:rsidR="00132D5D" w:rsidTr="00755FA3">
        <w:trPr>
          <w:trHeight w:val="277"/>
        </w:trPr>
        <w:tc>
          <w:tcPr>
            <w:tcW w:w="1957" w:type="dxa"/>
            <w:shd w:val="clear" w:color="auto" w:fill="auto"/>
          </w:tcPr>
          <w:p w:rsidR="00132D5D" w:rsidRDefault="00132D5D" w:rsidP="00755FA3"/>
          <w:p w:rsidR="00132D5D" w:rsidRDefault="00132D5D" w:rsidP="00755FA3"/>
        </w:tc>
        <w:tc>
          <w:tcPr>
            <w:tcW w:w="1923" w:type="dxa"/>
            <w:shd w:val="clear" w:color="auto" w:fill="auto"/>
          </w:tcPr>
          <w:p w:rsidR="00132D5D" w:rsidRPr="00025E7C" w:rsidRDefault="00132D5D" w:rsidP="00755FA3">
            <w:pPr>
              <w:rPr>
                <w:sz w:val="20"/>
                <w:szCs w:val="20"/>
              </w:rPr>
            </w:pPr>
          </w:p>
        </w:tc>
        <w:tc>
          <w:tcPr>
            <w:tcW w:w="4196" w:type="dxa"/>
            <w:shd w:val="clear" w:color="auto" w:fill="auto"/>
          </w:tcPr>
          <w:p w:rsidR="00132D5D" w:rsidRPr="0082195A" w:rsidRDefault="00132D5D" w:rsidP="00755FA3"/>
        </w:tc>
        <w:tc>
          <w:tcPr>
            <w:tcW w:w="936" w:type="dxa"/>
            <w:shd w:val="clear" w:color="auto" w:fill="auto"/>
          </w:tcPr>
          <w:p w:rsidR="00132D5D" w:rsidRDefault="00132D5D" w:rsidP="00755FA3"/>
        </w:tc>
        <w:tc>
          <w:tcPr>
            <w:tcW w:w="2190" w:type="dxa"/>
            <w:shd w:val="clear" w:color="auto" w:fill="auto"/>
          </w:tcPr>
          <w:p w:rsidR="00132D5D" w:rsidRDefault="00132D5D" w:rsidP="00755FA3"/>
        </w:tc>
        <w:tc>
          <w:tcPr>
            <w:tcW w:w="2104" w:type="dxa"/>
            <w:shd w:val="clear" w:color="auto" w:fill="auto"/>
          </w:tcPr>
          <w:p w:rsidR="00132D5D" w:rsidRDefault="00132D5D" w:rsidP="00755FA3">
            <w:pPr>
              <w:ind w:firstLine="708"/>
            </w:pPr>
          </w:p>
        </w:tc>
      </w:tr>
    </w:tbl>
    <w:p w:rsidR="008472A0" w:rsidRDefault="008472A0" w:rsidP="008472A0">
      <w:pPr>
        <w:rPr>
          <w:rFonts w:ascii="Arial" w:hAnsi="Arial" w:cs="Arial"/>
          <w:b/>
        </w:rPr>
      </w:pPr>
    </w:p>
    <w:p w:rsidR="008472A0" w:rsidRDefault="008472A0" w:rsidP="008472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 TABLA SOLO SE LLENARÁ EN CASO DE QUE EXISTA ALGUNA DE LAS ACCIONES CORRESPONDIENTES CORRECTIVAS. Cuando una acción no da los resultados esperados se plantean acciones que para corregirlo </w:t>
      </w:r>
    </w:p>
    <w:p w:rsidR="008472A0" w:rsidRDefault="008472A0" w:rsidP="008472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MEJORA Acciones que permiten que lo planeado salga mejor.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28"/>
        <w:gridCol w:w="4518"/>
      </w:tblGrid>
      <w:tr w:rsidR="008472A0" w:rsidRPr="00F31A8A" w:rsidTr="00755FA3"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  <w:color w:val="FF0000"/>
              </w:rPr>
            </w:pPr>
            <w:r w:rsidRPr="00F31A8A">
              <w:rPr>
                <w:rFonts w:ascii="Arial" w:hAnsi="Arial" w:cs="Arial"/>
                <w:b/>
              </w:rPr>
              <w:t xml:space="preserve">ACCIONES </w:t>
            </w:r>
          </w:p>
        </w:tc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  <w:r w:rsidRPr="00F31A8A">
              <w:rPr>
                <w:rFonts w:ascii="Arial" w:hAnsi="Arial" w:cs="Arial"/>
                <w:b/>
              </w:rPr>
              <w:t xml:space="preserve">FECHA DE IMPLEMENTACIÓN </w:t>
            </w:r>
          </w:p>
        </w:tc>
        <w:tc>
          <w:tcPr>
            <w:tcW w:w="4572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  <w:r w:rsidRPr="00F31A8A">
              <w:rPr>
                <w:rFonts w:ascii="Arial" w:hAnsi="Arial" w:cs="Arial"/>
                <w:b/>
              </w:rPr>
              <w:t>RESULTADOS OBTENIDOS</w:t>
            </w:r>
          </w:p>
        </w:tc>
      </w:tr>
      <w:tr w:rsidR="008472A0" w:rsidRPr="00F31A8A" w:rsidTr="00755FA3"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  <w:color w:val="FF0000"/>
              </w:rPr>
            </w:pPr>
            <w:r w:rsidRPr="00F31A8A">
              <w:rPr>
                <w:rFonts w:ascii="Arial" w:hAnsi="Arial" w:cs="Arial"/>
                <w:b/>
                <w:color w:val="FF0000"/>
              </w:rPr>
              <w:t xml:space="preserve">NOMBRE DE LA ACCIÓN Y SU DESCRIPCIÓN </w:t>
            </w:r>
          </w:p>
        </w:tc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</w:tr>
      <w:tr w:rsidR="008472A0" w:rsidRPr="00F31A8A" w:rsidTr="00755FA3"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</w:tr>
      <w:tr w:rsidR="008472A0" w:rsidRPr="00F31A8A" w:rsidTr="00755FA3"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</w:tr>
      <w:tr w:rsidR="008472A0" w:rsidRPr="00F31A8A" w:rsidTr="00755FA3"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1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  <w:tc>
          <w:tcPr>
            <w:tcW w:w="4572" w:type="dxa"/>
            <w:shd w:val="clear" w:color="auto" w:fill="auto"/>
          </w:tcPr>
          <w:p w:rsidR="008472A0" w:rsidRPr="00F31A8A" w:rsidRDefault="008472A0" w:rsidP="00755FA3">
            <w:pPr>
              <w:rPr>
                <w:rFonts w:ascii="Arial" w:hAnsi="Arial" w:cs="Arial"/>
                <w:b/>
              </w:rPr>
            </w:pPr>
          </w:p>
        </w:tc>
      </w:tr>
    </w:tbl>
    <w:p w:rsidR="008472A0" w:rsidRPr="00386DF5" w:rsidRDefault="008472A0" w:rsidP="008472A0">
      <w:pPr>
        <w:rPr>
          <w:rFonts w:ascii="Arial" w:hAnsi="Arial" w:cs="Arial"/>
          <w:b/>
        </w:rPr>
      </w:pPr>
    </w:p>
    <w:p w:rsidR="008318C8" w:rsidRDefault="008318C8"/>
    <w:sectPr w:rsidR="008318C8" w:rsidSect="00534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EC" w:rsidRDefault="00527BEC">
      <w:r>
        <w:separator/>
      </w:r>
    </w:p>
  </w:endnote>
  <w:endnote w:type="continuationSeparator" w:id="0">
    <w:p w:rsidR="00527BEC" w:rsidRDefault="0052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6" w:rsidRDefault="007B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4BE" w:rsidRPr="00DE38C6" w:rsidRDefault="008472A0" w:rsidP="008630D4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7874635</wp:posOffset>
              </wp:positionH>
              <wp:positionV relativeFrom="paragraph">
                <wp:posOffset>-52070</wp:posOffset>
              </wp:positionV>
              <wp:extent cx="655955" cy="619125"/>
              <wp:effectExtent l="3175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4BE" w:rsidRDefault="008472A0" w:rsidP="00D271DA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20.0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" stroked="f">
              <v:textbox>
                <w:txbxContent>
                  <w:p w:rsidR="00D704BE" w:rsidRDefault="008472A0" w:rsidP="00D271DA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ISGC-F-11</w:t>
    </w:r>
  </w:p>
  <w:p w:rsidR="00D704BE" w:rsidRPr="00DE38C6" w:rsidRDefault="008472A0" w:rsidP="008630D4">
    <w:pPr>
      <w:pStyle w:val="Piedepgina"/>
      <w:rPr>
        <w:rFonts w:ascii="Arial" w:hAnsi="Arial" w:cs="Arial"/>
        <w:b/>
        <w:lang w:val="es-MX"/>
      </w:rPr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1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042018</w:t>
    </w:r>
  </w:p>
  <w:p w:rsidR="00D704BE" w:rsidRPr="004D0A34" w:rsidRDefault="007B688C" w:rsidP="008630D4">
    <w:pPr>
      <w:pStyle w:val="Piedepgina"/>
    </w:pPr>
  </w:p>
  <w:p w:rsidR="00D704BE" w:rsidRPr="008630D4" w:rsidRDefault="007B688C" w:rsidP="008630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6" w:rsidRDefault="007B68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EC" w:rsidRDefault="00527BEC">
      <w:r>
        <w:separator/>
      </w:r>
    </w:p>
  </w:footnote>
  <w:footnote w:type="continuationSeparator" w:id="0">
    <w:p w:rsidR="00527BEC" w:rsidRDefault="0052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6" w:rsidRDefault="007B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6" w:rsidRDefault="007B68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1B6" w:rsidRDefault="007B68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A0"/>
    <w:rsid w:val="00132D5D"/>
    <w:rsid w:val="001A6D41"/>
    <w:rsid w:val="001F1B6F"/>
    <w:rsid w:val="00264C61"/>
    <w:rsid w:val="004E45D3"/>
    <w:rsid w:val="00527BEC"/>
    <w:rsid w:val="008318C8"/>
    <w:rsid w:val="0084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15345"/>
  <w15:chartTrackingRefBased/>
  <w15:docId w15:val="{6B4374E0-5ABE-4C23-8E75-270CB839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472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472A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72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2A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5</cp:revision>
  <dcterms:created xsi:type="dcterms:W3CDTF">2019-09-05T18:11:00Z</dcterms:created>
  <dcterms:modified xsi:type="dcterms:W3CDTF">2020-02-12T14:56:00Z</dcterms:modified>
</cp:coreProperties>
</file>