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339" w:rsidRPr="007C76F4" w:rsidRDefault="00944339" w:rsidP="007C76F4">
      <w:pPr>
        <w:jc w:val="center"/>
        <w:rPr>
          <w:b/>
          <w:sz w:val="28"/>
          <w:lang w:val="es-ES"/>
        </w:rPr>
      </w:pPr>
      <w:bookmarkStart w:id="0" w:name="_GoBack"/>
      <w:bookmarkEnd w:id="0"/>
      <w:r w:rsidRPr="007C76F4">
        <w:rPr>
          <w:b/>
          <w:sz w:val="28"/>
          <w:lang w:val="es-ES"/>
        </w:rPr>
        <w:t>RÚBRICA DE EVALUACIÓN FICHERO DE INVESTIGACIÓN EVIDENCIA UNIDAD 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944339" w:rsidRPr="00944339" w:rsidTr="00944339">
        <w:tc>
          <w:tcPr>
            <w:tcW w:w="2599" w:type="dxa"/>
          </w:tcPr>
          <w:p w:rsidR="00944339" w:rsidRPr="00944339" w:rsidRDefault="00944339" w:rsidP="00944339">
            <w:pPr>
              <w:jc w:val="center"/>
              <w:rPr>
                <w:b/>
                <w:lang w:val="es-MX"/>
              </w:rPr>
            </w:pPr>
            <w:r w:rsidRPr="00944339">
              <w:rPr>
                <w:b/>
                <w:lang w:val="es-MX"/>
              </w:rPr>
              <w:t>Indicador</w:t>
            </w:r>
          </w:p>
        </w:tc>
        <w:tc>
          <w:tcPr>
            <w:tcW w:w="2599" w:type="dxa"/>
          </w:tcPr>
          <w:p w:rsidR="00944339" w:rsidRPr="00944339" w:rsidRDefault="00944339" w:rsidP="00944339">
            <w:pPr>
              <w:jc w:val="center"/>
              <w:rPr>
                <w:b/>
                <w:lang w:val="es-MX"/>
              </w:rPr>
            </w:pPr>
            <w:r w:rsidRPr="00944339">
              <w:rPr>
                <w:b/>
                <w:lang w:val="es-MX"/>
              </w:rPr>
              <w:t>Muy bien (10-9)</w:t>
            </w:r>
          </w:p>
        </w:tc>
        <w:tc>
          <w:tcPr>
            <w:tcW w:w="2599" w:type="dxa"/>
          </w:tcPr>
          <w:p w:rsidR="00944339" w:rsidRPr="00944339" w:rsidRDefault="00944339" w:rsidP="00944339">
            <w:pPr>
              <w:jc w:val="center"/>
              <w:rPr>
                <w:b/>
                <w:lang w:val="es-MX"/>
              </w:rPr>
            </w:pPr>
            <w:r w:rsidRPr="00944339">
              <w:rPr>
                <w:b/>
                <w:lang w:val="es-MX"/>
              </w:rPr>
              <w:t>Bien (8-7)</w:t>
            </w:r>
          </w:p>
        </w:tc>
        <w:tc>
          <w:tcPr>
            <w:tcW w:w="2599" w:type="dxa"/>
          </w:tcPr>
          <w:p w:rsidR="00944339" w:rsidRPr="00944339" w:rsidRDefault="00944339" w:rsidP="00944339">
            <w:pPr>
              <w:jc w:val="center"/>
              <w:rPr>
                <w:b/>
                <w:lang w:val="es-MX"/>
              </w:rPr>
            </w:pPr>
            <w:r w:rsidRPr="00944339">
              <w:rPr>
                <w:b/>
                <w:lang w:val="es-MX"/>
              </w:rPr>
              <w:t>Regular (6)</w:t>
            </w:r>
          </w:p>
        </w:tc>
        <w:tc>
          <w:tcPr>
            <w:tcW w:w="2600" w:type="dxa"/>
          </w:tcPr>
          <w:p w:rsidR="00944339" w:rsidRPr="00944339" w:rsidRDefault="00944339" w:rsidP="00944339">
            <w:pPr>
              <w:jc w:val="center"/>
              <w:rPr>
                <w:b/>
                <w:lang w:val="es-MX"/>
              </w:rPr>
            </w:pPr>
            <w:r w:rsidRPr="00944339">
              <w:rPr>
                <w:b/>
                <w:lang w:val="es-MX"/>
              </w:rPr>
              <w:t>Malo (5)</w:t>
            </w:r>
          </w:p>
        </w:tc>
      </w:tr>
      <w:tr w:rsidR="00944339" w:rsidRPr="00944339" w:rsidTr="00944339">
        <w:tc>
          <w:tcPr>
            <w:tcW w:w="2599" w:type="dxa"/>
          </w:tcPr>
          <w:p w:rsidR="00944339" w:rsidRDefault="00A36A03" w:rsidP="00944339">
            <w:pPr>
              <w:rPr>
                <w:lang w:val="es-MX"/>
              </w:rPr>
            </w:pPr>
            <w:r>
              <w:rPr>
                <w:lang w:val="es-MX"/>
              </w:rPr>
              <w:t>Portador de fichas (fichero)</w:t>
            </w:r>
          </w:p>
        </w:tc>
        <w:tc>
          <w:tcPr>
            <w:tcW w:w="2599" w:type="dxa"/>
          </w:tcPr>
          <w:p w:rsidR="00944339" w:rsidRDefault="00A36A03" w:rsidP="00A36A03">
            <w:pPr>
              <w:rPr>
                <w:lang w:val="es-MX"/>
              </w:rPr>
            </w:pPr>
            <w:r>
              <w:rPr>
                <w:lang w:val="es-MX"/>
              </w:rPr>
              <w:t>Caja forrada o de material durable, de tamaño más grande de media carta, contiene las fichas y está debidamente identificado con el nombre del estudiante.</w:t>
            </w:r>
          </w:p>
        </w:tc>
        <w:tc>
          <w:tcPr>
            <w:tcW w:w="2599" w:type="dxa"/>
          </w:tcPr>
          <w:p w:rsidR="00944339" w:rsidRDefault="00A36A03" w:rsidP="00944339">
            <w:pPr>
              <w:rPr>
                <w:lang w:val="es-MX"/>
              </w:rPr>
            </w:pPr>
            <w:r>
              <w:rPr>
                <w:lang w:val="es-MX"/>
              </w:rPr>
              <w:t>Caja de tamaño media carta caben las fichas y está identificado.</w:t>
            </w:r>
          </w:p>
        </w:tc>
        <w:tc>
          <w:tcPr>
            <w:tcW w:w="2599" w:type="dxa"/>
          </w:tcPr>
          <w:p w:rsidR="00944339" w:rsidRDefault="00A36A03" w:rsidP="00944339">
            <w:pPr>
              <w:rPr>
                <w:lang w:val="es-MX"/>
              </w:rPr>
            </w:pPr>
            <w:r>
              <w:rPr>
                <w:lang w:val="es-MX"/>
              </w:rPr>
              <w:t>Caja media carta sin identificación del estudiante.</w:t>
            </w:r>
          </w:p>
        </w:tc>
        <w:tc>
          <w:tcPr>
            <w:tcW w:w="2600" w:type="dxa"/>
          </w:tcPr>
          <w:p w:rsidR="00944339" w:rsidRDefault="00A36A03" w:rsidP="00944339">
            <w:pPr>
              <w:rPr>
                <w:lang w:val="es-MX"/>
              </w:rPr>
            </w:pPr>
            <w:r>
              <w:rPr>
                <w:lang w:val="es-MX"/>
              </w:rPr>
              <w:t>No presenta portador de fichas de investigación.</w:t>
            </w:r>
          </w:p>
        </w:tc>
      </w:tr>
      <w:tr w:rsidR="00944339" w:rsidRPr="00944339" w:rsidTr="00944339"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t>Presenta</w:t>
            </w:r>
            <w:r w:rsidRPr="003126AE">
              <w:rPr>
                <w:lang w:val="es-ES"/>
              </w:rPr>
              <w:t xml:space="preserve"> fichas de contenido sobre los siguientes autores </w:t>
            </w:r>
            <w:r>
              <w:rPr>
                <w:lang w:val="es-ES"/>
              </w:rPr>
              <w:t xml:space="preserve">sobre el </w:t>
            </w:r>
            <w:r w:rsidRPr="003126AE">
              <w:rPr>
                <w:lang w:val="es-ES"/>
              </w:rPr>
              <w:t>concepto</w:t>
            </w:r>
            <w:r>
              <w:rPr>
                <w:lang w:val="es-ES"/>
              </w:rPr>
              <w:t xml:space="preserve"> de educación: </w:t>
            </w:r>
            <w:r w:rsidRPr="003126AE">
              <w:rPr>
                <w:lang w:val="es-ES"/>
              </w:rPr>
              <w:t xml:space="preserve">Postura filosófica del concepto de Platón, Aristóteles, San Agustín, Freire, Rousseau, Kant, Marx, </w:t>
            </w:r>
            <w:proofErr w:type="spellStart"/>
            <w:r w:rsidRPr="003126AE">
              <w:rPr>
                <w:lang w:val="es-ES"/>
              </w:rPr>
              <w:t>Illich</w:t>
            </w:r>
            <w:proofErr w:type="spellEnd"/>
            <w:r w:rsidRPr="003126AE">
              <w:rPr>
                <w:lang w:val="es-ES"/>
              </w:rPr>
              <w:t>,</w:t>
            </w:r>
            <w:r>
              <w:rPr>
                <w:lang w:val="es-ES"/>
              </w:rPr>
              <w:t xml:space="preserve"> Freire, Bourdieu, Dewey, </w:t>
            </w:r>
            <w:proofErr w:type="spellStart"/>
            <w:r>
              <w:rPr>
                <w:lang w:val="es-ES"/>
              </w:rPr>
              <w:t>Carr</w:t>
            </w:r>
            <w:proofErr w:type="spellEnd"/>
            <w:r>
              <w:rPr>
                <w:lang w:val="es-ES"/>
              </w:rPr>
              <w:t xml:space="preserve">. Presenta también fichas de contenido para </w:t>
            </w:r>
            <w:r w:rsidRPr="003126AE">
              <w:rPr>
                <w:lang w:val="es-ES"/>
              </w:rPr>
              <w:t>las</w:t>
            </w:r>
            <w:r w:rsidRPr="003126AE">
              <w:rPr>
                <w:lang w:val="es-ES"/>
              </w:rPr>
              <w:t xml:space="preserve"> definiciones de escolarización, formación, capacitación, adoctrinamiento y aculturación.</w:t>
            </w:r>
            <w:r>
              <w:rPr>
                <w:lang w:val="es-ES"/>
              </w:rPr>
              <w:t xml:space="preserve"> (17 fichas en total)</w:t>
            </w:r>
          </w:p>
        </w:tc>
        <w:tc>
          <w:tcPr>
            <w:tcW w:w="2599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t>Presenta</w:t>
            </w:r>
            <w:r w:rsidRPr="003126AE">
              <w:rPr>
                <w:lang w:val="es-ES"/>
              </w:rPr>
              <w:t xml:space="preserve"> fichas de contenido sobre los siguientes autores </w:t>
            </w:r>
            <w:r>
              <w:rPr>
                <w:lang w:val="es-ES"/>
              </w:rPr>
              <w:t xml:space="preserve">sobre el </w:t>
            </w:r>
            <w:r w:rsidRPr="003126AE">
              <w:rPr>
                <w:lang w:val="es-ES"/>
              </w:rPr>
              <w:t>concepto</w:t>
            </w:r>
            <w:r>
              <w:rPr>
                <w:lang w:val="es-ES"/>
              </w:rPr>
              <w:t xml:space="preserve"> de educación: </w:t>
            </w:r>
            <w:r w:rsidRPr="003126AE">
              <w:rPr>
                <w:lang w:val="es-ES"/>
              </w:rPr>
              <w:t xml:space="preserve">Postura filosófica del concepto de Platón, Aristóteles, San Agustín, Freire, Rousseau, Kant, Marx, </w:t>
            </w:r>
            <w:proofErr w:type="spellStart"/>
            <w:r w:rsidRPr="003126AE">
              <w:rPr>
                <w:lang w:val="es-ES"/>
              </w:rPr>
              <w:t>Illich</w:t>
            </w:r>
            <w:proofErr w:type="spellEnd"/>
            <w:r w:rsidRPr="003126AE">
              <w:rPr>
                <w:lang w:val="es-ES"/>
              </w:rPr>
              <w:t>,</w:t>
            </w:r>
            <w:r>
              <w:rPr>
                <w:lang w:val="es-ES"/>
              </w:rPr>
              <w:t xml:space="preserve"> Freire, Bourdieu, Dewey, </w:t>
            </w:r>
            <w:proofErr w:type="spellStart"/>
            <w:r>
              <w:rPr>
                <w:lang w:val="es-ES"/>
              </w:rPr>
              <w:t>Carr</w:t>
            </w:r>
            <w:proofErr w:type="spellEnd"/>
            <w:r>
              <w:rPr>
                <w:lang w:val="es-ES"/>
              </w:rPr>
              <w:t xml:space="preserve">. Presenta también fichas de contenido </w:t>
            </w:r>
            <w:r>
              <w:rPr>
                <w:lang w:val="es-ES"/>
              </w:rPr>
              <w:t xml:space="preserve">para </w:t>
            </w:r>
            <w:r w:rsidRPr="003126AE">
              <w:rPr>
                <w:lang w:val="es-ES"/>
              </w:rPr>
              <w:t>las</w:t>
            </w:r>
            <w:r w:rsidRPr="003126AE">
              <w:rPr>
                <w:lang w:val="es-ES"/>
              </w:rPr>
              <w:t xml:space="preserve"> definiciones de escolarización, formación, capacitación, adoctrinamiento y aculturación.</w:t>
            </w:r>
            <w:r>
              <w:rPr>
                <w:lang w:val="es-ES"/>
              </w:rPr>
              <w:t xml:space="preserve"> (17 fichas en total)</w:t>
            </w:r>
          </w:p>
        </w:tc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t>Presenta</w:t>
            </w:r>
            <w:r w:rsidRPr="003126AE">
              <w:rPr>
                <w:lang w:val="es-ES"/>
              </w:rPr>
              <w:t xml:space="preserve"> fichas de contenido sobre los siguientes autores </w:t>
            </w:r>
            <w:r>
              <w:rPr>
                <w:lang w:val="es-ES"/>
              </w:rPr>
              <w:t xml:space="preserve">sobre el </w:t>
            </w:r>
            <w:r w:rsidRPr="003126AE">
              <w:rPr>
                <w:lang w:val="es-ES"/>
              </w:rPr>
              <w:t>concepto</w:t>
            </w:r>
            <w:r>
              <w:rPr>
                <w:lang w:val="es-ES"/>
              </w:rPr>
              <w:t xml:space="preserve"> de educación: </w:t>
            </w:r>
            <w:r w:rsidRPr="003126AE">
              <w:rPr>
                <w:lang w:val="es-ES"/>
              </w:rPr>
              <w:t xml:space="preserve">Postura filosófica del concepto de Platón, Aristóteles, San Agustín, Freire, Rousseau, Kant, Marx, </w:t>
            </w:r>
            <w:proofErr w:type="spellStart"/>
            <w:r w:rsidRPr="003126AE">
              <w:rPr>
                <w:lang w:val="es-ES"/>
              </w:rPr>
              <w:t>Illich</w:t>
            </w:r>
            <w:proofErr w:type="spellEnd"/>
            <w:r w:rsidRPr="003126AE">
              <w:rPr>
                <w:lang w:val="es-ES"/>
              </w:rPr>
              <w:t>,</w:t>
            </w:r>
            <w:r>
              <w:rPr>
                <w:lang w:val="es-ES"/>
              </w:rPr>
              <w:t xml:space="preserve"> Freire, Bourdieu, Dewey, </w:t>
            </w:r>
            <w:proofErr w:type="spellStart"/>
            <w:r>
              <w:rPr>
                <w:lang w:val="es-ES"/>
              </w:rPr>
              <w:t>Carr</w:t>
            </w:r>
            <w:proofErr w:type="spellEnd"/>
            <w:r>
              <w:rPr>
                <w:lang w:val="es-ES"/>
              </w:rPr>
              <w:t xml:space="preserve">. Presenta también fichas de contenido </w:t>
            </w:r>
            <w:r>
              <w:rPr>
                <w:lang w:val="es-ES"/>
              </w:rPr>
              <w:t xml:space="preserve">para </w:t>
            </w:r>
            <w:r w:rsidRPr="003126AE">
              <w:rPr>
                <w:lang w:val="es-ES"/>
              </w:rPr>
              <w:t>las</w:t>
            </w:r>
            <w:r w:rsidRPr="003126AE">
              <w:rPr>
                <w:lang w:val="es-ES"/>
              </w:rPr>
              <w:t xml:space="preserve"> definiciones de escolarización, formación, capacitación, adoctrinamiento y aculturación.</w:t>
            </w:r>
            <w:r>
              <w:rPr>
                <w:lang w:val="es-ES"/>
              </w:rPr>
              <w:t xml:space="preserve"> (</w:t>
            </w:r>
            <w:r>
              <w:rPr>
                <w:lang w:val="es-ES"/>
              </w:rPr>
              <w:t>de 16 a 14</w:t>
            </w:r>
            <w:r>
              <w:rPr>
                <w:lang w:val="es-ES"/>
              </w:rPr>
              <w:t xml:space="preserve"> fichas en total)</w:t>
            </w:r>
          </w:p>
        </w:tc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t>Presenta</w:t>
            </w:r>
            <w:r w:rsidRPr="003126AE">
              <w:rPr>
                <w:lang w:val="es-ES"/>
              </w:rPr>
              <w:t xml:space="preserve"> fichas de contenido sobre los siguientes autores </w:t>
            </w:r>
            <w:r>
              <w:rPr>
                <w:lang w:val="es-ES"/>
              </w:rPr>
              <w:t xml:space="preserve">sobre el </w:t>
            </w:r>
            <w:r w:rsidRPr="003126AE">
              <w:rPr>
                <w:lang w:val="es-ES"/>
              </w:rPr>
              <w:t>concepto</w:t>
            </w:r>
            <w:r>
              <w:rPr>
                <w:lang w:val="es-ES"/>
              </w:rPr>
              <w:t xml:space="preserve"> de educación: </w:t>
            </w:r>
            <w:r w:rsidRPr="003126AE">
              <w:rPr>
                <w:lang w:val="es-ES"/>
              </w:rPr>
              <w:t xml:space="preserve">Postura filosófica del concepto de Platón, Aristóteles, San Agustín, Freire, Rousseau, Kant, Marx, </w:t>
            </w:r>
            <w:proofErr w:type="spellStart"/>
            <w:r w:rsidRPr="003126AE">
              <w:rPr>
                <w:lang w:val="es-ES"/>
              </w:rPr>
              <w:t>Illich</w:t>
            </w:r>
            <w:proofErr w:type="spellEnd"/>
            <w:r w:rsidRPr="003126AE">
              <w:rPr>
                <w:lang w:val="es-ES"/>
              </w:rPr>
              <w:t>,</w:t>
            </w:r>
            <w:r>
              <w:rPr>
                <w:lang w:val="es-ES"/>
              </w:rPr>
              <w:t xml:space="preserve"> Freire, Bourdieu, Dewey, </w:t>
            </w:r>
            <w:proofErr w:type="spellStart"/>
            <w:r>
              <w:rPr>
                <w:lang w:val="es-ES"/>
              </w:rPr>
              <w:t>Carr</w:t>
            </w:r>
            <w:proofErr w:type="spellEnd"/>
            <w:r>
              <w:rPr>
                <w:lang w:val="es-ES"/>
              </w:rPr>
              <w:t xml:space="preserve">. Presenta también fichas de contenido </w:t>
            </w:r>
            <w:r>
              <w:rPr>
                <w:lang w:val="es-ES"/>
              </w:rPr>
              <w:t xml:space="preserve">para </w:t>
            </w:r>
            <w:r w:rsidRPr="003126AE">
              <w:rPr>
                <w:lang w:val="es-ES"/>
              </w:rPr>
              <w:t>las</w:t>
            </w:r>
            <w:r w:rsidRPr="003126AE">
              <w:rPr>
                <w:lang w:val="es-ES"/>
              </w:rPr>
              <w:t xml:space="preserve"> definiciones de escolarización, formación, capacitación, adoctrinamiento y aculturación.</w:t>
            </w:r>
            <w:r>
              <w:rPr>
                <w:lang w:val="es-ES"/>
              </w:rPr>
              <w:t xml:space="preserve"> (de </w:t>
            </w:r>
            <w:r>
              <w:rPr>
                <w:lang w:val="es-ES"/>
              </w:rPr>
              <w:t>13 a 10</w:t>
            </w:r>
            <w:r>
              <w:rPr>
                <w:lang w:val="es-ES"/>
              </w:rPr>
              <w:t xml:space="preserve"> fichas en total)</w:t>
            </w:r>
          </w:p>
        </w:tc>
        <w:tc>
          <w:tcPr>
            <w:tcW w:w="2600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t>Presenta</w:t>
            </w:r>
            <w:r w:rsidRPr="003126AE">
              <w:rPr>
                <w:lang w:val="es-ES"/>
              </w:rPr>
              <w:t xml:space="preserve"> fichas de contenido sobre los siguientes autores </w:t>
            </w:r>
            <w:r>
              <w:rPr>
                <w:lang w:val="es-ES"/>
              </w:rPr>
              <w:t xml:space="preserve">sobre el </w:t>
            </w:r>
            <w:r w:rsidRPr="003126AE">
              <w:rPr>
                <w:lang w:val="es-ES"/>
              </w:rPr>
              <w:t>concepto</w:t>
            </w:r>
            <w:r>
              <w:rPr>
                <w:lang w:val="es-ES"/>
              </w:rPr>
              <w:t xml:space="preserve"> de educación: </w:t>
            </w:r>
            <w:r w:rsidRPr="003126AE">
              <w:rPr>
                <w:lang w:val="es-ES"/>
              </w:rPr>
              <w:t xml:space="preserve">Postura filosófica del concepto de Platón, Aristóteles, San Agustín, Freire, Rousseau, Kant, Marx, </w:t>
            </w:r>
            <w:proofErr w:type="spellStart"/>
            <w:r w:rsidRPr="003126AE">
              <w:rPr>
                <w:lang w:val="es-ES"/>
              </w:rPr>
              <w:t>Illich</w:t>
            </w:r>
            <w:proofErr w:type="spellEnd"/>
            <w:r w:rsidRPr="003126AE">
              <w:rPr>
                <w:lang w:val="es-ES"/>
              </w:rPr>
              <w:t>,</w:t>
            </w:r>
            <w:r>
              <w:rPr>
                <w:lang w:val="es-ES"/>
              </w:rPr>
              <w:t xml:space="preserve"> Freire, Bourdieu, Dewey, </w:t>
            </w:r>
            <w:proofErr w:type="spellStart"/>
            <w:r>
              <w:rPr>
                <w:lang w:val="es-ES"/>
              </w:rPr>
              <w:t>Carr</w:t>
            </w:r>
            <w:proofErr w:type="spellEnd"/>
            <w:r>
              <w:rPr>
                <w:lang w:val="es-ES"/>
              </w:rPr>
              <w:t xml:space="preserve">. Presenta también fichas de contenido </w:t>
            </w:r>
            <w:r>
              <w:rPr>
                <w:lang w:val="es-ES"/>
              </w:rPr>
              <w:t xml:space="preserve">para </w:t>
            </w:r>
            <w:r w:rsidRPr="003126AE">
              <w:rPr>
                <w:lang w:val="es-ES"/>
              </w:rPr>
              <w:t>las</w:t>
            </w:r>
            <w:r w:rsidRPr="003126AE">
              <w:rPr>
                <w:lang w:val="es-ES"/>
              </w:rPr>
              <w:t xml:space="preserve"> definiciones de escolarización, formación, capacitación, adoctrinamiento y aculturación.</w:t>
            </w:r>
            <w:r>
              <w:rPr>
                <w:lang w:val="es-ES"/>
              </w:rPr>
              <w:t xml:space="preserve"> (</w:t>
            </w:r>
            <w:r>
              <w:rPr>
                <w:lang w:val="es-ES"/>
              </w:rPr>
              <w:t>menos de</w:t>
            </w:r>
            <w:r>
              <w:rPr>
                <w:lang w:val="es-ES"/>
              </w:rPr>
              <w:t xml:space="preserve"> 10 fichas en total)</w:t>
            </w:r>
          </w:p>
        </w:tc>
      </w:tr>
      <w:tr w:rsidR="00944339" w:rsidRPr="00944339" w:rsidTr="00944339">
        <w:tc>
          <w:tcPr>
            <w:tcW w:w="2599" w:type="dxa"/>
          </w:tcPr>
          <w:p w:rsidR="00A36A03" w:rsidRPr="00A36A03" w:rsidRDefault="003126AE" w:rsidP="00A36A03">
            <w:pPr>
              <w:rPr>
                <w:lang w:val="es-ES"/>
              </w:rPr>
            </w:pPr>
            <w:r>
              <w:rPr>
                <w:lang w:val="es-ES"/>
              </w:rPr>
              <w:t xml:space="preserve">En </w:t>
            </w:r>
            <w:r w:rsidR="00A36A03" w:rsidRPr="00A36A03">
              <w:rPr>
                <w:lang w:val="es-ES"/>
              </w:rPr>
              <w:t>cada ficha deben ir, al menos, los siguientes datos y por el siguiente orden de colocación:</w:t>
            </w:r>
          </w:p>
          <w:p w:rsidR="00A36A03" w:rsidRPr="00A36A03" w:rsidRDefault="00A36A03" w:rsidP="00A36A03">
            <w:pPr>
              <w:rPr>
                <w:lang w:val="es-ES"/>
              </w:rPr>
            </w:pPr>
          </w:p>
          <w:p w:rsidR="00A36A03" w:rsidRPr="00A36A03" w:rsidRDefault="00A36A03" w:rsidP="00A36A03">
            <w:pPr>
              <w:rPr>
                <w:lang w:val="es-ES"/>
              </w:rPr>
            </w:pPr>
            <w:r w:rsidRPr="00A36A03">
              <w:rPr>
                <w:lang w:val="es-ES"/>
              </w:rPr>
              <w:t xml:space="preserve">- AUTOR: Primer apellido (en mayúscula solo la primera letra del mismo) e inicial del nombre; si son varios autores, una coma separa a cada autor, excepto antes del último que se pone "y"; por ejemplo; Smith, E.L., Lewis, A.T. y Carroll, S. Si el autor es editor del libro se pone (Ed.) (por ejemplo: </w:t>
            </w:r>
            <w:proofErr w:type="spellStart"/>
            <w:r w:rsidRPr="00A36A03">
              <w:rPr>
                <w:lang w:val="es-ES"/>
              </w:rPr>
              <w:t>Davey</w:t>
            </w:r>
            <w:proofErr w:type="spellEnd"/>
            <w:r w:rsidRPr="00A36A03">
              <w:rPr>
                <w:lang w:val="es-ES"/>
              </w:rPr>
              <w:t>, K.(Ed.) y si es compilador se pone (Comp.).</w:t>
            </w:r>
          </w:p>
          <w:p w:rsidR="00A36A03" w:rsidRPr="00A36A03" w:rsidRDefault="00A36A03" w:rsidP="00A36A03">
            <w:pPr>
              <w:rPr>
                <w:lang w:val="es-ES"/>
              </w:rPr>
            </w:pPr>
          </w:p>
          <w:p w:rsidR="00A36A03" w:rsidRPr="00A36A03" w:rsidRDefault="00A36A03" w:rsidP="00A36A03">
            <w:pPr>
              <w:rPr>
                <w:lang w:val="es-ES"/>
              </w:rPr>
            </w:pPr>
            <w:r w:rsidRPr="00A36A03">
              <w:rPr>
                <w:lang w:val="es-ES"/>
              </w:rPr>
              <w:t>- AÑO: Año de edición, sea del libro o de la revista. Se pone entre paréntesis e inmediatamente des­pués, en el mismo renglón, que los autores.</w:t>
            </w:r>
          </w:p>
          <w:p w:rsidR="00A36A03" w:rsidRPr="00A36A03" w:rsidRDefault="00A36A03" w:rsidP="00A36A03">
            <w:pPr>
              <w:rPr>
                <w:lang w:val="es-ES"/>
              </w:rPr>
            </w:pPr>
          </w:p>
          <w:p w:rsidR="00944339" w:rsidRPr="00944339" w:rsidRDefault="00A36A03" w:rsidP="00A36A03">
            <w:pPr>
              <w:rPr>
                <w:lang w:val="es-ES"/>
              </w:rPr>
            </w:pPr>
            <w:r w:rsidRPr="00A36A03">
              <w:rPr>
                <w:lang w:val="es-ES"/>
              </w:rPr>
              <w:t>- TITULO del artículo o del capítulo de libro (sin comillas y sin subrayar) o del libro (sin comillas y subrayado)</w:t>
            </w:r>
          </w:p>
        </w:tc>
        <w:tc>
          <w:tcPr>
            <w:tcW w:w="2599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Presenta todos los datos de las fichas que se requieren pero no en el orden especificado.</w:t>
            </w:r>
          </w:p>
        </w:tc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 todos los datos de las fichas que se requieren </w:t>
            </w:r>
            <w:r>
              <w:rPr>
                <w:lang w:val="es-ES"/>
              </w:rPr>
              <w:t xml:space="preserve">excepto uno, </w:t>
            </w:r>
            <w:r>
              <w:rPr>
                <w:lang w:val="es-ES"/>
              </w:rPr>
              <w:t>en el orden especificado.</w:t>
            </w:r>
          </w:p>
        </w:tc>
        <w:tc>
          <w:tcPr>
            <w:tcW w:w="2599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t xml:space="preserve">Presenta todos los datos de las fichas que se requieren </w:t>
            </w:r>
            <w:r>
              <w:rPr>
                <w:lang w:val="es-ES"/>
              </w:rPr>
              <w:t xml:space="preserve">excepto uno </w:t>
            </w:r>
            <w:r>
              <w:rPr>
                <w:lang w:val="es-ES"/>
              </w:rPr>
              <w:lastRenderedPageBreak/>
              <w:t xml:space="preserve">pero no </w:t>
            </w:r>
            <w:r>
              <w:rPr>
                <w:lang w:val="es-ES"/>
              </w:rPr>
              <w:t>en el orden especificado.</w:t>
            </w:r>
          </w:p>
        </w:tc>
        <w:tc>
          <w:tcPr>
            <w:tcW w:w="2600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Le faltan más de dos datos solicitados y se encuentran en desorden.</w:t>
            </w:r>
          </w:p>
        </w:tc>
      </w:tr>
      <w:tr w:rsidR="00944339" w:rsidRPr="00944339" w:rsidTr="00944339">
        <w:tc>
          <w:tcPr>
            <w:tcW w:w="2599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Después de los datos solicitados en cada ficha se encuentra el significado </w:t>
            </w:r>
            <w:r>
              <w:rPr>
                <w:lang w:val="es-ES"/>
              </w:rPr>
              <w:lastRenderedPageBreak/>
              <w:t>de los 17 conceptos analizados.</w:t>
            </w:r>
          </w:p>
        </w:tc>
        <w:tc>
          <w:tcPr>
            <w:tcW w:w="2599" w:type="dxa"/>
          </w:tcPr>
          <w:p w:rsidR="00944339" w:rsidRPr="00944339" w:rsidRDefault="003126AE" w:rsidP="00944339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Después de los datos solicitados en cada ficha se encuentra el significado</w:t>
            </w:r>
            <w:r>
              <w:rPr>
                <w:lang w:val="es-ES"/>
              </w:rPr>
              <w:t xml:space="preserve"> </w:t>
            </w:r>
            <w:r>
              <w:rPr>
                <w:lang w:val="es-ES"/>
              </w:rPr>
              <w:lastRenderedPageBreak/>
              <w:t>textual</w:t>
            </w:r>
            <w:r>
              <w:rPr>
                <w:lang w:val="es-ES"/>
              </w:rPr>
              <w:t xml:space="preserve"> de los 17 conceptos analizados.</w:t>
            </w:r>
          </w:p>
        </w:tc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Después de los datos solicitados en cada ficha se encuentra el significado </w:t>
            </w:r>
            <w:r>
              <w:rPr>
                <w:lang w:val="es-ES"/>
              </w:rPr>
              <w:lastRenderedPageBreak/>
              <w:t xml:space="preserve">textual de </w:t>
            </w:r>
            <w:r>
              <w:rPr>
                <w:lang w:val="es-ES"/>
              </w:rPr>
              <w:t>16 a 14</w:t>
            </w:r>
            <w:r>
              <w:rPr>
                <w:lang w:val="es-ES"/>
              </w:rPr>
              <w:t xml:space="preserve"> conceptos analizados.</w:t>
            </w:r>
          </w:p>
        </w:tc>
        <w:tc>
          <w:tcPr>
            <w:tcW w:w="2599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Después de los datos solicitados en cada ficha se encuentra el significado </w:t>
            </w:r>
            <w:r>
              <w:rPr>
                <w:lang w:val="es-ES"/>
              </w:rPr>
              <w:lastRenderedPageBreak/>
              <w:t xml:space="preserve">textual de </w:t>
            </w:r>
            <w:r>
              <w:rPr>
                <w:lang w:val="es-ES"/>
              </w:rPr>
              <w:t>13 a 10</w:t>
            </w:r>
            <w:r>
              <w:rPr>
                <w:lang w:val="es-ES"/>
              </w:rPr>
              <w:t xml:space="preserve"> conceptos analizados.</w:t>
            </w:r>
          </w:p>
        </w:tc>
        <w:tc>
          <w:tcPr>
            <w:tcW w:w="2600" w:type="dxa"/>
          </w:tcPr>
          <w:p w:rsidR="00944339" w:rsidRPr="00944339" w:rsidRDefault="003126AE" w:rsidP="003126AE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Después de los datos solicitados en cada ficha se encuentra el significado </w:t>
            </w:r>
            <w:r>
              <w:rPr>
                <w:lang w:val="es-ES"/>
              </w:rPr>
              <w:lastRenderedPageBreak/>
              <w:t xml:space="preserve">textual de </w:t>
            </w:r>
            <w:r>
              <w:rPr>
                <w:lang w:val="es-ES"/>
              </w:rPr>
              <w:t>menos de</w:t>
            </w:r>
            <w:r>
              <w:rPr>
                <w:lang w:val="es-ES"/>
              </w:rPr>
              <w:t xml:space="preserve"> 10 conceptos analizados.</w:t>
            </w:r>
          </w:p>
        </w:tc>
      </w:tr>
      <w:tr w:rsidR="007C76F4" w:rsidRPr="00944339" w:rsidTr="00944339">
        <w:tc>
          <w:tcPr>
            <w:tcW w:w="2599" w:type="dxa"/>
          </w:tcPr>
          <w:p w:rsidR="007C76F4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Agrega al finalizar los conceptos un análisis y reflexión sobre el concepto analizado.</w:t>
            </w:r>
          </w:p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Un párrafo.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 xml:space="preserve">Agrega al finalizar los conceptos un análisis y reflexión </w:t>
            </w:r>
            <w:r>
              <w:rPr>
                <w:lang w:val="es-ES"/>
              </w:rPr>
              <w:t xml:space="preserve">de la concepción del autor y lo que el estudiante contextualiza en la actualidad </w:t>
            </w:r>
            <w:r>
              <w:rPr>
                <w:lang w:val="es-ES"/>
              </w:rPr>
              <w:t xml:space="preserve">sobre </w:t>
            </w:r>
            <w:r>
              <w:rPr>
                <w:lang w:val="es-ES"/>
              </w:rPr>
              <w:t>los 17</w:t>
            </w:r>
            <w:r>
              <w:rPr>
                <w:lang w:val="es-ES"/>
              </w:rPr>
              <w:t xml:space="preserve"> concepto</w:t>
            </w:r>
            <w:r>
              <w:rPr>
                <w:lang w:val="es-ES"/>
              </w:rPr>
              <w:t>s</w:t>
            </w:r>
            <w:r>
              <w:rPr>
                <w:lang w:val="es-ES"/>
              </w:rPr>
              <w:t xml:space="preserve"> analizado</w:t>
            </w:r>
            <w:r>
              <w:rPr>
                <w:lang w:val="es-ES"/>
              </w:rPr>
              <w:t>s</w:t>
            </w:r>
            <w:r>
              <w:rPr>
                <w:lang w:val="es-ES"/>
              </w:rPr>
              <w:t>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 xml:space="preserve">Agrega al finalizar los conceptos un análisis y reflexión de la concepción del autor y lo que el estudiante contextualiza en la actualidad sobre </w:t>
            </w:r>
            <w:r>
              <w:rPr>
                <w:lang w:val="es-ES"/>
              </w:rPr>
              <w:t xml:space="preserve">algunos de </w:t>
            </w:r>
            <w:r>
              <w:rPr>
                <w:lang w:val="es-ES"/>
              </w:rPr>
              <w:t>los 17 conceptos analizados.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Agrega al finalizar los conceptos un análisis sobre los 17 conceptos analizados.</w:t>
            </w:r>
          </w:p>
        </w:tc>
        <w:tc>
          <w:tcPr>
            <w:tcW w:w="2600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 xml:space="preserve">Agrega al finalizar los conceptos un análisis sobre </w:t>
            </w:r>
            <w:r>
              <w:rPr>
                <w:lang w:val="es-ES"/>
              </w:rPr>
              <w:t xml:space="preserve">alguno de </w:t>
            </w:r>
            <w:r>
              <w:rPr>
                <w:lang w:val="es-ES"/>
              </w:rPr>
              <w:t>los 17 conceptos analizados.</w:t>
            </w:r>
          </w:p>
        </w:tc>
      </w:tr>
      <w:tr w:rsidR="007C76F4" w:rsidRPr="00944339" w:rsidTr="00944339"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Identifica con banderines o separadores alfabéticamente cada ficha de contenido realizada.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Identifica con banderines o separadores alfabéticamente cada ficha de contenido realizada.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 xml:space="preserve">Identifica con banderines o separadores alfabéticamente </w:t>
            </w:r>
            <w:r>
              <w:rPr>
                <w:lang w:val="es-ES"/>
              </w:rPr>
              <w:t xml:space="preserve">algunas de las </w:t>
            </w:r>
            <w:r>
              <w:rPr>
                <w:lang w:val="es-ES"/>
              </w:rPr>
              <w:t xml:space="preserve"> ficha</w:t>
            </w:r>
            <w:r>
              <w:rPr>
                <w:lang w:val="es-ES"/>
              </w:rPr>
              <w:t>s</w:t>
            </w:r>
            <w:r>
              <w:rPr>
                <w:lang w:val="es-ES"/>
              </w:rPr>
              <w:t xml:space="preserve"> de contenido realizada</w:t>
            </w:r>
            <w:r>
              <w:rPr>
                <w:lang w:val="es-ES"/>
              </w:rPr>
              <w:t>s</w:t>
            </w:r>
            <w:r>
              <w:rPr>
                <w:lang w:val="es-ES"/>
              </w:rPr>
              <w:t>.</w:t>
            </w:r>
          </w:p>
        </w:tc>
        <w:tc>
          <w:tcPr>
            <w:tcW w:w="2599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Pone en orden alfabético las fichas de contenido realizadas.</w:t>
            </w:r>
          </w:p>
        </w:tc>
        <w:tc>
          <w:tcPr>
            <w:tcW w:w="2600" w:type="dxa"/>
          </w:tcPr>
          <w:p w:rsidR="007C76F4" w:rsidRPr="00944339" w:rsidRDefault="007C76F4" w:rsidP="007C76F4">
            <w:pPr>
              <w:rPr>
                <w:lang w:val="es-ES"/>
              </w:rPr>
            </w:pPr>
            <w:r>
              <w:rPr>
                <w:lang w:val="es-ES"/>
              </w:rPr>
              <w:t>Presenta sin un orden las fichas de contenido realizadas.</w:t>
            </w:r>
          </w:p>
        </w:tc>
      </w:tr>
    </w:tbl>
    <w:p w:rsidR="00BF5F64" w:rsidRPr="00944339" w:rsidRDefault="00BF5F64">
      <w:pPr>
        <w:rPr>
          <w:lang w:val="es-ES"/>
        </w:rPr>
      </w:pPr>
    </w:p>
    <w:sectPr w:rsidR="00BF5F64" w:rsidRPr="00944339" w:rsidSect="009443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39"/>
    <w:rsid w:val="003126AE"/>
    <w:rsid w:val="007C76F4"/>
    <w:rsid w:val="00944339"/>
    <w:rsid w:val="00A36A03"/>
    <w:rsid w:val="00B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6B24"/>
  <w15:chartTrackingRefBased/>
  <w15:docId w15:val="{5E0B811E-7005-4E52-B0AD-B1769062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2</cp:revision>
  <dcterms:created xsi:type="dcterms:W3CDTF">2020-03-17T01:24:00Z</dcterms:created>
  <dcterms:modified xsi:type="dcterms:W3CDTF">2020-03-17T01:48:00Z</dcterms:modified>
</cp:coreProperties>
</file>