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F0" w:rsidRPr="008F1316" w:rsidRDefault="000C19F0" w:rsidP="000C19F0">
      <w:pPr>
        <w:pStyle w:val="Sinespaciado"/>
        <w:jc w:val="center"/>
        <w:rPr>
          <w:b/>
          <w:szCs w:val="20"/>
        </w:rPr>
      </w:pPr>
      <w:r w:rsidRPr="008F1316">
        <w:rPr>
          <w:b/>
          <w:szCs w:val="20"/>
        </w:rPr>
        <w:t>LICENCIATURA EN EDUCACIÓN PREESCOLAR</w:t>
      </w:r>
    </w:p>
    <w:p w:rsidR="000C19F0" w:rsidRDefault="000C19F0" w:rsidP="000C19F0">
      <w:pPr>
        <w:jc w:val="center"/>
        <w:rPr>
          <w:b/>
          <w:i/>
        </w:rPr>
      </w:pPr>
      <w:r>
        <w:rPr>
          <w:b/>
          <w:i/>
        </w:rPr>
        <w:t>EVIDENCIA UNIDAD III</w:t>
      </w:r>
    </w:p>
    <w:p w:rsidR="000C19F0" w:rsidRDefault="000C19F0" w:rsidP="000C19F0">
      <w:pPr>
        <w:jc w:val="center"/>
        <w:rPr>
          <w:b/>
          <w:i/>
        </w:rPr>
      </w:pPr>
      <w:r w:rsidRPr="00755D2E">
        <w:rPr>
          <w:b/>
          <w:i/>
        </w:rPr>
        <w:t>CONTENIDO DEL PROGRAMA ESCOLAR DE MEJORA CONTINUA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1926"/>
        <w:gridCol w:w="3035"/>
        <w:gridCol w:w="1701"/>
      </w:tblGrid>
      <w:tr w:rsidR="000C19F0" w:rsidTr="008031B5">
        <w:trPr>
          <w:trHeight w:val="572"/>
          <w:jc w:val="center"/>
        </w:trPr>
        <w:tc>
          <w:tcPr>
            <w:tcW w:w="1838" w:type="dxa"/>
            <w:shd w:val="clear" w:color="auto" w:fill="BDD6EE" w:themeFill="accent1" w:themeFillTint="66"/>
          </w:tcPr>
          <w:p w:rsidR="000C19F0" w:rsidRPr="00202E01" w:rsidRDefault="000C19F0" w:rsidP="008031B5">
            <w:pPr>
              <w:jc w:val="center"/>
              <w:rPr>
                <w:b/>
              </w:rPr>
            </w:pPr>
            <w:r>
              <w:rPr>
                <w:b/>
              </w:rPr>
              <w:t>Planeación y gestión educativa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0C19F0" w:rsidRDefault="000C19F0" w:rsidP="008031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0C19F0" w:rsidRDefault="000C19F0" w:rsidP="008031B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6" w:type="dxa"/>
            <w:shd w:val="clear" w:color="auto" w:fill="BDD6EE" w:themeFill="accent1" w:themeFillTint="66"/>
          </w:tcPr>
          <w:p w:rsidR="000C19F0" w:rsidRDefault="000C19F0" w:rsidP="008031B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35" w:type="dxa"/>
            <w:shd w:val="clear" w:color="auto" w:fill="BDD6EE" w:themeFill="accent1" w:themeFillTint="66"/>
          </w:tcPr>
          <w:p w:rsidR="000C19F0" w:rsidRDefault="000C19F0" w:rsidP="008031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0C19F0" w:rsidRDefault="000C19F0" w:rsidP="008031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C19F0" w:rsidTr="008031B5">
        <w:trPr>
          <w:trHeight w:val="572"/>
          <w:jc w:val="center"/>
        </w:trPr>
        <w:tc>
          <w:tcPr>
            <w:tcW w:w="1838" w:type="dxa"/>
          </w:tcPr>
          <w:p w:rsidR="000C19F0" w:rsidRPr="00BF586D" w:rsidRDefault="000C19F0" w:rsidP="008031B5">
            <w:r>
              <w:t>Portada con los elementos del curso y competencias</w:t>
            </w:r>
          </w:p>
        </w:tc>
        <w:tc>
          <w:tcPr>
            <w:tcW w:w="2693" w:type="dxa"/>
          </w:tcPr>
          <w:p w:rsidR="000C19F0" w:rsidRPr="00BF586D" w:rsidRDefault="000C19F0" w:rsidP="008031B5">
            <w:r>
              <w:t>La portada contiene todos los elementos de análisis así como las competencias de la unidad.</w:t>
            </w:r>
          </w:p>
        </w:tc>
        <w:tc>
          <w:tcPr>
            <w:tcW w:w="2977" w:type="dxa"/>
          </w:tcPr>
          <w:p w:rsidR="000C19F0" w:rsidRPr="00BF586D" w:rsidRDefault="000C19F0" w:rsidP="008031B5">
            <w:r>
              <w:t>La portada contiene todos los elementos de análisis solicitados.</w:t>
            </w:r>
          </w:p>
        </w:tc>
        <w:tc>
          <w:tcPr>
            <w:tcW w:w="1926" w:type="dxa"/>
          </w:tcPr>
          <w:p w:rsidR="000C19F0" w:rsidRPr="00BF586D" w:rsidRDefault="000C19F0" w:rsidP="008031B5">
            <w:r>
              <w:t>Contiene algunos elementos de identificación del curso</w:t>
            </w:r>
          </w:p>
        </w:tc>
        <w:tc>
          <w:tcPr>
            <w:tcW w:w="3035" w:type="dxa"/>
          </w:tcPr>
          <w:p w:rsidR="000C19F0" w:rsidRPr="00BF586D" w:rsidRDefault="000C19F0" w:rsidP="008031B5">
            <w:r>
              <w:t>Solo cuenta con los datos generales de alumno y del curso.</w:t>
            </w:r>
          </w:p>
        </w:tc>
        <w:tc>
          <w:tcPr>
            <w:tcW w:w="1701" w:type="dxa"/>
          </w:tcPr>
          <w:p w:rsidR="000C19F0" w:rsidRPr="00BF586D" w:rsidRDefault="000C19F0" w:rsidP="008031B5">
            <w:r>
              <w:t>No cuenta con una portada</w:t>
            </w:r>
          </w:p>
        </w:tc>
      </w:tr>
      <w:tr w:rsidR="00874EC2" w:rsidTr="008031B5">
        <w:trPr>
          <w:trHeight w:val="286"/>
          <w:jc w:val="center"/>
        </w:trPr>
        <w:tc>
          <w:tcPr>
            <w:tcW w:w="1838" w:type="dxa"/>
          </w:tcPr>
          <w:p w:rsidR="00874EC2" w:rsidRPr="00BF586D" w:rsidRDefault="00874EC2" w:rsidP="008031B5">
            <w:r>
              <w:t>Misión y Visión del Jardín de niños de práctica</w:t>
            </w:r>
          </w:p>
        </w:tc>
        <w:tc>
          <w:tcPr>
            <w:tcW w:w="2693" w:type="dxa"/>
          </w:tcPr>
          <w:p w:rsidR="00874EC2" w:rsidRDefault="00874EC2" w:rsidP="008031B5">
            <w:r>
              <w:t>Desarrollo y/o mejora la visión y misión del jardín de niños de práctica, ambas contienen incluidos dentro de su desarrollo los elementos analizados en las lecturas.</w:t>
            </w:r>
          </w:p>
        </w:tc>
        <w:tc>
          <w:tcPr>
            <w:tcW w:w="2977" w:type="dxa"/>
          </w:tcPr>
          <w:p w:rsidR="00874EC2" w:rsidRDefault="00874EC2" w:rsidP="008031B5">
            <w:r>
              <w:t xml:space="preserve">Mejora la misión y visión del jardín de niños de práctica con algunos de los aspectos que se analizaron deben de incluirse de acuerdo a la literatura estudiada. </w:t>
            </w:r>
          </w:p>
        </w:tc>
        <w:tc>
          <w:tcPr>
            <w:tcW w:w="1926" w:type="dxa"/>
          </w:tcPr>
          <w:p w:rsidR="00874EC2" w:rsidRDefault="00874EC2" w:rsidP="008031B5">
            <w:r>
              <w:t>Presenta la misión y visión del JN de práctica como las maneja el JN sin ninguna mejora.</w:t>
            </w:r>
          </w:p>
        </w:tc>
        <w:tc>
          <w:tcPr>
            <w:tcW w:w="3035" w:type="dxa"/>
          </w:tcPr>
          <w:p w:rsidR="00874EC2" w:rsidRDefault="00874EC2" w:rsidP="008031B5">
            <w:r>
              <w:t>Presenta solo la misión o la visión del JN de práctica.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74EC2" w:rsidRDefault="00874EC2" w:rsidP="008031B5">
            <w:r>
              <w:t>No presenta la misión y visión del JN de niños de práctica.</w:t>
            </w:r>
          </w:p>
        </w:tc>
      </w:tr>
      <w:tr w:rsidR="000C19F0" w:rsidTr="008031B5">
        <w:trPr>
          <w:trHeight w:val="286"/>
          <w:jc w:val="center"/>
        </w:trPr>
        <w:tc>
          <w:tcPr>
            <w:tcW w:w="1838" w:type="dxa"/>
          </w:tcPr>
          <w:p w:rsidR="000C19F0" w:rsidRDefault="000C19F0" w:rsidP="008031B5">
            <w:r w:rsidRPr="00BF586D">
              <w:t xml:space="preserve">- Objetivos </w:t>
            </w:r>
          </w:p>
        </w:tc>
        <w:tc>
          <w:tcPr>
            <w:tcW w:w="2693" w:type="dxa"/>
          </w:tcPr>
          <w:p w:rsidR="000C19F0" w:rsidRPr="00BF586D" w:rsidRDefault="000C19F0" w:rsidP="008031B5">
            <w:r>
              <w:t>Desarrolla los objetivos estratégicos de la institución y responde a las preguntas del que, como y para que en cada uno de ellos y son medibles.</w:t>
            </w:r>
          </w:p>
        </w:tc>
        <w:tc>
          <w:tcPr>
            <w:tcW w:w="2977" w:type="dxa"/>
          </w:tcPr>
          <w:p w:rsidR="000C19F0" w:rsidRPr="00BF586D" w:rsidRDefault="000C19F0" w:rsidP="008031B5">
            <w:r>
              <w:t>Desarrolla los objetivos estratégicos de la institución y responde a las preguntas del qué y para que en cada uno de ellos y son medibles.</w:t>
            </w:r>
          </w:p>
        </w:tc>
        <w:tc>
          <w:tcPr>
            <w:tcW w:w="1926" w:type="dxa"/>
          </w:tcPr>
          <w:p w:rsidR="000C19F0" w:rsidRPr="00BF586D" w:rsidRDefault="000C19F0" w:rsidP="008031B5">
            <w:r>
              <w:t>Desarrolla los objetivos estratégicos de la institución y responde a la preguntas del qué en cada uno de ellos y son medibles.</w:t>
            </w:r>
          </w:p>
        </w:tc>
        <w:tc>
          <w:tcPr>
            <w:tcW w:w="3035" w:type="dxa"/>
          </w:tcPr>
          <w:p w:rsidR="000C19F0" w:rsidRPr="00BF586D" w:rsidRDefault="000C19F0" w:rsidP="008031B5">
            <w:r>
              <w:t>Desarrolla los objetivos estratégicos de la institución y son medibles.</w:t>
            </w:r>
          </w:p>
        </w:tc>
        <w:tc>
          <w:tcPr>
            <w:tcW w:w="1701" w:type="dxa"/>
          </w:tcPr>
          <w:p w:rsidR="000C19F0" w:rsidRPr="00BF586D" w:rsidRDefault="000C19F0" w:rsidP="008031B5">
            <w:r>
              <w:t>Desarrolla los objetivos institucionales.</w:t>
            </w:r>
          </w:p>
        </w:tc>
      </w:tr>
      <w:tr w:rsidR="000C19F0" w:rsidTr="008031B5">
        <w:trPr>
          <w:trHeight w:val="286"/>
          <w:jc w:val="center"/>
        </w:trPr>
        <w:tc>
          <w:tcPr>
            <w:tcW w:w="1838" w:type="dxa"/>
          </w:tcPr>
          <w:p w:rsidR="000C19F0" w:rsidRDefault="000C19F0" w:rsidP="008031B5">
            <w:r w:rsidRPr="00BF586D">
              <w:t xml:space="preserve">- Metas </w:t>
            </w:r>
          </w:p>
        </w:tc>
        <w:tc>
          <w:tcPr>
            <w:tcW w:w="2693" w:type="dxa"/>
          </w:tcPr>
          <w:p w:rsidR="000C19F0" w:rsidRPr="00BF586D" w:rsidRDefault="000C19F0" w:rsidP="008031B5">
            <w:r>
              <w:t>Diseña por lo menos una meta para cada ámbito del PEMC, las metas son medibles y específicas.</w:t>
            </w:r>
          </w:p>
        </w:tc>
        <w:tc>
          <w:tcPr>
            <w:tcW w:w="2977" w:type="dxa"/>
          </w:tcPr>
          <w:p w:rsidR="000C19F0" w:rsidRPr="00BF586D" w:rsidRDefault="000C19F0" w:rsidP="008031B5">
            <w:r>
              <w:t>Diseña por lo menos una meta para algunos de los ámbitos del PEMC, las metas son medibles y específicas.</w:t>
            </w:r>
          </w:p>
        </w:tc>
        <w:tc>
          <w:tcPr>
            <w:tcW w:w="1926" w:type="dxa"/>
          </w:tcPr>
          <w:p w:rsidR="000C19F0" w:rsidRPr="00BF586D" w:rsidRDefault="000C19F0" w:rsidP="008031B5">
            <w:r>
              <w:t>Diseña por lo menos una meta para algunos de los ámbitos del PEMC, las metas no son medibles y específicas.</w:t>
            </w:r>
          </w:p>
        </w:tc>
        <w:tc>
          <w:tcPr>
            <w:tcW w:w="3035" w:type="dxa"/>
          </w:tcPr>
          <w:p w:rsidR="000C19F0" w:rsidRPr="00BF586D" w:rsidRDefault="000C19F0" w:rsidP="008031B5">
            <w:r>
              <w:t>Diseña por lo menos una meta para algunos de los ámbitos del PEMC, las metas son medibles pero no específicas.</w:t>
            </w:r>
          </w:p>
        </w:tc>
        <w:tc>
          <w:tcPr>
            <w:tcW w:w="1701" w:type="dxa"/>
          </w:tcPr>
          <w:p w:rsidR="000C19F0" w:rsidRPr="00BF586D" w:rsidRDefault="000C19F0" w:rsidP="008031B5">
            <w:r>
              <w:t>Diseña por lo menos una meta para algunos de los ámbitos del PEMC, las metas no son medibles ni específicas.</w:t>
            </w:r>
          </w:p>
        </w:tc>
      </w:tr>
      <w:tr w:rsidR="000C19F0" w:rsidTr="008031B5">
        <w:trPr>
          <w:trHeight w:val="1236"/>
          <w:jc w:val="center"/>
        </w:trPr>
        <w:tc>
          <w:tcPr>
            <w:tcW w:w="1838" w:type="dxa"/>
          </w:tcPr>
          <w:p w:rsidR="000C19F0" w:rsidRPr="00BF586D" w:rsidRDefault="000C19F0" w:rsidP="008031B5">
            <w:r w:rsidRPr="00BF586D">
              <w:t xml:space="preserve">- Programación de actividades y establecimiento de compromisos </w:t>
            </w:r>
          </w:p>
        </w:tc>
        <w:tc>
          <w:tcPr>
            <w:tcW w:w="2693" w:type="dxa"/>
          </w:tcPr>
          <w:p w:rsidR="000C19F0" w:rsidRPr="00BF586D" w:rsidRDefault="000C19F0" w:rsidP="008031B5">
            <w:r>
              <w:t xml:space="preserve">Presenta un cronograma de actividades del ámbito de mayor prioridad identificado en el CTE el cual incluye fecha de </w:t>
            </w:r>
            <w:r>
              <w:lastRenderedPageBreak/>
              <w:t>realización y responsable de la actividad.</w:t>
            </w:r>
          </w:p>
        </w:tc>
        <w:tc>
          <w:tcPr>
            <w:tcW w:w="2977" w:type="dxa"/>
          </w:tcPr>
          <w:p w:rsidR="000C19F0" w:rsidRPr="00BF586D" w:rsidRDefault="000C19F0" w:rsidP="008031B5">
            <w:r>
              <w:lastRenderedPageBreak/>
              <w:t>Presenta un cronograma de actividades del ámbito de mayor prioridad identificado en el CTE el cual incluye fecha de realización.</w:t>
            </w:r>
          </w:p>
        </w:tc>
        <w:tc>
          <w:tcPr>
            <w:tcW w:w="1926" w:type="dxa"/>
          </w:tcPr>
          <w:p w:rsidR="000C19F0" w:rsidRPr="00BF586D" w:rsidRDefault="000C19F0" w:rsidP="008031B5">
            <w:r>
              <w:t xml:space="preserve">Enlista algunas de actividades del ámbito de mayor prioridad identificado en el </w:t>
            </w:r>
            <w:r>
              <w:lastRenderedPageBreak/>
              <w:t>CTE el cual incluye fecha de realización.</w:t>
            </w:r>
          </w:p>
        </w:tc>
        <w:tc>
          <w:tcPr>
            <w:tcW w:w="3035" w:type="dxa"/>
          </w:tcPr>
          <w:p w:rsidR="000C19F0" w:rsidRPr="00BF586D" w:rsidRDefault="000C19F0" w:rsidP="008031B5">
            <w:r>
              <w:lastRenderedPageBreak/>
              <w:t>Menciona algunas actividades del ámbito de mayor prioridad identificado en el  CTE.</w:t>
            </w:r>
          </w:p>
        </w:tc>
        <w:tc>
          <w:tcPr>
            <w:tcW w:w="1701" w:type="dxa"/>
          </w:tcPr>
          <w:p w:rsidR="000C19F0" w:rsidRPr="00BF586D" w:rsidRDefault="000C19F0" w:rsidP="008031B5">
            <w:r>
              <w:t>No menciona actividades a realizar.</w:t>
            </w:r>
          </w:p>
        </w:tc>
      </w:tr>
      <w:tr w:rsidR="000C19F0" w:rsidTr="008031B5">
        <w:trPr>
          <w:trHeight w:val="858"/>
          <w:jc w:val="center"/>
        </w:trPr>
        <w:tc>
          <w:tcPr>
            <w:tcW w:w="1838" w:type="dxa"/>
          </w:tcPr>
          <w:p w:rsidR="000C19F0" w:rsidRDefault="000C19F0" w:rsidP="008031B5">
            <w:r>
              <w:lastRenderedPageBreak/>
              <w:t>Conclusiones</w:t>
            </w:r>
          </w:p>
        </w:tc>
        <w:tc>
          <w:tcPr>
            <w:tcW w:w="2693" w:type="dxa"/>
          </w:tcPr>
          <w:p w:rsidR="000C19F0" w:rsidRDefault="000C19F0" w:rsidP="008031B5">
            <w:r>
              <w:t>Concluye de forma analítica cada uno de los puntos del PEMC</w:t>
            </w:r>
          </w:p>
        </w:tc>
        <w:tc>
          <w:tcPr>
            <w:tcW w:w="2977" w:type="dxa"/>
          </w:tcPr>
          <w:p w:rsidR="000C19F0" w:rsidRDefault="000C19F0" w:rsidP="008031B5">
            <w:r>
              <w:t>Concluye de forma analítica algunos de los puntos del PEMC</w:t>
            </w:r>
          </w:p>
        </w:tc>
        <w:tc>
          <w:tcPr>
            <w:tcW w:w="1926" w:type="dxa"/>
          </w:tcPr>
          <w:p w:rsidR="000C19F0" w:rsidRDefault="000C19F0" w:rsidP="008031B5">
            <w:r>
              <w:t>Concluye algunos de los puntos del PEMC</w:t>
            </w:r>
          </w:p>
        </w:tc>
        <w:tc>
          <w:tcPr>
            <w:tcW w:w="3035" w:type="dxa"/>
          </w:tcPr>
          <w:p w:rsidR="000C19F0" w:rsidRDefault="000C19F0" w:rsidP="008031B5">
            <w:r>
              <w:t>Concluye algunos de los puntos del PEMC</w:t>
            </w:r>
          </w:p>
        </w:tc>
        <w:tc>
          <w:tcPr>
            <w:tcW w:w="1701" w:type="dxa"/>
          </w:tcPr>
          <w:p w:rsidR="000C19F0" w:rsidRDefault="000C19F0" w:rsidP="008031B5">
            <w:r>
              <w:t>Concluye algunos de los puntos del PEMC</w:t>
            </w:r>
          </w:p>
        </w:tc>
      </w:tr>
      <w:tr w:rsidR="000C19F0" w:rsidTr="008031B5">
        <w:trPr>
          <w:trHeight w:val="858"/>
          <w:jc w:val="center"/>
        </w:trPr>
        <w:tc>
          <w:tcPr>
            <w:tcW w:w="1838" w:type="dxa"/>
          </w:tcPr>
          <w:p w:rsidR="000C19F0" w:rsidRDefault="000C19F0" w:rsidP="008031B5">
            <w:r>
              <w:t xml:space="preserve">Referencias </w:t>
            </w:r>
          </w:p>
        </w:tc>
        <w:tc>
          <w:tcPr>
            <w:tcW w:w="2693" w:type="dxa"/>
          </w:tcPr>
          <w:p w:rsidR="000C19F0" w:rsidRDefault="000C19F0" w:rsidP="008031B5">
            <w:r>
              <w:t>Cita las referencias de acuerdo al APA</w:t>
            </w:r>
          </w:p>
        </w:tc>
        <w:tc>
          <w:tcPr>
            <w:tcW w:w="2977" w:type="dxa"/>
          </w:tcPr>
          <w:p w:rsidR="000C19F0" w:rsidRDefault="000C19F0" w:rsidP="008031B5">
            <w:r>
              <w:t>Cita las referencias de acuerdo al APA</w:t>
            </w:r>
          </w:p>
        </w:tc>
        <w:tc>
          <w:tcPr>
            <w:tcW w:w="1926" w:type="dxa"/>
          </w:tcPr>
          <w:p w:rsidR="000C19F0" w:rsidRDefault="000C19F0" w:rsidP="008031B5">
            <w:r>
              <w:t>Cita las referencias de acuerdo al APA</w:t>
            </w:r>
          </w:p>
        </w:tc>
        <w:tc>
          <w:tcPr>
            <w:tcW w:w="3035" w:type="dxa"/>
          </w:tcPr>
          <w:p w:rsidR="000C19F0" w:rsidRDefault="000C19F0" w:rsidP="008031B5">
            <w:r>
              <w:t>No usa referencias</w:t>
            </w:r>
          </w:p>
        </w:tc>
        <w:tc>
          <w:tcPr>
            <w:tcW w:w="1701" w:type="dxa"/>
          </w:tcPr>
          <w:p w:rsidR="000C19F0" w:rsidRDefault="000C19F0" w:rsidP="008031B5">
            <w:r>
              <w:t>No usa referencias</w:t>
            </w:r>
          </w:p>
        </w:tc>
      </w:tr>
    </w:tbl>
    <w:p w:rsidR="000C19F0" w:rsidRDefault="000C19F0" w:rsidP="000C19F0"/>
    <w:p w:rsidR="00D76CC6" w:rsidRDefault="00D76CC6"/>
    <w:sectPr w:rsidR="00D76CC6" w:rsidSect="000C19F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F0"/>
    <w:rsid w:val="000C19F0"/>
    <w:rsid w:val="00874EC2"/>
    <w:rsid w:val="00D7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6970"/>
  <w15:chartTrackingRefBased/>
  <w15:docId w15:val="{5F6FAC12-1BA2-4B83-8EED-E07288CB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19F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C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2</cp:revision>
  <dcterms:created xsi:type="dcterms:W3CDTF">2021-02-04T22:55:00Z</dcterms:created>
  <dcterms:modified xsi:type="dcterms:W3CDTF">2021-02-08T02:38:00Z</dcterms:modified>
</cp:coreProperties>
</file>