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C5B5A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6A56D790" wp14:editId="2098ADA5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71896B6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3FE9405B" w14:textId="77777777" w:rsidR="00A17D67" w:rsidRDefault="00D300F5" w:rsidP="00A17D67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21D8F">
        <w:rPr>
          <w:rFonts w:ascii="Arial" w:hAnsi="Arial" w:cs="Arial"/>
        </w:rPr>
        <w:t>Acuerdos de eval</w:t>
      </w:r>
      <w:r w:rsidR="00A17D67">
        <w:rPr>
          <w:rFonts w:ascii="Arial" w:hAnsi="Arial" w:cs="Arial"/>
        </w:rPr>
        <w:t xml:space="preserve">uación del colegiado de </w:t>
      </w:r>
      <w:r w:rsidR="00A17D67">
        <w:rPr>
          <w:rFonts w:ascii="Arial" w:hAnsi="Arial" w:cs="Arial"/>
          <w:u w:val="single"/>
        </w:rPr>
        <w:t>2º año 3er Semestre</w:t>
      </w:r>
    </w:p>
    <w:p w14:paraId="7256ADE9" w14:textId="77777777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</w:p>
    <w:p w14:paraId="025AAF19" w14:textId="77777777" w:rsidR="00D300F5" w:rsidRPr="00A17D67" w:rsidRDefault="00A17D67" w:rsidP="006F7CB1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Ciclo Escolar </w:t>
      </w:r>
      <w:r w:rsidRPr="00A17D67">
        <w:rPr>
          <w:rFonts w:ascii="Arial" w:hAnsi="Arial" w:cs="Arial"/>
          <w:u w:val="single"/>
        </w:rPr>
        <w:t>2020-2021</w:t>
      </w:r>
    </w:p>
    <w:p w14:paraId="6BFBF17A" w14:textId="77777777" w:rsidR="00A17D67" w:rsidRPr="00EB7FD2" w:rsidRDefault="006F7CB1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 xml:space="preserve">Cursos que lo integran: </w:t>
      </w:r>
    </w:p>
    <w:p w14:paraId="3B6BB349" w14:textId="77777777" w:rsidR="00A17D67" w:rsidRPr="00EB7FD2" w:rsidRDefault="00A17D67" w:rsidP="00A17D67">
      <w:pPr>
        <w:spacing w:after="0" w:line="240" w:lineRule="auto"/>
        <w:rPr>
          <w:rFonts w:ascii="Arial" w:hAnsi="Arial" w:cs="Arial"/>
          <w:u w:val="single"/>
        </w:rPr>
      </w:pPr>
      <w:r w:rsidRPr="00EB7FD2">
        <w:rPr>
          <w:rFonts w:ascii="Arial" w:hAnsi="Arial" w:cs="Arial"/>
          <w:u w:val="single"/>
        </w:rPr>
        <w:t>Educación Socioemocional, Lenguaje y Alfabetización, Probabilidad y Estadística, Estudio del mundo Social, Iniciación al trabajo Docente, Optativa y Tutoría Grupal.</w:t>
      </w:r>
    </w:p>
    <w:p w14:paraId="2DC9B988" w14:textId="77777777" w:rsidR="00A17D67" w:rsidRPr="00EB7FD2" w:rsidRDefault="00A17D67" w:rsidP="00D300F5">
      <w:pPr>
        <w:spacing w:after="0" w:line="240" w:lineRule="auto"/>
        <w:rPr>
          <w:rFonts w:ascii="Arial" w:hAnsi="Arial" w:cs="Arial"/>
        </w:rPr>
      </w:pPr>
    </w:p>
    <w:p w14:paraId="2EDF7139" w14:textId="1BCD9756" w:rsidR="00A17D67" w:rsidRPr="00EB7FD2" w:rsidRDefault="00A17D67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>Fecha:</w:t>
      </w:r>
      <w:r w:rsidR="00442D78">
        <w:rPr>
          <w:rFonts w:ascii="Arial" w:hAnsi="Arial" w:cs="Arial"/>
          <w:u w:val="single"/>
        </w:rPr>
        <w:t>25</w:t>
      </w:r>
      <w:r w:rsidRPr="00EB7FD2">
        <w:rPr>
          <w:rFonts w:ascii="Arial" w:hAnsi="Arial" w:cs="Arial"/>
          <w:u w:val="single"/>
        </w:rPr>
        <w:t xml:space="preserve"> de septiembre del 2020</w:t>
      </w:r>
      <w:r w:rsidRPr="00EB7FD2">
        <w:rPr>
          <w:rFonts w:ascii="Arial" w:hAnsi="Arial" w:cs="Arial"/>
        </w:rPr>
        <w:t xml:space="preserve"> </w:t>
      </w:r>
    </w:p>
    <w:p w14:paraId="4D0750E0" w14:textId="77777777" w:rsidR="00502EE0" w:rsidRPr="00EB7FD2" w:rsidRDefault="00502EE0" w:rsidP="00A17D67">
      <w:pPr>
        <w:spacing w:after="0" w:line="240" w:lineRule="auto"/>
        <w:rPr>
          <w:rFonts w:ascii="Arial" w:hAnsi="Arial" w:cs="Arial"/>
          <w:b/>
        </w:rPr>
      </w:pPr>
    </w:p>
    <w:p w14:paraId="2CB691EB" w14:textId="77777777" w:rsidR="00F23993" w:rsidRPr="00EB7FD2" w:rsidRDefault="00D300F5" w:rsidP="00D300F5">
      <w:pPr>
        <w:spacing w:after="0" w:line="240" w:lineRule="auto"/>
        <w:jc w:val="both"/>
        <w:rPr>
          <w:rFonts w:ascii="Arial" w:hAnsi="Arial" w:cs="Arial"/>
          <w:b/>
        </w:rPr>
      </w:pPr>
      <w:r w:rsidRPr="00EB7FD2">
        <w:rPr>
          <w:rFonts w:ascii="Arial" w:hAnsi="Arial" w:cs="Arial"/>
          <w:b/>
        </w:rPr>
        <w:t>Propósito</w:t>
      </w:r>
      <w:r w:rsidR="00F23993" w:rsidRPr="00EB7FD2">
        <w:rPr>
          <w:rFonts w:ascii="Arial" w:hAnsi="Arial" w:cs="Arial"/>
          <w:b/>
        </w:rPr>
        <w:t>s</w:t>
      </w:r>
      <w:r w:rsidRPr="00EB7FD2">
        <w:rPr>
          <w:rFonts w:ascii="Arial" w:hAnsi="Arial" w:cs="Arial"/>
          <w:b/>
        </w:rPr>
        <w:t>:</w:t>
      </w:r>
    </w:p>
    <w:p w14:paraId="7308B777" w14:textId="77777777" w:rsidR="00F23993" w:rsidRPr="00EB7FD2" w:rsidRDefault="00F23993" w:rsidP="00F23993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Docentes:</w:t>
      </w:r>
      <w:r w:rsidRPr="00EB7FD2">
        <w:rPr>
          <w:rFonts w:ascii="Arial" w:hAnsi="Arial" w:cs="Arial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14:paraId="30733AEE" w14:textId="77777777" w:rsidR="00F23993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</w:rPr>
        <w:t>.</w:t>
      </w:r>
    </w:p>
    <w:p w14:paraId="4FA8891D" w14:textId="77777777" w:rsidR="00D300F5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Alumnos:</w:t>
      </w:r>
      <w:r w:rsidRPr="00EB7FD2">
        <w:rPr>
          <w:rFonts w:ascii="Arial" w:hAnsi="Arial" w:cs="Arial"/>
        </w:rPr>
        <w:t xml:space="preserve"> D</w:t>
      </w:r>
      <w:r w:rsidR="00D300F5" w:rsidRPr="00EB7FD2">
        <w:rPr>
          <w:rFonts w:ascii="Arial" w:hAnsi="Arial" w:cs="Arial"/>
        </w:rPr>
        <w:t xml:space="preserve">ar a conocer a los alumnos los acuerdos establecidos de </w:t>
      </w:r>
      <w:r w:rsidRPr="00EB7FD2">
        <w:rPr>
          <w:rFonts w:ascii="Arial" w:hAnsi="Arial" w:cs="Arial"/>
        </w:rPr>
        <w:t>evaluación que</w:t>
      </w:r>
      <w:r w:rsidR="00D300F5" w:rsidRPr="00EB7FD2">
        <w:rPr>
          <w:rFonts w:ascii="Arial" w:hAnsi="Arial" w:cs="Arial"/>
        </w:rPr>
        <w:t xml:space="preserve"> se considerarán para otorgar la ca</w:t>
      </w:r>
      <w:r w:rsidR="00502EE0" w:rsidRPr="00EB7FD2">
        <w:rPr>
          <w:rFonts w:ascii="Arial" w:hAnsi="Arial" w:cs="Arial"/>
        </w:rPr>
        <w:t>lificación por unidad y por el curso de acuerdo a</w:t>
      </w:r>
      <w:r w:rsidR="00D300F5" w:rsidRPr="00EB7FD2">
        <w:rPr>
          <w:rFonts w:ascii="Arial" w:hAnsi="Arial" w:cs="Arial"/>
        </w:rPr>
        <w:t xml:space="preserve"> las nor</w:t>
      </w:r>
      <w:r w:rsidRPr="00EB7FD2">
        <w:rPr>
          <w:rFonts w:ascii="Arial" w:hAnsi="Arial" w:cs="Arial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2E42F6B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0FA0F069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2C339B93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14:paraId="49DF6241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16FBED9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9D7A6C1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41252A9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53D18BA4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9C9466F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14:paraId="599FDC9A" w14:textId="77777777" w:rsidR="00CD0C55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14:paraId="64DED656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74D92A63" w14:textId="77777777" w:rsidTr="002C50C8">
        <w:tc>
          <w:tcPr>
            <w:tcW w:w="3428" w:type="dxa"/>
            <w:vAlign w:val="center"/>
          </w:tcPr>
          <w:p w14:paraId="28E6E9B9" w14:textId="77777777"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14:paraId="3DA11B33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689D47D2" w14:textId="77777777" w:rsidR="002C50C8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</w:tr>
      <w:tr w:rsidR="002C50C8" w14:paraId="1B343F4A" w14:textId="77777777" w:rsidTr="002C50C8">
        <w:tc>
          <w:tcPr>
            <w:tcW w:w="3428" w:type="dxa"/>
            <w:vAlign w:val="center"/>
          </w:tcPr>
          <w:p w14:paraId="4A3C15C5" w14:textId="77777777"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14:paraId="7E1BFF81" w14:textId="77777777"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14:paraId="1325E902" w14:textId="77777777"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14:paraId="3068AFFE" w14:textId="77777777"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14:paraId="3B347AF1" w14:textId="77777777"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675D36F5" w14:textId="77777777"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14:paraId="7E1232D0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3E6CB8C0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1DE01D4B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6BF8606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298757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14:paraId="04494DA3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39D09AC4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14:paraId="12CE26D9" w14:textId="77777777"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14:paraId="09B51DEA" w14:textId="77777777"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14:paraId="391B23AC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0B341F77" w14:textId="77777777"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14:paraId="69A7C303" w14:textId="77777777"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14:paraId="63F13F6D" w14:textId="77777777"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134469D" w14:textId="77777777"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7D67">
        <w:rPr>
          <w:rFonts w:ascii="Arial" w:hAnsi="Arial" w:cs="Arial"/>
          <w:b/>
          <w:sz w:val="24"/>
          <w:szCs w:val="24"/>
        </w:rPr>
        <w:t>Observacion</w:t>
      </w:r>
      <w:proofErr w:type="spellEnd"/>
      <w:r w:rsidRPr="00A17D6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85D9AA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14:paraId="02FC266E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AEB02" w14:textId="77777777" w:rsidR="00A82899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14:paraId="20F6632E" w14:textId="77777777" w:rsidR="004001BD" w:rsidRDefault="005524F4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el alumno reprueba alguna de las unidades de los cursos automáticamente está en el examen extraordinario. </w:t>
      </w:r>
      <w:r w:rsidR="004001BD">
        <w:rPr>
          <w:rFonts w:ascii="Arial" w:hAnsi="Arial" w:cs="Arial"/>
          <w:sz w:val="24"/>
          <w:szCs w:val="24"/>
        </w:rPr>
        <w:t>En este caso,</w:t>
      </w:r>
      <w:r>
        <w:rPr>
          <w:rFonts w:ascii="Arial" w:hAnsi="Arial" w:cs="Arial"/>
          <w:sz w:val="24"/>
          <w:szCs w:val="24"/>
        </w:rPr>
        <w:t xml:space="preserve"> será </w:t>
      </w:r>
      <w:r w:rsidR="004001BD">
        <w:rPr>
          <w:rFonts w:ascii="Arial" w:hAnsi="Arial" w:cs="Arial"/>
          <w:sz w:val="24"/>
          <w:szCs w:val="24"/>
        </w:rPr>
        <w:t>condición para presentar el examen presentar la evidencia final cuyo valor s</w:t>
      </w:r>
      <w:r w:rsidR="00EB7FD2">
        <w:rPr>
          <w:rFonts w:ascii="Arial" w:hAnsi="Arial" w:cs="Arial"/>
          <w:sz w:val="24"/>
          <w:szCs w:val="24"/>
        </w:rPr>
        <w:t>erá del 3</w:t>
      </w:r>
      <w:r w:rsidR="004001BD">
        <w:rPr>
          <w:rFonts w:ascii="Arial" w:hAnsi="Arial" w:cs="Arial"/>
          <w:sz w:val="24"/>
          <w:szCs w:val="24"/>
        </w:rPr>
        <w:t xml:space="preserve">0 % y posteriormente al presentar </w:t>
      </w:r>
      <w:r w:rsidR="00EB7FD2">
        <w:rPr>
          <w:rFonts w:ascii="Arial" w:hAnsi="Arial" w:cs="Arial"/>
          <w:sz w:val="24"/>
          <w:szCs w:val="24"/>
        </w:rPr>
        <w:t xml:space="preserve">el examen se </w:t>
      </w:r>
      <w:proofErr w:type="spellStart"/>
      <w:r w:rsidR="00EB7FD2">
        <w:rPr>
          <w:rFonts w:ascii="Arial" w:hAnsi="Arial" w:cs="Arial"/>
          <w:sz w:val="24"/>
          <w:szCs w:val="24"/>
        </w:rPr>
        <w:t>considerá</w:t>
      </w:r>
      <w:proofErr w:type="spellEnd"/>
      <w:r w:rsidR="00EB7FD2">
        <w:rPr>
          <w:rFonts w:ascii="Arial" w:hAnsi="Arial" w:cs="Arial"/>
          <w:sz w:val="24"/>
          <w:szCs w:val="24"/>
        </w:rPr>
        <w:t xml:space="preserve"> el otro 7</w:t>
      </w:r>
      <w:r w:rsidR="004001BD">
        <w:rPr>
          <w:rFonts w:ascii="Arial" w:hAnsi="Arial" w:cs="Arial"/>
          <w:sz w:val="24"/>
          <w:szCs w:val="24"/>
        </w:rPr>
        <w:t>0 %.</w:t>
      </w:r>
    </w:p>
    <w:p w14:paraId="4A774ECC" w14:textId="09474379" w:rsidR="00D300F5" w:rsidRPr="00442D78" w:rsidRDefault="004001BD" w:rsidP="00442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</w:t>
      </w:r>
      <w:proofErr w:type="spellStart"/>
      <w:r>
        <w:rPr>
          <w:rFonts w:ascii="Arial" w:hAnsi="Arial" w:cs="Arial"/>
          <w:sz w:val="24"/>
          <w:szCs w:val="24"/>
        </w:rPr>
        <w:t>mensionar</w:t>
      </w:r>
      <w:proofErr w:type="spellEnd"/>
      <w:r>
        <w:rPr>
          <w:rFonts w:ascii="Arial" w:hAnsi="Arial" w:cs="Arial"/>
          <w:sz w:val="24"/>
          <w:szCs w:val="24"/>
        </w:rPr>
        <w:t xml:space="preserve"> que la calificación total será considerada en un rango de 8 hacia abajo.</w:t>
      </w:r>
      <w:r w:rsidR="005524F4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142"/>
        <w:gridCol w:w="2890"/>
      </w:tblGrid>
      <w:tr w:rsidR="00442D78" w:rsidRPr="00C11022" w14:paraId="0B8DBB7C" w14:textId="77777777" w:rsidTr="00D42330">
        <w:tc>
          <w:tcPr>
            <w:tcW w:w="817" w:type="dxa"/>
            <w:shd w:val="clear" w:color="auto" w:fill="C00000"/>
            <w:vAlign w:val="center"/>
          </w:tcPr>
          <w:p w14:paraId="59134D81" w14:textId="77777777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549120A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Alumnas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5E9EC23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42D78" w14:paraId="3D279A4E" w14:textId="77777777" w:rsidTr="00D42330">
        <w:tc>
          <w:tcPr>
            <w:tcW w:w="817" w:type="dxa"/>
          </w:tcPr>
          <w:p w14:paraId="575E2F0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3400FF7" w14:textId="206894C6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ALVAREZ SANCHEZ LORENA PATRICIA</w:t>
            </w:r>
          </w:p>
        </w:tc>
        <w:tc>
          <w:tcPr>
            <w:tcW w:w="2961" w:type="dxa"/>
          </w:tcPr>
          <w:p w14:paraId="5BB15570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EE1C117" w14:textId="77777777" w:rsidTr="00D42330">
        <w:tc>
          <w:tcPr>
            <w:tcW w:w="817" w:type="dxa"/>
          </w:tcPr>
          <w:p w14:paraId="33577C6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4C3BA2" w14:textId="17C0A09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AVILA OLIVARES MARIANA ABIGAIL</w:t>
            </w:r>
          </w:p>
        </w:tc>
        <w:tc>
          <w:tcPr>
            <w:tcW w:w="2961" w:type="dxa"/>
          </w:tcPr>
          <w:p w14:paraId="0D9882E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C1E46DE" w14:textId="77777777" w:rsidTr="00D42330">
        <w:tc>
          <w:tcPr>
            <w:tcW w:w="817" w:type="dxa"/>
          </w:tcPr>
          <w:p w14:paraId="25B9508C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153BF62" w14:textId="0C7B6FB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t>BARRON LOPEZ MARIA FERNANDA</w:t>
            </w:r>
          </w:p>
        </w:tc>
        <w:tc>
          <w:tcPr>
            <w:tcW w:w="2961" w:type="dxa"/>
          </w:tcPr>
          <w:p w14:paraId="14E1F91B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D79E0AD" w14:textId="77777777" w:rsidTr="00D42330">
        <w:tc>
          <w:tcPr>
            <w:tcW w:w="817" w:type="dxa"/>
          </w:tcPr>
          <w:p w14:paraId="7091861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9D31414" w14:textId="3FF388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BELTRAN BALANDRAN SAHIMA GUADALUPE</w:t>
            </w:r>
          </w:p>
        </w:tc>
        <w:tc>
          <w:tcPr>
            <w:tcW w:w="2961" w:type="dxa"/>
          </w:tcPr>
          <w:p w14:paraId="51B5FB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FED1F1B" w14:textId="77777777" w:rsidTr="00D42330">
        <w:tc>
          <w:tcPr>
            <w:tcW w:w="817" w:type="dxa"/>
          </w:tcPr>
          <w:p w14:paraId="57AD334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94E9E2" w14:textId="4FDB31DB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CALZONCIT RODRIGUEZ KARLA ELENA</w:t>
            </w:r>
          </w:p>
        </w:tc>
        <w:tc>
          <w:tcPr>
            <w:tcW w:w="2961" w:type="dxa"/>
          </w:tcPr>
          <w:p w14:paraId="2DDD5AB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45E24ED" w14:textId="77777777" w:rsidTr="00D42330">
        <w:tc>
          <w:tcPr>
            <w:tcW w:w="817" w:type="dxa"/>
          </w:tcPr>
          <w:p w14:paraId="66CF0A6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FCDEE3A" w14:textId="191C1D7A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DAVILA PEÑA PAOLA</w:t>
            </w:r>
          </w:p>
        </w:tc>
        <w:tc>
          <w:tcPr>
            <w:tcW w:w="2961" w:type="dxa"/>
          </w:tcPr>
          <w:p w14:paraId="0A38E9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ABCD817" w14:textId="77777777" w:rsidTr="00D42330">
        <w:tc>
          <w:tcPr>
            <w:tcW w:w="817" w:type="dxa"/>
          </w:tcPr>
          <w:p w14:paraId="6ABB67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70E87C" w14:textId="5D3BBA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DE LA GARZA BARBOZA GRACIELA</w:t>
            </w:r>
          </w:p>
        </w:tc>
        <w:tc>
          <w:tcPr>
            <w:tcW w:w="2961" w:type="dxa"/>
          </w:tcPr>
          <w:p w14:paraId="3093A20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2A8513E" w14:textId="77777777" w:rsidTr="00D42330">
        <w:tc>
          <w:tcPr>
            <w:tcW w:w="817" w:type="dxa"/>
          </w:tcPr>
          <w:p w14:paraId="29BABE8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C2B0DA9" w14:textId="0BFDA561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DURON DOMINGUEZ PAOLA JACQUELINE</w:t>
            </w:r>
          </w:p>
        </w:tc>
        <w:tc>
          <w:tcPr>
            <w:tcW w:w="2961" w:type="dxa"/>
          </w:tcPr>
          <w:p w14:paraId="1AB8127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C734B9" w14:textId="77777777" w:rsidTr="00D42330">
        <w:tc>
          <w:tcPr>
            <w:tcW w:w="817" w:type="dxa"/>
          </w:tcPr>
          <w:p w14:paraId="2E4189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33EDC4C" w14:textId="3E0E83E8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ESQUIVEL ALONZO ANDREA JUDITH</w:t>
            </w:r>
          </w:p>
        </w:tc>
        <w:tc>
          <w:tcPr>
            <w:tcW w:w="2961" w:type="dxa"/>
          </w:tcPr>
          <w:p w14:paraId="3D961598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51F866A" w14:textId="77777777" w:rsidTr="00D42330">
        <w:tc>
          <w:tcPr>
            <w:tcW w:w="817" w:type="dxa"/>
          </w:tcPr>
          <w:p w14:paraId="123E62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E47DD1C" w14:textId="08E6EA6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GARCIA SOTO JAQUELINE</w:t>
            </w:r>
          </w:p>
        </w:tc>
        <w:tc>
          <w:tcPr>
            <w:tcW w:w="2961" w:type="dxa"/>
          </w:tcPr>
          <w:p w14:paraId="25FA79CD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0FBBE74" w14:textId="77777777" w:rsidTr="00D42330">
        <w:tc>
          <w:tcPr>
            <w:tcW w:w="817" w:type="dxa"/>
          </w:tcPr>
          <w:p w14:paraId="75745B4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BDEE400" w14:textId="153099B4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SANCHEZ CLAUDIA PAOLA</w:t>
            </w:r>
          </w:p>
        </w:tc>
        <w:tc>
          <w:tcPr>
            <w:tcW w:w="2961" w:type="dxa"/>
          </w:tcPr>
          <w:p w14:paraId="00DD9DC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7FB2458" w14:textId="77777777" w:rsidTr="00D42330">
        <w:tc>
          <w:tcPr>
            <w:tcW w:w="817" w:type="dxa"/>
          </w:tcPr>
          <w:p w14:paraId="64C64114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4BB98E0" w14:textId="386F4D0F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VALDEZ MARIA PAULA</w:t>
            </w:r>
          </w:p>
        </w:tc>
        <w:tc>
          <w:tcPr>
            <w:tcW w:w="2961" w:type="dxa"/>
          </w:tcPr>
          <w:p w14:paraId="4BE47F7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7BAC88E" w14:textId="77777777" w:rsidTr="00D42330">
        <w:tc>
          <w:tcPr>
            <w:tcW w:w="817" w:type="dxa"/>
          </w:tcPr>
          <w:p w14:paraId="18AE003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4AF2F4" w14:textId="08AEBA8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GUARDIOLA ALVAREZ XIMENA NATALY</w:t>
            </w:r>
          </w:p>
        </w:tc>
        <w:tc>
          <w:tcPr>
            <w:tcW w:w="2961" w:type="dxa"/>
          </w:tcPr>
          <w:p w14:paraId="64576496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8BBAFC2" w14:textId="77777777" w:rsidTr="00D42330">
        <w:tc>
          <w:tcPr>
            <w:tcW w:w="817" w:type="dxa"/>
          </w:tcPr>
          <w:p w14:paraId="23AC9EF1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05A5599" w14:textId="33398FAD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GUTIERREZ MORALES MARIANA</w:t>
            </w:r>
          </w:p>
        </w:tc>
        <w:tc>
          <w:tcPr>
            <w:tcW w:w="2961" w:type="dxa"/>
          </w:tcPr>
          <w:p w14:paraId="1492A47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50D56F4" w14:textId="77777777" w:rsidTr="00D42330">
        <w:tc>
          <w:tcPr>
            <w:tcW w:w="817" w:type="dxa"/>
          </w:tcPr>
          <w:p w14:paraId="3352997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2D64AF8" w14:textId="4B9D3771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JIMENEZ RAMIREZ JULIA FAELA</w:t>
            </w:r>
          </w:p>
        </w:tc>
        <w:tc>
          <w:tcPr>
            <w:tcW w:w="2961" w:type="dxa"/>
          </w:tcPr>
          <w:p w14:paraId="7206AC4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F674A34" w14:textId="77777777" w:rsidTr="00D42330">
        <w:tc>
          <w:tcPr>
            <w:tcW w:w="817" w:type="dxa"/>
          </w:tcPr>
          <w:p w14:paraId="6BCD899B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724FDA3" w14:textId="3DB513E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LOPEZ RAMIREZ YESICA GUADALUPE</w:t>
            </w:r>
          </w:p>
        </w:tc>
        <w:tc>
          <w:tcPr>
            <w:tcW w:w="2961" w:type="dxa"/>
          </w:tcPr>
          <w:p w14:paraId="712339A4" w14:textId="26ED00C4" w:rsidR="00442D78" w:rsidRDefault="00440B15" w:rsidP="00D42330">
            <w:pPr>
              <w:spacing w:after="0" w:line="360" w:lineRule="auto"/>
            </w:pPr>
            <w:r>
              <w:t xml:space="preserve">Enterada </w:t>
            </w:r>
            <w:bookmarkStart w:id="0" w:name="_GoBack"/>
            <w:bookmarkEnd w:id="0"/>
          </w:p>
        </w:tc>
      </w:tr>
      <w:tr w:rsidR="00442D78" w14:paraId="51BE386F" w14:textId="77777777" w:rsidTr="00D42330">
        <w:tc>
          <w:tcPr>
            <w:tcW w:w="817" w:type="dxa"/>
          </w:tcPr>
          <w:p w14:paraId="6896900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31FF5A4" w14:textId="28BA3242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MUÑOZ QUINTANILLA YANETH MONTSERRATH</w:t>
            </w:r>
          </w:p>
        </w:tc>
        <w:tc>
          <w:tcPr>
            <w:tcW w:w="2961" w:type="dxa"/>
          </w:tcPr>
          <w:p w14:paraId="2C1F8F0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64B211B" w14:textId="77777777" w:rsidTr="00D42330">
        <w:tc>
          <w:tcPr>
            <w:tcW w:w="817" w:type="dxa"/>
          </w:tcPr>
          <w:p w14:paraId="0987EC1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7817AD" w14:textId="5CD5D63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OLIVO MALDONADO LORENA FERNANDA</w:t>
            </w:r>
          </w:p>
        </w:tc>
        <w:tc>
          <w:tcPr>
            <w:tcW w:w="2961" w:type="dxa"/>
          </w:tcPr>
          <w:p w14:paraId="203116F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4160552" w14:textId="77777777" w:rsidTr="00D42330">
        <w:tc>
          <w:tcPr>
            <w:tcW w:w="817" w:type="dxa"/>
          </w:tcPr>
          <w:p w14:paraId="5B41C9B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5E3970C" w14:textId="6574A600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RAMIREZ GARCIA BLANCA GUADALUPE</w:t>
            </w:r>
          </w:p>
        </w:tc>
        <w:tc>
          <w:tcPr>
            <w:tcW w:w="2961" w:type="dxa"/>
          </w:tcPr>
          <w:p w14:paraId="072651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70E50FA0" w14:textId="77777777" w:rsidTr="00D42330">
        <w:tc>
          <w:tcPr>
            <w:tcW w:w="817" w:type="dxa"/>
          </w:tcPr>
          <w:p w14:paraId="3BD6FC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19BA8D7" w14:textId="605C57E8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RODRIGUEZ HERNANDEZ ADRIANA</w:t>
            </w:r>
          </w:p>
        </w:tc>
        <w:tc>
          <w:tcPr>
            <w:tcW w:w="2961" w:type="dxa"/>
          </w:tcPr>
          <w:p w14:paraId="0BA91707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6B5479" w14:textId="77777777" w:rsidTr="00D42330">
        <w:tc>
          <w:tcPr>
            <w:tcW w:w="817" w:type="dxa"/>
          </w:tcPr>
          <w:p w14:paraId="1E95742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959591" w14:textId="74F28885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URDIALES BUSTOS ALMA DELIA</w:t>
            </w:r>
          </w:p>
        </w:tc>
        <w:tc>
          <w:tcPr>
            <w:tcW w:w="2961" w:type="dxa"/>
          </w:tcPr>
          <w:p w14:paraId="1397CB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BAB099C" w14:textId="77777777" w:rsidTr="00D42330">
        <w:tc>
          <w:tcPr>
            <w:tcW w:w="817" w:type="dxa"/>
          </w:tcPr>
          <w:p w14:paraId="4D948B4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AF52FE" w14:textId="7777777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F0FC952" w14:textId="77777777" w:rsidR="00442D78" w:rsidRDefault="00442D78" w:rsidP="00D42330">
            <w:pPr>
              <w:spacing w:after="0" w:line="360" w:lineRule="auto"/>
            </w:pPr>
          </w:p>
        </w:tc>
      </w:tr>
    </w:tbl>
    <w:p w14:paraId="0D10F0F3" w14:textId="77777777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5DF84FB3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1A16736D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DA168" w14:textId="77777777" w:rsidR="002B2CB9" w:rsidRDefault="002B2CB9" w:rsidP="00D300F5">
      <w:pPr>
        <w:spacing w:after="0" w:line="240" w:lineRule="auto"/>
      </w:pPr>
      <w:r>
        <w:separator/>
      </w:r>
    </w:p>
  </w:endnote>
  <w:endnote w:type="continuationSeparator" w:id="0">
    <w:p w14:paraId="09EF5E5C" w14:textId="77777777" w:rsidR="002B2CB9" w:rsidRDefault="002B2CB9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7703E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E66808C" wp14:editId="6D5E77D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839E2D2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C6C92" w14:textId="77777777" w:rsidR="002B2CB9" w:rsidRDefault="002B2CB9" w:rsidP="00D300F5">
      <w:pPr>
        <w:spacing w:after="0" w:line="240" w:lineRule="auto"/>
      </w:pPr>
      <w:r>
        <w:separator/>
      </w:r>
    </w:p>
  </w:footnote>
  <w:footnote w:type="continuationSeparator" w:id="0">
    <w:p w14:paraId="4B6F2184" w14:textId="77777777" w:rsidR="002B2CB9" w:rsidRDefault="002B2CB9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5"/>
    <w:rsid w:val="00077A19"/>
    <w:rsid w:val="000B20AC"/>
    <w:rsid w:val="000F279A"/>
    <w:rsid w:val="001100B3"/>
    <w:rsid w:val="00160F55"/>
    <w:rsid w:val="00183CE9"/>
    <w:rsid w:val="001B10DC"/>
    <w:rsid w:val="001B5FA9"/>
    <w:rsid w:val="001C50F1"/>
    <w:rsid w:val="001D2819"/>
    <w:rsid w:val="001D59DA"/>
    <w:rsid w:val="001F1F17"/>
    <w:rsid w:val="001F27AA"/>
    <w:rsid w:val="0020495C"/>
    <w:rsid w:val="00287553"/>
    <w:rsid w:val="002A6202"/>
    <w:rsid w:val="002B2CB9"/>
    <w:rsid w:val="002C50C8"/>
    <w:rsid w:val="0030752F"/>
    <w:rsid w:val="00360E0C"/>
    <w:rsid w:val="0039499D"/>
    <w:rsid w:val="003C3812"/>
    <w:rsid w:val="004001BD"/>
    <w:rsid w:val="004333F1"/>
    <w:rsid w:val="00435108"/>
    <w:rsid w:val="00440B15"/>
    <w:rsid w:val="00442D78"/>
    <w:rsid w:val="00466725"/>
    <w:rsid w:val="004E5786"/>
    <w:rsid w:val="00502EE0"/>
    <w:rsid w:val="005524F4"/>
    <w:rsid w:val="00584330"/>
    <w:rsid w:val="00641F37"/>
    <w:rsid w:val="00681DAA"/>
    <w:rsid w:val="0068490A"/>
    <w:rsid w:val="006F7CB1"/>
    <w:rsid w:val="007034DC"/>
    <w:rsid w:val="00774695"/>
    <w:rsid w:val="007A29CA"/>
    <w:rsid w:val="007F35F3"/>
    <w:rsid w:val="008020A9"/>
    <w:rsid w:val="00825975"/>
    <w:rsid w:val="00845473"/>
    <w:rsid w:val="00866252"/>
    <w:rsid w:val="00892637"/>
    <w:rsid w:val="008A0104"/>
    <w:rsid w:val="008C2047"/>
    <w:rsid w:val="008D415A"/>
    <w:rsid w:val="008E3981"/>
    <w:rsid w:val="008F0618"/>
    <w:rsid w:val="0095024B"/>
    <w:rsid w:val="00954DF4"/>
    <w:rsid w:val="0098382F"/>
    <w:rsid w:val="00987667"/>
    <w:rsid w:val="00A17D67"/>
    <w:rsid w:val="00A7064D"/>
    <w:rsid w:val="00A82899"/>
    <w:rsid w:val="00AA11D6"/>
    <w:rsid w:val="00AA515C"/>
    <w:rsid w:val="00AF4E55"/>
    <w:rsid w:val="00B022A5"/>
    <w:rsid w:val="00BB0E8F"/>
    <w:rsid w:val="00BC3E71"/>
    <w:rsid w:val="00BF47F6"/>
    <w:rsid w:val="00C46C04"/>
    <w:rsid w:val="00C54F77"/>
    <w:rsid w:val="00C656EB"/>
    <w:rsid w:val="00CA698A"/>
    <w:rsid w:val="00CD0C55"/>
    <w:rsid w:val="00D300F5"/>
    <w:rsid w:val="00D31238"/>
    <w:rsid w:val="00D33241"/>
    <w:rsid w:val="00D77462"/>
    <w:rsid w:val="00E61019"/>
    <w:rsid w:val="00E82BA1"/>
    <w:rsid w:val="00EB7FD2"/>
    <w:rsid w:val="00EE5AA2"/>
    <w:rsid w:val="00EE7A3B"/>
    <w:rsid w:val="00F21D8F"/>
    <w:rsid w:val="00F23993"/>
    <w:rsid w:val="00F52ADB"/>
    <w:rsid w:val="00F63FFE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A3337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2</cp:revision>
  <cp:lastPrinted>2012-08-23T16:06:00Z</cp:lastPrinted>
  <dcterms:created xsi:type="dcterms:W3CDTF">2020-09-23T23:31:00Z</dcterms:created>
  <dcterms:modified xsi:type="dcterms:W3CDTF">2020-09-23T23:31:00Z</dcterms:modified>
</cp:coreProperties>
</file>