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2D" w:rsidRPr="002E301E" w:rsidRDefault="000840D1" w:rsidP="004B5D2D">
      <w:pPr>
        <w:pStyle w:val="Ttulo"/>
        <w:jc w:val="center"/>
        <w:rPr>
          <w:rFonts w:asciiTheme="minorHAnsi" w:hAnsiTheme="minorHAnsi" w:cstheme="minorHAnsi"/>
          <w:sz w:val="28"/>
          <w:szCs w:val="28"/>
        </w:rPr>
      </w:pPr>
      <w:r>
        <w:rPr>
          <w:rFonts w:asciiTheme="minorHAnsi" w:hAnsiTheme="minorHAnsi" w:cstheme="minorHAns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column">
                  <wp:posOffset>-677799</wp:posOffset>
                </wp:positionH>
                <wp:positionV relativeFrom="paragraph">
                  <wp:posOffset>-812013</wp:posOffset>
                </wp:positionV>
                <wp:extent cx="1719072" cy="270662"/>
                <wp:effectExtent l="0" t="0" r="14605" b="15240"/>
                <wp:wrapNone/>
                <wp:docPr id="1" name="1 Cuadro de texto"/>
                <wp:cNvGraphicFramePr/>
                <a:graphic xmlns:a="http://schemas.openxmlformats.org/drawingml/2006/main">
                  <a:graphicData uri="http://schemas.microsoft.com/office/word/2010/wordprocessingShape">
                    <wps:wsp>
                      <wps:cNvSpPr txBox="1"/>
                      <wps:spPr>
                        <a:xfrm>
                          <a:off x="0" y="0"/>
                          <a:ext cx="1719072"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0D1" w:rsidRDefault="000840D1">
                            <w:r>
                              <w:t>JULISA SERNA REYES  1°C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53.35pt;margin-top:-63.95pt;width:135.35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" fillcolor="white [3201]" strokeweight=".5pt">
                <v:textbox>
                  <w:txbxContent>
                    <w:p w:rsidR="000840D1" w:rsidRDefault="000840D1">
                      <w:r>
                        <w:t>JULISA SERNA REYES  1°C</w:t>
                      </w:r>
                    </w:p>
                  </w:txbxContent>
                </v:textbox>
              </v:shape>
            </w:pict>
          </mc:Fallback>
        </mc:AlternateContent>
      </w:r>
      <w:r w:rsidR="004B5D2D" w:rsidRPr="002E301E">
        <w:rPr>
          <w:rFonts w:asciiTheme="minorHAnsi" w:hAnsiTheme="minorHAnsi" w:cstheme="minorHAnsi"/>
          <w:sz w:val="28"/>
          <w:szCs w:val="28"/>
        </w:rPr>
        <w:t>Tutoría grupal</w:t>
      </w:r>
      <w:bookmarkStart w:id="0" w:name="_GoBack"/>
      <w:bookmarkEnd w:id="0"/>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4A25F4" w:rsidP="00F90B34">
            <w:pPr>
              <w:rPr>
                <w:sz w:val="28"/>
                <w:szCs w:val="28"/>
              </w:rPr>
            </w:pPr>
            <w:r>
              <w:rPr>
                <w:sz w:val="28"/>
                <w:szCs w:val="28"/>
              </w:rPr>
              <w:t>Terminar mi carrera</w:t>
            </w:r>
          </w:p>
        </w:tc>
        <w:tc>
          <w:tcPr>
            <w:tcW w:w="875" w:type="dxa"/>
          </w:tcPr>
          <w:p w:rsidR="00F90B34" w:rsidRDefault="00E64969" w:rsidP="00F90B34">
            <w:pPr>
              <w:rPr>
                <w:sz w:val="28"/>
                <w:szCs w:val="28"/>
              </w:rPr>
            </w:pPr>
            <w:r>
              <w:rPr>
                <w:sz w:val="28"/>
                <w:szCs w:val="28"/>
              </w:rPr>
              <w:t xml:space="preserve">    1</w:t>
            </w:r>
          </w:p>
        </w:tc>
        <w:tc>
          <w:tcPr>
            <w:tcW w:w="3661" w:type="dxa"/>
          </w:tcPr>
          <w:p w:rsidR="00F90B34" w:rsidRDefault="004A25F4" w:rsidP="00F90B34">
            <w:pPr>
              <w:rPr>
                <w:sz w:val="28"/>
                <w:szCs w:val="28"/>
              </w:rPr>
            </w:pPr>
            <w:r>
              <w:rPr>
                <w:sz w:val="28"/>
                <w:szCs w:val="28"/>
              </w:rPr>
              <w:t>Pasar todas mis materias</w:t>
            </w:r>
          </w:p>
        </w:tc>
        <w:tc>
          <w:tcPr>
            <w:tcW w:w="753" w:type="dxa"/>
          </w:tcPr>
          <w:p w:rsidR="00F90B34" w:rsidRDefault="00E64969" w:rsidP="00F90B34">
            <w:pPr>
              <w:rPr>
                <w:sz w:val="28"/>
                <w:szCs w:val="28"/>
              </w:rPr>
            </w:pPr>
            <w:r>
              <w:rPr>
                <w:sz w:val="28"/>
                <w:szCs w:val="28"/>
              </w:rPr>
              <w:t xml:space="preserve">   3</w:t>
            </w:r>
          </w:p>
        </w:tc>
      </w:tr>
      <w:tr w:rsidR="00F90B34" w:rsidTr="00CA76FB">
        <w:tc>
          <w:tcPr>
            <w:tcW w:w="3539" w:type="dxa"/>
          </w:tcPr>
          <w:p w:rsidR="00F90B34" w:rsidRDefault="004A25F4" w:rsidP="004A25F4">
            <w:pPr>
              <w:rPr>
                <w:sz w:val="28"/>
                <w:szCs w:val="28"/>
              </w:rPr>
            </w:pPr>
            <w:r>
              <w:rPr>
                <w:sz w:val="28"/>
                <w:szCs w:val="28"/>
              </w:rPr>
              <w:t>Tener un trabajo estable</w:t>
            </w:r>
          </w:p>
        </w:tc>
        <w:tc>
          <w:tcPr>
            <w:tcW w:w="875" w:type="dxa"/>
          </w:tcPr>
          <w:p w:rsidR="00F90B34" w:rsidRDefault="00E64969" w:rsidP="00F90B34">
            <w:pPr>
              <w:rPr>
                <w:sz w:val="28"/>
                <w:szCs w:val="28"/>
              </w:rPr>
            </w:pPr>
            <w:r>
              <w:rPr>
                <w:sz w:val="28"/>
                <w:szCs w:val="28"/>
              </w:rPr>
              <w:t xml:space="preserve">    2</w:t>
            </w:r>
          </w:p>
        </w:tc>
        <w:tc>
          <w:tcPr>
            <w:tcW w:w="3661" w:type="dxa"/>
          </w:tcPr>
          <w:p w:rsidR="00F90B34" w:rsidRDefault="004A25F4" w:rsidP="00F90B34">
            <w:pPr>
              <w:rPr>
                <w:sz w:val="28"/>
                <w:szCs w:val="28"/>
              </w:rPr>
            </w:pPr>
            <w:r>
              <w:rPr>
                <w:sz w:val="28"/>
                <w:szCs w:val="28"/>
              </w:rPr>
              <w:t>Cumplir con todas mis tareas</w:t>
            </w:r>
          </w:p>
        </w:tc>
        <w:tc>
          <w:tcPr>
            <w:tcW w:w="753" w:type="dxa"/>
          </w:tcPr>
          <w:p w:rsidR="00F90B34" w:rsidRDefault="00E64969" w:rsidP="00F90B34">
            <w:pPr>
              <w:rPr>
                <w:sz w:val="28"/>
                <w:szCs w:val="28"/>
              </w:rPr>
            </w:pPr>
            <w:r>
              <w:rPr>
                <w:sz w:val="28"/>
                <w:szCs w:val="28"/>
              </w:rPr>
              <w:t xml:space="preserve">   1</w:t>
            </w:r>
          </w:p>
        </w:tc>
      </w:tr>
      <w:tr w:rsidR="00F90B34" w:rsidTr="00CA76FB">
        <w:tc>
          <w:tcPr>
            <w:tcW w:w="3539" w:type="dxa"/>
          </w:tcPr>
          <w:p w:rsidR="00F90B34" w:rsidRDefault="004A25F4" w:rsidP="00F90B34">
            <w:pPr>
              <w:rPr>
                <w:sz w:val="28"/>
                <w:szCs w:val="28"/>
              </w:rPr>
            </w:pPr>
            <w:r>
              <w:rPr>
                <w:sz w:val="28"/>
                <w:szCs w:val="28"/>
              </w:rPr>
              <w:t>Independizarme</w:t>
            </w:r>
          </w:p>
        </w:tc>
        <w:tc>
          <w:tcPr>
            <w:tcW w:w="875" w:type="dxa"/>
          </w:tcPr>
          <w:p w:rsidR="00F90B34" w:rsidRDefault="00E64969" w:rsidP="00F90B34">
            <w:pPr>
              <w:rPr>
                <w:sz w:val="28"/>
                <w:szCs w:val="28"/>
              </w:rPr>
            </w:pPr>
            <w:r>
              <w:rPr>
                <w:sz w:val="28"/>
                <w:szCs w:val="28"/>
              </w:rPr>
              <w:t xml:space="preserve">    4</w:t>
            </w:r>
          </w:p>
        </w:tc>
        <w:tc>
          <w:tcPr>
            <w:tcW w:w="3661" w:type="dxa"/>
          </w:tcPr>
          <w:p w:rsidR="00F90B34" w:rsidRDefault="004A25F4" w:rsidP="00F90B34">
            <w:pPr>
              <w:rPr>
                <w:sz w:val="28"/>
                <w:szCs w:val="28"/>
              </w:rPr>
            </w:pPr>
            <w:r>
              <w:rPr>
                <w:sz w:val="28"/>
                <w:szCs w:val="28"/>
              </w:rPr>
              <w:t>Dejar el miedo de participar frente a todos</w:t>
            </w:r>
          </w:p>
        </w:tc>
        <w:tc>
          <w:tcPr>
            <w:tcW w:w="753" w:type="dxa"/>
          </w:tcPr>
          <w:p w:rsidR="00F90B34" w:rsidRDefault="00E64969" w:rsidP="00F90B34">
            <w:pPr>
              <w:rPr>
                <w:sz w:val="28"/>
                <w:szCs w:val="28"/>
              </w:rPr>
            </w:pPr>
            <w:r>
              <w:rPr>
                <w:sz w:val="28"/>
                <w:szCs w:val="28"/>
              </w:rPr>
              <w:t xml:space="preserve">   2</w:t>
            </w:r>
          </w:p>
        </w:tc>
      </w:tr>
      <w:tr w:rsidR="00F90B34" w:rsidTr="00CA76FB">
        <w:tc>
          <w:tcPr>
            <w:tcW w:w="3539" w:type="dxa"/>
          </w:tcPr>
          <w:p w:rsidR="00F90B34" w:rsidRDefault="00E64969" w:rsidP="00F90B34">
            <w:pPr>
              <w:rPr>
                <w:sz w:val="28"/>
                <w:szCs w:val="28"/>
              </w:rPr>
            </w:pPr>
            <w:r>
              <w:rPr>
                <w:sz w:val="28"/>
                <w:szCs w:val="28"/>
              </w:rPr>
              <w:t>Tener un auto</w:t>
            </w:r>
          </w:p>
        </w:tc>
        <w:tc>
          <w:tcPr>
            <w:tcW w:w="875" w:type="dxa"/>
          </w:tcPr>
          <w:p w:rsidR="00F90B34" w:rsidRDefault="00E64969" w:rsidP="00F90B34">
            <w:pPr>
              <w:rPr>
                <w:sz w:val="28"/>
                <w:szCs w:val="28"/>
              </w:rPr>
            </w:pPr>
            <w:r>
              <w:rPr>
                <w:sz w:val="28"/>
                <w:szCs w:val="28"/>
              </w:rPr>
              <w:t xml:space="preserve">    3</w:t>
            </w:r>
          </w:p>
        </w:tc>
        <w:tc>
          <w:tcPr>
            <w:tcW w:w="3661" w:type="dxa"/>
          </w:tcPr>
          <w:p w:rsidR="00F90B34" w:rsidRDefault="004A25F4" w:rsidP="00F90B34">
            <w:pPr>
              <w:rPr>
                <w:sz w:val="28"/>
                <w:szCs w:val="28"/>
              </w:rPr>
            </w:pPr>
            <w:r>
              <w:rPr>
                <w:sz w:val="28"/>
                <w:szCs w:val="28"/>
              </w:rPr>
              <w:t>Organizarme mejor</w:t>
            </w:r>
          </w:p>
        </w:tc>
        <w:tc>
          <w:tcPr>
            <w:tcW w:w="753" w:type="dxa"/>
          </w:tcPr>
          <w:p w:rsidR="00F90B34" w:rsidRDefault="00E64969" w:rsidP="00F90B34">
            <w:pPr>
              <w:rPr>
                <w:sz w:val="28"/>
                <w:szCs w:val="28"/>
              </w:rPr>
            </w:pPr>
            <w:r>
              <w:rPr>
                <w:sz w:val="28"/>
                <w:szCs w:val="28"/>
              </w:rPr>
              <w:t xml:space="preserve">    4</w:t>
            </w:r>
          </w:p>
        </w:tc>
      </w:tr>
      <w:tr w:rsidR="00F90B34" w:rsidTr="00CA76FB">
        <w:tc>
          <w:tcPr>
            <w:tcW w:w="3539" w:type="dxa"/>
          </w:tcPr>
          <w:p w:rsidR="00F90B34" w:rsidRDefault="00E64969" w:rsidP="00F90B34">
            <w:pPr>
              <w:rPr>
                <w:sz w:val="28"/>
                <w:szCs w:val="28"/>
              </w:rPr>
            </w:pPr>
            <w:r>
              <w:rPr>
                <w:sz w:val="28"/>
                <w:szCs w:val="28"/>
              </w:rPr>
              <w:t>Viajar</w:t>
            </w:r>
          </w:p>
        </w:tc>
        <w:tc>
          <w:tcPr>
            <w:tcW w:w="875" w:type="dxa"/>
          </w:tcPr>
          <w:p w:rsidR="00F90B34" w:rsidRDefault="00E64969" w:rsidP="00F90B34">
            <w:pPr>
              <w:rPr>
                <w:sz w:val="28"/>
                <w:szCs w:val="28"/>
              </w:rPr>
            </w:pPr>
            <w:r>
              <w:rPr>
                <w:sz w:val="28"/>
                <w:szCs w:val="28"/>
              </w:rPr>
              <w:t xml:space="preserve">    5</w:t>
            </w:r>
          </w:p>
        </w:tc>
        <w:tc>
          <w:tcPr>
            <w:tcW w:w="3661" w:type="dxa"/>
          </w:tcPr>
          <w:p w:rsidR="00F90B34" w:rsidRDefault="004A25F4" w:rsidP="00F90B34">
            <w:pPr>
              <w:rPr>
                <w:sz w:val="28"/>
                <w:szCs w:val="28"/>
              </w:rPr>
            </w:pPr>
            <w:r>
              <w:rPr>
                <w:sz w:val="28"/>
                <w:szCs w:val="28"/>
              </w:rPr>
              <w:t>Tomar cursos de ingles</w:t>
            </w:r>
          </w:p>
        </w:tc>
        <w:tc>
          <w:tcPr>
            <w:tcW w:w="753" w:type="dxa"/>
          </w:tcPr>
          <w:p w:rsidR="00F90B34" w:rsidRDefault="00E64969" w:rsidP="00F90B34">
            <w:pPr>
              <w:rPr>
                <w:sz w:val="28"/>
                <w:szCs w:val="28"/>
              </w:rPr>
            </w:pPr>
            <w:r>
              <w:rPr>
                <w:sz w:val="28"/>
                <w:szCs w:val="28"/>
              </w:rPr>
              <w:t xml:space="preserve">   5</w:t>
            </w:r>
          </w:p>
        </w:tc>
      </w:tr>
      <w:tr w:rsidR="00F90B34" w:rsidTr="00CA76FB">
        <w:tc>
          <w:tcPr>
            <w:tcW w:w="3539" w:type="dxa"/>
          </w:tcPr>
          <w:p w:rsidR="00F90B34" w:rsidRDefault="0056607E" w:rsidP="00F90B34">
            <w:pPr>
              <w:rPr>
                <w:sz w:val="28"/>
                <w:szCs w:val="28"/>
              </w:rPr>
            </w:pPr>
            <w:r>
              <w:rPr>
                <w:sz w:val="28"/>
                <w:szCs w:val="28"/>
              </w:rPr>
              <w:t xml:space="preserve">Tomar otra carrera o </w:t>
            </w:r>
            <w:proofErr w:type="spellStart"/>
            <w:r>
              <w:rPr>
                <w:sz w:val="28"/>
                <w:szCs w:val="28"/>
              </w:rPr>
              <w:t>maestria</w:t>
            </w:r>
            <w:proofErr w:type="spellEnd"/>
            <w:r>
              <w:rPr>
                <w:sz w:val="28"/>
                <w:szCs w:val="28"/>
              </w:rPr>
              <w:t>.</w:t>
            </w:r>
          </w:p>
        </w:tc>
        <w:tc>
          <w:tcPr>
            <w:tcW w:w="875" w:type="dxa"/>
          </w:tcPr>
          <w:p w:rsidR="00F90B34" w:rsidRDefault="0056607E" w:rsidP="00F90B34">
            <w:pPr>
              <w:rPr>
                <w:sz w:val="28"/>
                <w:szCs w:val="28"/>
              </w:rPr>
            </w:pPr>
            <w:r>
              <w:rPr>
                <w:sz w:val="28"/>
                <w:szCs w:val="28"/>
              </w:rPr>
              <w:t xml:space="preserve">    6</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E64969">
        <w:rPr>
          <w:rFonts w:ascii="Arial" w:hAnsi="Arial" w:cs="Arial"/>
        </w:rPr>
        <w:t xml:space="preserve">  Que no es que sean menos importantes si no que van en orden cronológico, cada una lleva su tiempo.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r w:rsidR="00E64969">
        <w:rPr>
          <w:rFonts w:ascii="Arial" w:hAnsi="Arial" w:cs="Arial"/>
        </w:rPr>
        <w:t xml:space="preserve"> Son de ambas</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E64969">
        <w:rPr>
          <w:rFonts w:ascii="Arial" w:hAnsi="Arial" w:cs="Arial"/>
        </w:rPr>
        <w:t xml:space="preserve"> Pues por ejemplo si tomo cursos de inglés eso te abre a más posibilidades de trabajo y de poder viajar, tener buenas notas también es de muy buena ayuda.</w:t>
      </w: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D"/>
    <w:rsid w:val="000840D1"/>
    <w:rsid w:val="003A1D2F"/>
    <w:rsid w:val="004A25F4"/>
    <w:rsid w:val="004B5D2D"/>
    <w:rsid w:val="0056607E"/>
    <w:rsid w:val="007673DE"/>
    <w:rsid w:val="00884378"/>
    <w:rsid w:val="00CA76FB"/>
    <w:rsid w:val="00E64969"/>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Lopez</dc:creator>
  <cp:lastModifiedBy>CBA</cp:lastModifiedBy>
  <cp:revision>2</cp:revision>
  <dcterms:created xsi:type="dcterms:W3CDTF">2020-10-11T20:31:00Z</dcterms:created>
  <dcterms:modified xsi:type="dcterms:W3CDTF">2020-10-11T20:31:00Z</dcterms:modified>
</cp:coreProperties>
</file>