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2CB00" w14:textId="77777777" w:rsidR="00F43728" w:rsidRDefault="00F43728" w:rsidP="00F43728">
      <w:pPr>
        <w:tabs>
          <w:tab w:val="left" w:pos="2278"/>
        </w:tabs>
        <w:jc w:val="center"/>
        <w:rPr>
          <w:sz w:val="56"/>
          <w:szCs w:val="56"/>
        </w:rPr>
      </w:pPr>
      <w:r w:rsidRPr="00535688">
        <w:rPr>
          <w:noProof/>
        </w:rPr>
        <w:drawing>
          <wp:anchor distT="0" distB="0" distL="114300" distR="114300" simplePos="0" relativeHeight="251659264" behindDoc="1" locked="0" layoutInCell="1" allowOverlap="1" wp14:anchorId="722D9CDA" wp14:editId="2C38041E">
            <wp:simplePos x="0" y="0"/>
            <wp:positionH relativeFrom="margin">
              <wp:align>center</wp:align>
            </wp:positionH>
            <wp:positionV relativeFrom="paragraph">
              <wp:posOffset>-514101</wp:posOffset>
            </wp:positionV>
            <wp:extent cx="1617785" cy="2052351"/>
            <wp:effectExtent l="0" t="0" r="1905" b="5080"/>
            <wp:wrapNone/>
            <wp:docPr id="9" name="Imagen 9" descr="Imagen que contiene alimentos, señal, alfomb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alimentos, señal, alfombr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617785" cy="2052351"/>
                    </a:xfrm>
                    <a:prstGeom prst="rect">
                      <a:avLst/>
                    </a:prstGeom>
                  </pic:spPr>
                </pic:pic>
              </a:graphicData>
            </a:graphic>
            <wp14:sizeRelH relativeFrom="margin">
              <wp14:pctWidth>0</wp14:pctWidth>
            </wp14:sizeRelH>
            <wp14:sizeRelV relativeFrom="margin">
              <wp14:pctHeight>0</wp14:pctHeight>
            </wp14:sizeRelV>
          </wp:anchor>
        </w:drawing>
      </w:r>
    </w:p>
    <w:p w14:paraId="2B92746D" w14:textId="7165A309" w:rsidR="00F43728" w:rsidRDefault="00F43728" w:rsidP="00F43728">
      <w:pPr>
        <w:tabs>
          <w:tab w:val="left" w:pos="2278"/>
        </w:tabs>
        <w:rPr>
          <w:sz w:val="56"/>
          <w:szCs w:val="56"/>
        </w:rPr>
      </w:pPr>
    </w:p>
    <w:p w14:paraId="632C8F0C" w14:textId="77777777" w:rsidR="00F43728" w:rsidRDefault="00F43728" w:rsidP="00F43728">
      <w:pPr>
        <w:tabs>
          <w:tab w:val="left" w:pos="2278"/>
        </w:tabs>
        <w:rPr>
          <w:sz w:val="56"/>
          <w:szCs w:val="56"/>
        </w:rPr>
      </w:pPr>
    </w:p>
    <w:p w14:paraId="2C8940A2" w14:textId="77777777" w:rsidR="00F43728" w:rsidRPr="00535688" w:rsidRDefault="00F43728" w:rsidP="00F43728">
      <w:pPr>
        <w:tabs>
          <w:tab w:val="left" w:pos="2278"/>
        </w:tabs>
        <w:jc w:val="center"/>
        <w:rPr>
          <w:sz w:val="56"/>
          <w:szCs w:val="56"/>
        </w:rPr>
      </w:pPr>
      <w:r w:rsidRPr="00535688">
        <w:rPr>
          <w:sz w:val="56"/>
          <w:szCs w:val="56"/>
        </w:rPr>
        <w:t>Escuela Normal de Educación Preescolar</w:t>
      </w:r>
    </w:p>
    <w:p w14:paraId="288141D2" w14:textId="77777777" w:rsidR="00F43728" w:rsidRPr="0010291D" w:rsidRDefault="00F43728" w:rsidP="00F43728">
      <w:pPr>
        <w:tabs>
          <w:tab w:val="left" w:pos="2278"/>
        </w:tabs>
        <w:jc w:val="center"/>
        <w:rPr>
          <w:sz w:val="56"/>
          <w:szCs w:val="56"/>
        </w:rPr>
      </w:pPr>
      <w:r w:rsidRPr="00535688">
        <w:rPr>
          <w:sz w:val="56"/>
          <w:szCs w:val="56"/>
        </w:rPr>
        <w:t>Licenciatura en educación preescolar</w:t>
      </w:r>
    </w:p>
    <w:p w14:paraId="01C6ED42" w14:textId="77777777" w:rsidR="00F43728" w:rsidRPr="0010291D" w:rsidRDefault="00F43728" w:rsidP="00F43728">
      <w:pPr>
        <w:tabs>
          <w:tab w:val="left" w:pos="2278"/>
        </w:tabs>
        <w:jc w:val="center"/>
        <w:rPr>
          <w:sz w:val="52"/>
          <w:szCs w:val="52"/>
        </w:rPr>
      </w:pPr>
      <w:r w:rsidRPr="0010291D">
        <w:rPr>
          <w:sz w:val="52"/>
          <w:szCs w:val="52"/>
        </w:rPr>
        <w:t>Tercer semestre</w:t>
      </w:r>
    </w:p>
    <w:p w14:paraId="4788B9E5" w14:textId="77777777" w:rsidR="00F43728" w:rsidRPr="0010291D" w:rsidRDefault="00F43728" w:rsidP="00F43728">
      <w:pPr>
        <w:tabs>
          <w:tab w:val="left" w:pos="2278"/>
        </w:tabs>
        <w:jc w:val="center"/>
        <w:rPr>
          <w:sz w:val="52"/>
          <w:szCs w:val="52"/>
        </w:rPr>
      </w:pPr>
      <w:r w:rsidRPr="0010291D">
        <w:rPr>
          <w:sz w:val="52"/>
          <w:szCs w:val="52"/>
        </w:rPr>
        <w:t>2°B</w:t>
      </w:r>
    </w:p>
    <w:p w14:paraId="63505385" w14:textId="77777777" w:rsidR="00F43728" w:rsidRPr="0010291D" w:rsidRDefault="00F43728" w:rsidP="00F43728">
      <w:pPr>
        <w:tabs>
          <w:tab w:val="left" w:pos="2278"/>
        </w:tabs>
        <w:jc w:val="center"/>
        <w:rPr>
          <w:sz w:val="52"/>
          <w:szCs w:val="52"/>
        </w:rPr>
      </w:pPr>
      <w:r w:rsidRPr="0010291D">
        <w:rPr>
          <w:sz w:val="52"/>
          <w:szCs w:val="52"/>
        </w:rPr>
        <w:t>Iniciación al trabajo docente</w:t>
      </w:r>
    </w:p>
    <w:p w14:paraId="1BA0F12E" w14:textId="77777777" w:rsidR="00F43728" w:rsidRPr="0010291D" w:rsidRDefault="00F43728" w:rsidP="00F43728">
      <w:pPr>
        <w:tabs>
          <w:tab w:val="left" w:pos="2278"/>
        </w:tabs>
        <w:jc w:val="center"/>
        <w:rPr>
          <w:sz w:val="52"/>
          <w:szCs w:val="52"/>
        </w:rPr>
      </w:pPr>
      <w:r w:rsidRPr="0010291D">
        <w:rPr>
          <w:sz w:val="52"/>
          <w:szCs w:val="52"/>
        </w:rPr>
        <w:t>Maestra: Isabel Del Carmen Aguirre Ramos</w:t>
      </w:r>
    </w:p>
    <w:p w14:paraId="08513FB7" w14:textId="77777777" w:rsidR="00F43728" w:rsidRPr="0010291D" w:rsidRDefault="00F43728" w:rsidP="00F43728">
      <w:pPr>
        <w:tabs>
          <w:tab w:val="left" w:pos="2278"/>
        </w:tabs>
        <w:jc w:val="center"/>
        <w:rPr>
          <w:sz w:val="52"/>
          <w:szCs w:val="52"/>
        </w:rPr>
      </w:pPr>
      <w:r w:rsidRPr="0010291D">
        <w:rPr>
          <w:sz w:val="52"/>
          <w:szCs w:val="52"/>
        </w:rPr>
        <w:t>Alumna: Jazmin Azucena De la cruz Sánchez</w:t>
      </w:r>
    </w:p>
    <w:p w14:paraId="30060654" w14:textId="77777777" w:rsidR="00F43728" w:rsidRPr="00E05C51" w:rsidRDefault="00F43728" w:rsidP="00F43728">
      <w:pPr>
        <w:tabs>
          <w:tab w:val="left" w:pos="2278"/>
        </w:tabs>
        <w:jc w:val="center"/>
        <w:rPr>
          <w:sz w:val="52"/>
          <w:szCs w:val="52"/>
        </w:rPr>
      </w:pPr>
      <w:r w:rsidRPr="0010291D">
        <w:rPr>
          <w:sz w:val="52"/>
          <w:szCs w:val="52"/>
        </w:rPr>
        <w:t>N°lista: 2</w:t>
      </w:r>
    </w:p>
    <w:p w14:paraId="55F61D71" w14:textId="4637E3A1" w:rsidR="00F43728" w:rsidRDefault="00F43728" w:rsidP="00F43728">
      <w:pPr>
        <w:pStyle w:val="paragraph"/>
        <w:spacing w:before="0" w:beforeAutospacing="0" w:after="0" w:afterAutospacing="0"/>
        <w:textAlignment w:val="baseline"/>
        <w:rPr>
          <w:rFonts w:ascii="Segoe UI" w:hAnsi="Segoe UI" w:cs="Segoe UI"/>
          <w:sz w:val="22"/>
          <w:szCs w:val="22"/>
        </w:rPr>
      </w:pPr>
    </w:p>
    <w:p w14:paraId="69245EBE" w14:textId="33539543" w:rsidR="00F43728" w:rsidRDefault="00F43728" w:rsidP="00F43728">
      <w:pPr>
        <w:pStyle w:val="paragraph"/>
        <w:spacing w:before="0" w:beforeAutospacing="0" w:after="0" w:afterAutospacing="0"/>
        <w:textAlignment w:val="baseline"/>
        <w:rPr>
          <w:rFonts w:ascii="Segoe UI" w:hAnsi="Segoe UI" w:cs="Segoe UI"/>
          <w:sz w:val="22"/>
          <w:szCs w:val="22"/>
        </w:rPr>
      </w:pPr>
    </w:p>
    <w:p w14:paraId="0E6D4EC3" w14:textId="77777777" w:rsidR="00F43728" w:rsidRDefault="00F43728" w:rsidP="00F43728">
      <w:pPr>
        <w:pStyle w:val="paragraph"/>
        <w:spacing w:before="0" w:beforeAutospacing="0" w:after="0" w:afterAutospacing="0"/>
        <w:jc w:val="center"/>
        <w:textAlignment w:val="baseline"/>
        <w:rPr>
          <w:rFonts w:ascii="Segoe UI" w:hAnsi="Segoe UI" w:cs="Segoe UI"/>
          <w:sz w:val="22"/>
          <w:szCs w:val="22"/>
        </w:rPr>
      </w:pPr>
    </w:p>
    <w:p w14:paraId="5DD45C9A" w14:textId="7C02B1D6" w:rsidR="00F43728" w:rsidRPr="00F43728" w:rsidRDefault="00F43728" w:rsidP="00F43728">
      <w:pPr>
        <w:pStyle w:val="paragraph"/>
        <w:spacing w:before="0" w:beforeAutospacing="0" w:after="0" w:afterAutospacing="0"/>
        <w:jc w:val="center"/>
        <w:textAlignment w:val="baseline"/>
        <w:rPr>
          <w:rFonts w:ascii="Segoe UI" w:hAnsi="Segoe UI" w:cs="Segoe UI"/>
          <w:sz w:val="22"/>
          <w:szCs w:val="22"/>
        </w:rPr>
      </w:pPr>
      <w:r w:rsidRPr="00F43728">
        <w:rPr>
          <w:rStyle w:val="normaltextrun"/>
          <w:rFonts w:ascii="Calibri" w:hAnsi="Calibri" w:cs="Segoe UI"/>
          <w:sz w:val="28"/>
          <w:szCs w:val="28"/>
        </w:rPr>
        <w:lastRenderedPageBreak/>
        <w:t>PREGUNTAS RECTORAS PARA EL ANÁLSIS DE LAS LECTURAS SOBRE EL DIARIO DE CAMPO</w:t>
      </w:r>
      <w:r w:rsidRPr="00F43728">
        <w:rPr>
          <w:rStyle w:val="eop"/>
          <w:rFonts w:ascii="Calibri" w:hAnsi="Calibri" w:cs="Segoe UI"/>
          <w:sz w:val="28"/>
          <w:szCs w:val="28"/>
        </w:rPr>
        <w:t> </w:t>
      </w:r>
    </w:p>
    <w:p w14:paraId="36F17702" w14:textId="77777777" w:rsidR="00F43728" w:rsidRPr="00F43728" w:rsidRDefault="00F43728" w:rsidP="00F43728">
      <w:pPr>
        <w:pStyle w:val="paragraph"/>
        <w:spacing w:before="0" w:beforeAutospacing="0" w:after="0" w:afterAutospacing="0"/>
        <w:textAlignment w:val="baseline"/>
        <w:rPr>
          <w:rFonts w:ascii="Segoe UI" w:hAnsi="Segoe UI" w:cs="Segoe UI"/>
          <w:sz w:val="22"/>
          <w:szCs w:val="22"/>
        </w:rPr>
      </w:pPr>
      <w:r w:rsidRPr="00F43728">
        <w:rPr>
          <w:rStyle w:val="eop"/>
          <w:rFonts w:ascii="Calibri" w:hAnsi="Calibri" w:cs="Segoe UI"/>
          <w:sz w:val="28"/>
          <w:szCs w:val="28"/>
        </w:rPr>
        <w:t> </w:t>
      </w:r>
    </w:p>
    <w:p w14:paraId="686F5341" w14:textId="77777777" w:rsidR="00F43728" w:rsidRPr="00F43728" w:rsidRDefault="00F43728" w:rsidP="00F43728">
      <w:pPr>
        <w:pStyle w:val="paragraph"/>
        <w:spacing w:before="0" w:beforeAutospacing="0" w:after="0" w:afterAutospacing="0"/>
        <w:textAlignment w:val="baseline"/>
        <w:rPr>
          <w:rFonts w:ascii="Segoe UI" w:hAnsi="Segoe UI" w:cs="Segoe UI"/>
          <w:sz w:val="22"/>
          <w:szCs w:val="22"/>
        </w:rPr>
      </w:pPr>
      <w:r w:rsidRPr="00F43728">
        <w:rPr>
          <w:rStyle w:val="normaltextrun"/>
          <w:rFonts w:ascii="Calibri" w:hAnsi="Calibri" w:cs="Segoe UI"/>
          <w:sz w:val="28"/>
          <w:szCs w:val="28"/>
        </w:rPr>
        <w:t>Según los autores:</w:t>
      </w:r>
      <w:r w:rsidRPr="00F43728">
        <w:rPr>
          <w:rStyle w:val="eop"/>
          <w:rFonts w:ascii="Calibri" w:hAnsi="Calibri" w:cs="Segoe UI"/>
          <w:sz w:val="28"/>
          <w:szCs w:val="28"/>
        </w:rPr>
        <w:t> </w:t>
      </w:r>
    </w:p>
    <w:p w14:paraId="11D9C20D" w14:textId="77777777" w:rsidR="00F43728" w:rsidRPr="00F43728" w:rsidRDefault="00F43728" w:rsidP="00F43728">
      <w:pPr>
        <w:pStyle w:val="paragraph"/>
        <w:spacing w:before="0" w:beforeAutospacing="0" w:after="0" w:afterAutospacing="0"/>
        <w:textAlignment w:val="baseline"/>
        <w:rPr>
          <w:rFonts w:ascii="Segoe UI" w:hAnsi="Segoe UI" w:cs="Segoe UI"/>
          <w:sz w:val="22"/>
          <w:szCs w:val="22"/>
        </w:rPr>
      </w:pPr>
      <w:r w:rsidRPr="00F43728">
        <w:rPr>
          <w:rStyle w:val="normaltextrun"/>
          <w:rFonts w:ascii="Calibri" w:hAnsi="Calibri" w:cs="Segoe UI"/>
          <w:sz w:val="28"/>
          <w:szCs w:val="28"/>
        </w:rPr>
        <w:t>Porlán, R. (2000). El diario del profesor. Un recurso para la investigación en el aula. Sevilla: Diada.</w:t>
      </w:r>
      <w:r w:rsidRPr="00F43728">
        <w:rPr>
          <w:rStyle w:val="eop"/>
          <w:rFonts w:ascii="Calibri" w:hAnsi="Calibri" w:cs="Segoe UI"/>
          <w:sz w:val="28"/>
          <w:szCs w:val="28"/>
        </w:rPr>
        <w:t> </w:t>
      </w:r>
    </w:p>
    <w:p w14:paraId="69F6339A" w14:textId="77777777" w:rsidR="00F43728" w:rsidRPr="00F43728" w:rsidRDefault="00F43728" w:rsidP="00F43728">
      <w:pPr>
        <w:pStyle w:val="paragraph"/>
        <w:spacing w:before="0" w:beforeAutospacing="0" w:after="0" w:afterAutospacing="0"/>
        <w:textAlignment w:val="baseline"/>
        <w:rPr>
          <w:rFonts w:ascii="Segoe UI" w:hAnsi="Segoe UI" w:cs="Segoe UI"/>
          <w:sz w:val="22"/>
          <w:szCs w:val="22"/>
        </w:rPr>
      </w:pPr>
      <w:r w:rsidRPr="00F43728">
        <w:rPr>
          <w:rStyle w:val="normaltextrun"/>
          <w:rFonts w:ascii="Calibri" w:hAnsi="Calibri" w:cs="Segoe UI"/>
          <w:sz w:val="28"/>
          <w:szCs w:val="28"/>
        </w:rPr>
        <w:t>Apartado 4.2 y 4.3</w:t>
      </w:r>
      <w:r w:rsidRPr="00F43728">
        <w:rPr>
          <w:rStyle w:val="eop"/>
          <w:rFonts w:ascii="Calibri" w:hAnsi="Calibri" w:cs="Segoe UI"/>
          <w:sz w:val="28"/>
          <w:szCs w:val="28"/>
        </w:rPr>
        <w:t> </w:t>
      </w:r>
    </w:p>
    <w:p w14:paraId="252694B5" w14:textId="77777777" w:rsidR="00F43728" w:rsidRPr="00F43728" w:rsidRDefault="00F43728" w:rsidP="00F43728">
      <w:pPr>
        <w:pStyle w:val="paragraph"/>
        <w:spacing w:before="0" w:beforeAutospacing="0" w:after="0" w:afterAutospacing="0"/>
        <w:textAlignment w:val="baseline"/>
        <w:rPr>
          <w:rFonts w:ascii="Segoe UI" w:hAnsi="Segoe UI" w:cs="Segoe UI"/>
          <w:sz w:val="22"/>
          <w:szCs w:val="22"/>
        </w:rPr>
      </w:pPr>
      <w:r w:rsidRPr="00F43728">
        <w:rPr>
          <w:rStyle w:val="normaltextrun"/>
          <w:rFonts w:ascii="Calibri" w:hAnsi="Calibri" w:cs="Segoe UI"/>
          <w:sz w:val="28"/>
          <w:szCs w:val="28"/>
        </w:rPr>
        <w:t>Zabalza, M. A. (2011). Diarios de clase. Un instrumento de investigación y desarrollo profesional. Madrid: Narcea. Pp 35-50</w:t>
      </w:r>
      <w:r w:rsidRPr="00F43728">
        <w:rPr>
          <w:rStyle w:val="eop"/>
          <w:rFonts w:ascii="Calibri" w:hAnsi="Calibri" w:cs="Segoe UI"/>
          <w:sz w:val="28"/>
          <w:szCs w:val="28"/>
        </w:rPr>
        <w:t> </w:t>
      </w:r>
    </w:p>
    <w:p w14:paraId="54239D99" w14:textId="77777777" w:rsidR="00F43728" w:rsidRPr="00F43728" w:rsidRDefault="00F43728" w:rsidP="00F43728">
      <w:pPr>
        <w:pStyle w:val="paragraph"/>
        <w:spacing w:before="0" w:beforeAutospacing="0" w:after="0" w:afterAutospacing="0"/>
        <w:textAlignment w:val="baseline"/>
        <w:rPr>
          <w:rFonts w:ascii="Segoe UI" w:hAnsi="Segoe UI" w:cs="Segoe UI"/>
          <w:sz w:val="22"/>
          <w:szCs w:val="22"/>
        </w:rPr>
      </w:pPr>
      <w:r w:rsidRPr="00F43728">
        <w:rPr>
          <w:rStyle w:val="normaltextrun"/>
          <w:rFonts w:ascii="Calibri" w:hAnsi="Calibri" w:cs="Segoe UI"/>
          <w:sz w:val="28"/>
          <w:szCs w:val="28"/>
        </w:rPr>
        <w:t>A partir de la lectura de estos 2 autores, dar respuesta en referencia a estos cuestionamientos sobre el diario de clase.</w:t>
      </w:r>
      <w:r w:rsidRPr="00F43728">
        <w:rPr>
          <w:rStyle w:val="eop"/>
          <w:rFonts w:ascii="Calibri" w:hAnsi="Calibri" w:cs="Segoe UI"/>
          <w:sz w:val="28"/>
          <w:szCs w:val="28"/>
        </w:rPr>
        <w:t> </w:t>
      </w:r>
    </w:p>
    <w:p w14:paraId="7561D91C" w14:textId="77777777" w:rsidR="00F43728" w:rsidRPr="00F43728" w:rsidRDefault="00F43728" w:rsidP="00F43728">
      <w:pPr>
        <w:pStyle w:val="paragraph"/>
        <w:spacing w:before="0" w:beforeAutospacing="0" w:after="0" w:afterAutospacing="0"/>
        <w:textAlignment w:val="baseline"/>
        <w:rPr>
          <w:rFonts w:ascii="Segoe UI" w:hAnsi="Segoe UI" w:cs="Segoe UI"/>
          <w:sz w:val="22"/>
          <w:szCs w:val="22"/>
        </w:rPr>
      </w:pPr>
      <w:r w:rsidRPr="00F43728">
        <w:rPr>
          <w:rStyle w:val="eop"/>
          <w:rFonts w:ascii="Calibri" w:hAnsi="Calibri" w:cs="Segoe UI"/>
          <w:sz w:val="28"/>
          <w:szCs w:val="28"/>
        </w:rPr>
        <w:t> </w:t>
      </w:r>
    </w:p>
    <w:p w14:paraId="45D301E8" w14:textId="33EEF49F" w:rsidR="00F43728" w:rsidRDefault="00F43728" w:rsidP="00F43728">
      <w:pPr>
        <w:pStyle w:val="paragraph"/>
        <w:numPr>
          <w:ilvl w:val="0"/>
          <w:numId w:val="1"/>
        </w:numPr>
        <w:spacing w:before="0" w:beforeAutospacing="0" w:after="0" w:afterAutospacing="0"/>
        <w:ind w:left="360" w:firstLine="0"/>
        <w:textAlignment w:val="baseline"/>
        <w:rPr>
          <w:rStyle w:val="eop"/>
          <w:rFonts w:ascii="Calibri" w:hAnsi="Calibri" w:cs="Segoe UI"/>
          <w:sz w:val="28"/>
          <w:szCs w:val="28"/>
        </w:rPr>
      </w:pPr>
      <w:r w:rsidRPr="00F43728">
        <w:rPr>
          <w:rStyle w:val="normaltextrun"/>
          <w:rFonts w:ascii="Calibri" w:hAnsi="Calibri" w:cs="Segoe UI"/>
          <w:sz w:val="28"/>
          <w:szCs w:val="28"/>
        </w:rPr>
        <w:t>¿Cómo apoya la elaboración del diario de clases al docente reflexionar sobre su práctica? </w:t>
      </w:r>
      <w:r w:rsidRPr="00F43728">
        <w:rPr>
          <w:rStyle w:val="eop"/>
          <w:rFonts w:ascii="Calibri" w:hAnsi="Calibri" w:cs="Segoe UI"/>
          <w:sz w:val="28"/>
          <w:szCs w:val="28"/>
        </w:rPr>
        <w:t> </w:t>
      </w:r>
    </w:p>
    <w:p w14:paraId="712B381F" w14:textId="05FB3794" w:rsidR="005454FA" w:rsidRPr="005454FA" w:rsidRDefault="005454FA" w:rsidP="005454FA">
      <w:pPr>
        <w:pStyle w:val="paragraph"/>
        <w:spacing w:before="0" w:beforeAutospacing="0" w:after="0" w:afterAutospacing="0"/>
        <w:ind w:left="360"/>
        <w:textAlignment w:val="baseline"/>
        <w:rPr>
          <w:rFonts w:ascii="Calibri" w:hAnsi="Calibri" w:cs="Segoe UI"/>
          <w:b/>
          <w:bCs/>
          <w:sz w:val="28"/>
          <w:szCs w:val="28"/>
        </w:rPr>
      </w:pPr>
      <w:r w:rsidRPr="005454FA">
        <w:rPr>
          <w:rStyle w:val="eop"/>
          <w:rFonts w:ascii="Calibri" w:hAnsi="Calibri" w:cs="Segoe UI"/>
          <w:b/>
          <w:bCs/>
          <w:color w:val="2E74B5" w:themeColor="accent5" w:themeShade="BF"/>
          <w:sz w:val="28"/>
          <w:szCs w:val="28"/>
        </w:rPr>
        <w:t>La manera en que ayuda al docente es para que este tenga en cuenta las caracteristicas y necesidades del contexto donde tiene lugar su actividad y las orientaciones, prescripciones y aportaciones teóricas que este considere significativas, planifica, diseña y evalúa su intervención.</w:t>
      </w:r>
      <w:r w:rsidRPr="005454FA">
        <w:rPr>
          <w:rStyle w:val="eop"/>
          <w:rFonts w:ascii="Calibri" w:hAnsi="Calibri" w:cs="Segoe UI"/>
          <w:b/>
          <w:bCs/>
          <w:sz w:val="28"/>
          <w:szCs w:val="28"/>
        </w:rPr>
        <w:t xml:space="preserve"> </w:t>
      </w:r>
    </w:p>
    <w:p w14:paraId="4AFCE923" w14:textId="77777777" w:rsidR="00F43728" w:rsidRPr="00F43728" w:rsidRDefault="00F43728" w:rsidP="00F43728">
      <w:pPr>
        <w:pStyle w:val="paragraph"/>
        <w:numPr>
          <w:ilvl w:val="0"/>
          <w:numId w:val="2"/>
        </w:numPr>
        <w:spacing w:before="0" w:beforeAutospacing="0" w:after="0" w:afterAutospacing="0"/>
        <w:ind w:left="360" w:firstLine="0"/>
        <w:textAlignment w:val="baseline"/>
        <w:rPr>
          <w:rFonts w:ascii="Calibri" w:hAnsi="Calibri" w:cs="Segoe UI"/>
          <w:sz w:val="28"/>
          <w:szCs w:val="28"/>
        </w:rPr>
      </w:pPr>
      <w:r w:rsidRPr="00F43728">
        <w:rPr>
          <w:rStyle w:val="normaltextrun"/>
          <w:rFonts w:ascii="Calibri" w:hAnsi="Calibri" w:cs="Segoe UI"/>
          <w:sz w:val="28"/>
          <w:szCs w:val="28"/>
        </w:rPr>
        <w:t>¿De acuerdo a la lectura de los autores que nos dicen y argumentan sobre:</w:t>
      </w:r>
      <w:r w:rsidRPr="00F43728">
        <w:rPr>
          <w:rStyle w:val="eop"/>
          <w:rFonts w:ascii="Calibri" w:hAnsi="Calibri" w:cs="Segoe UI"/>
          <w:sz w:val="28"/>
          <w:szCs w:val="28"/>
        </w:rPr>
        <w:t> </w:t>
      </w:r>
    </w:p>
    <w:p w14:paraId="6388C4F8" w14:textId="77777777" w:rsidR="00F43728" w:rsidRPr="00F43728" w:rsidRDefault="00F43728" w:rsidP="00F43728">
      <w:pPr>
        <w:pStyle w:val="paragraph"/>
        <w:spacing w:before="0" w:beforeAutospacing="0" w:after="0" w:afterAutospacing="0"/>
        <w:ind w:left="360"/>
        <w:textAlignment w:val="baseline"/>
        <w:rPr>
          <w:rFonts w:ascii="Segoe UI" w:hAnsi="Segoe UI" w:cs="Segoe UI"/>
          <w:sz w:val="22"/>
          <w:szCs w:val="22"/>
        </w:rPr>
      </w:pPr>
      <w:r w:rsidRPr="00F43728">
        <w:rPr>
          <w:rStyle w:val="eop"/>
          <w:rFonts w:ascii="Calibri" w:hAnsi="Calibri" w:cs="Segoe UI"/>
          <w:sz w:val="28"/>
          <w:szCs w:val="28"/>
        </w:rPr>
        <w:t> </w:t>
      </w:r>
    </w:p>
    <w:p w14:paraId="10F95575" w14:textId="118FD2CE" w:rsidR="00F43728" w:rsidRDefault="00F43728" w:rsidP="00F43728">
      <w:pPr>
        <w:pStyle w:val="paragraph"/>
        <w:numPr>
          <w:ilvl w:val="0"/>
          <w:numId w:val="3"/>
        </w:numPr>
        <w:spacing w:before="0" w:beforeAutospacing="0" w:after="0" w:afterAutospacing="0"/>
        <w:ind w:left="0" w:firstLine="0"/>
        <w:textAlignment w:val="baseline"/>
        <w:rPr>
          <w:rStyle w:val="eop"/>
          <w:rFonts w:ascii="Calibri" w:hAnsi="Calibri" w:cs="Segoe UI"/>
          <w:sz w:val="28"/>
          <w:szCs w:val="28"/>
        </w:rPr>
      </w:pPr>
      <w:r w:rsidRPr="00F43728">
        <w:rPr>
          <w:rStyle w:val="normaltextrun"/>
          <w:rFonts w:ascii="Calibri" w:hAnsi="Calibri" w:cs="Segoe UI"/>
          <w:sz w:val="28"/>
          <w:szCs w:val="28"/>
        </w:rPr>
        <w:t>¿Por qué es importante presentar en el diario las actividades que se realizaron al interior del salón de clases? </w:t>
      </w:r>
      <w:r w:rsidRPr="00F43728">
        <w:rPr>
          <w:rStyle w:val="eop"/>
          <w:rFonts w:ascii="Calibri" w:hAnsi="Calibri" w:cs="Segoe UI"/>
          <w:sz w:val="28"/>
          <w:szCs w:val="28"/>
        </w:rPr>
        <w:t> </w:t>
      </w:r>
    </w:p>
    <w:p w14:paraId="5596D87D" w14:textId="1F24992E" w:rsidR="005454FA" w:rsidRPr="005454FA" w:rsidRDefault="005454FA" w:rsidP="005454FA">
      <w:pPr>
        <w:pStyle w:val="paragraph"/>
        <w:spacing w:before="0" w:beforeAutospacing="0" w:after="0" w:afterAutospacing="0"/>
        <w:textAlignment w:val="baseline"/>
        <w:rPr>
          <w:rFonts w:ascii="Calibri" w:hAnsi="Calibri" w:cs="Segoe UI"/>
          <w:b/>
          <w:bCs/>
          <w:sz w:val="28"/>
          <w:szCs w:val="28"/>
        </w:rPr>
      </w:pPr>
      <w:r w:rsidRPr="005454FA">
        <w:rPr>
          <w:rStyle w:val="eop"/>
          <w:rFonts w:ascii="Calibri" w:hAnsi="Calibri" w:cs="Segoe UI"/>
          <w:b/>
          <w:bCs/>
          <w:color w:val="2E74B5" w:themeColor="accent5" w:themeShade="BF"/>
          <w:sz w:val="28"/>
          <w:szCs w:val="28"/>
        </w:rPr>
        <w:t>Para ser consciente de los patrones de trabajo.</w:t>
      </w:r>
    </w:p>
    <w:p w14:paraId="48502A8B" w14:textId="5A1549BC" w:rsidR="00F43728" w:rsidRDefault="00F43728" w:rsidP="00F43728">
      <w:pPr>
        <w:pStyle w:val="paragraph"/>
        <w:numPr>
          <w:ilvl w:val="0"/>
          <w:numId w:val="4"/>
        </w:numPr>
        <w:spacing w:before="0" w:beforeAutospacing="0" w:after="0" w:afterAutospacing="0"/>
        <w:ind w:left="0" w:firstLine="0"/>
        <w:textAlignment w:val="baseline"/>
        <w:rPr>
          <w:rStyle w:val="eop"/>
          <w:rFonts w:ascii="Calibri" w:hAnsi="Calibri" w:cs="Segoe UI"/>
          <w:sz w:val="28"/>
          <w:szCs w:val="28"/>
        </w:rPr>
      </w:pPr>
      <w:r w:rsidRPr="00F43728">
        <w:rPr>
          <w:rStyle w:val="normaltextrun"/>
          <w:rFonts w:ascii="Calibri" w:hAnsi="Calibri" w:cs="Segoe UI"/>
          <w:sz w:val="28"/>
          <w:szCs w:val="28"/>
        </w:rPr>
        <w:t>¿Por qué en el diario se tendría que hablar del desempeño de los alumnos (dificultades que tuvieron los alumnos al hacer ciertas actividades o ejercicios, reacciones de los alumnos ante determinadas actividades, comentarios, etc.) y si obtuvo los resultados esperados? </w:t>
      </w:r>
      <w:r w:rsidRPr="00F43728">
        <w:rPr>
          <w:rStyle w:val="eop"/>
          <w:rFonts w:ascii="Calibri" w:hAnsi="Calibri" w:cs="Segoe UI"/>
          <w:sz w:val="28"/>
          <w:szCs w:val="28"/>
        </w:rPr>
        <w:t> </w:t>
      </w:r>
    </w:p>
    <w:p w14:paraId="7F8FA4D4" w14:textId="77777777" w:rsidR="00F81C24" w:rsidRPr="00F81C24" w:rsidRDefault="005454FA" w:rsidP="005454FA">
      <w:pPr>
        <w:pStyle w:val="paragraph"/>
        <w:spacing w:before="0" w:beforeAutospacing="0" w:after="0" w:afterAutospacing="0"/>
        <w:textAlignment w:val="baseline"/>
        <w:rPr>
          <w:rFonts w:ascii="Calibri" w:hAnsi="Calibri" w:cs="Segoe UI"/>
          <w:b/>
          <w:bCs/>
          <w:color w:val="2E74B5" w:themeColor="accent5" w:themeShade="BF"/>
          <w:sz w:val="28"/>
          <w:szCs w:val="28"/>
        </w:rPr>
      </w:pPr>
      <w:r w:rsidRPr="00F81C24">
        <w:rPr>
          <w:rFonts w:ascii="Calibri" w:hAnsi="Calibri" w:cs="Segoe UI"/>
          <w:b/>
          <w:bCs/>
          <w:color w:val="2E74B5" w:themeColor="accent5" w:themeShade="BF"/>
          <w:sz w:val="28"/>
          <w:szCs w:val="28"/>
        </w:rPr>
        <w:t>Porque en el, se ve reflejado el desarrollo de las capacidades</w:t>
      </w:r>
      <w:r w:rsidR="00F81C24" w:rsidRPr="00F81C24">
        <w:rPr>
          <w:rFonts w:ascii="Calibri" w:hAnsi="Calibri" w:cs="Segoe UI"/>
          <w:b/>
          <w:bCs/>
          <w:color w:val="2E74B5" w:themeColor="accent5" w:themeShade="BF"/>
          <w:sz w:val="28"/>
          <w:szCs w:val="28"/>
        </w:rPr>
        <w:t>, además de tener en registro a quienes se debería plantear las actividades de diferente modo y a quienes no.</w:t>
      </w:r>
    </w:p>
    <w:p w14:paraId="7DBA8AD5" w14:textId="025B31BC" w:rsidR="005454FA" w:rsidRPr="00F43728" w:rsidRDefault="00F81C24" w:rsidP="005454FA">
      <w:pPr>
        <w:pStyle w:val="paragraph"/>
        <w:spacing w:before="0" w:beforeAutospacing="0" w:after="0" w:afterAutospacing="0"/>
        <w:textAlignment w:val="baseline"/>
        <w:rPr>
          <w:rFonts w:ascii="Calibri" w:hAnsi="Calibri" w:cs="Segoe UI"/>
          <w:sz w:val="28"/>
          <w:szCs w:val="28"/>
        </w:rPr>
      </w:pPr>
      <w:r>
        <w:rPr>
          <w:rFonts w:ascii="Calibri" w:hAnsi="Calibri" w:cs="Segoe UI"/>
          <w:sz w:val="28"/>
          <w:szCs w:val="28"/>
        </w:rPr>
        <w:t xml:space="preserve"> </w:t>
      </w:r>
    </w:p>
    <w:p w14:paraId="467CE373" w14:textId="4819F75D" w:rsidR="00F43728" w:rsidRDefault="00F43728" w:rsidP="00F43728">
      <w:pPr>
        <w:pStyle w:val="paragraph"/>
        <w:numPr>
          <w:ilvl w:val="0"/>
          <w:numId w:val="5"/>
        </w:numPr>
        <w:spacing w:before="0" w:beforeAutospacing="0" w:after="0" w:afterAutospacing="0"/>
        <w:ind w:left="0" w:firstLine="0"/>
        <w:textAlignment w:val="baseline"/>
        <w:rPr>
          <w:rStyle w:val="eop"/>
          <w:rFonts w:ascii="Calibri" w:hAnsi="Calibri" w:cs="Segoe UI"/>
          <w:sz w:val="28"/>
          <w:szCs w:val="28"/>
        </w:rPr>
      </w:pPr>
      <w:r w:rsidRPr="00F43728">
        <w:rPr>
          <w:rStyle w:val="normaltextrun"/>
          <w:rFonts w:ascii="Calibri" w:hAnsi="Calibri" w:cs="Segoe UI"/>
          <w:sz w:val="28"/>
          <w:szCs w:val="28"/>
        </w:rPr>
        <w:t>Por qué es importante hacer notar en el diario las dificultades que se tuvieron al dar algún tema y de cómo utiliza los materiales y recursos didácticos.</w:t>
      </w:r>
      <w:r w:rsidRPr="00F43728">
        <w:rPr>
          <w:rStyle w:val="eop"/>
          <w:rFonts w:ascii="Calibri" w:hAnsi="Calibri" w:cs="Segoe UI"/>
          <w:sz w:val="28"/>
          <w:szCs w:val="28"/>
        </w:rPr>
        <w:t> </w:t>
      </w:r>
    </w:p>
    <w:p w14:paraId="27338F1E" w14:textId="4EAD99FA" w:rsidR="00F81C24" w:rsidRPr="00F81C24" w:rsidRDefault="00F81C24" w:rsidP="00F81C24">
      <w:pPr>
        <w:pStyle w:val="paragraph"/>
        <w:spacing w:before="0" w:beforeAutospacing="0" w:after="0" w:afterAutospacing="0"/>
        <w:textAlignment w:val="baseline"/>
        <w:rPr>
          <w:rStyle w:val="eop"/>
          <w:rFonts w:ascii="Calibri" w:hAnsi="Calibri" w:cs="Segoe UI"/>
          <w:b/>
          <w:bCs/>
          <w:color w:val="2E74B5" w:themeColor="accent5" w:themeShade="BF"/>
          <w:sz w:val="28"/>
          <w:szCs w:val="28"/>
        </w:rPr>
      </w:pPr>
      <w:r w:rsidRPr="00F81C24">
        <w:rPr>
          <w:rStyle w:val="eop"/>
          <w:rFonts w:ascii="Calibri" w:hAnsi="Calibri" w:cs="Segoe UI"/>
          <w:b/>
          <w:bCs/>
          <w:color w:val="2E74B5" w:themeColor="accent5" w:themeShade="BF"/>
          <w:sz w:val="28"/>
          <w:szCs w:val="28"/>
        </w:rPr>
        <w:t>Para no repetir los mismos errores, además de que se tiene en cuenta el como los materiales y recursos didácticos deberán ser para que el grupo pueda manejarlos.</w:t>
      </w:r>
    </w:p>
    <w:p w14:paraId="3101D82F" w14:textId="77777777" w:rsidR="00F81C24" w:rsidRPr="00F43728" w:rsidRDefault="00F81C24" w:rsidP="00F81C24">
      <w:pPr>
        <w:pStyle w:val="paragraph"/>
        <w:spacing w:before="0" w:beforeAutospacing="0" w:after="0" w:afterAutospacing="0"/>
        <w:textAlignment w:val="baseline"/>
        <w:rPr>
          <w:rFonts w:ascii="Calibri" w:hAnsi="Calibri" w:cs="Segoe UI"/>
          <w:sz w:val="28"/>
          <w:szCs w:val="28"/>
        </w:rPr>
      </w:pPr>
    </w:p>
    <w:p w14:paraId="402E7B29" w14:textId="752D571E" w:rsidR="00F43728" w:rsidRDefault="00F43728" w:rsidP="00F43728">
      <w:pPr>
        <w:pStyle w:val="paragraph"/>
        <w:numPr>
          <w:ilvl w:val="0"/>
          <w:numId w:val="6"/>
        </w:numPr>
        <w:spacing w:before="0" w:beforeAutospacing="0" w:after="0" w:afterAutospacing="0"/>
        <w:ind w:left="0" w:firstLine="0"/>
        <w:textAlignment w:val="baseline"/>
        <w:rPr>
          <w:rStyle w:val="eop"/>
          <w:rFonts w:ascii="Calibri" w:hAnsi="Calibri" w:cs="Segoe UI"/>
          <w:sz w:val="28"/>
          <w:szCs w:val="28"/>
        </w:rPr>
      </w:pPr>
      <w:r w:rsidRPr="00F43728">
        <w:rPr>
          <w:rStyle w:val="normaltextrun"/>
          <w:rFonts w:ascii="Calibri" w:hAnsi="Calibri" w:cs="Segoe UI"/>
          <w:sz w:val="28"/>
          <w:szCs w:val="28"/>
        </w:rPr>
        <w:t>Porque es importante sugerir y proponen en el diario las modificaciones que tuvieron que hacer en referencia a lo planeado partiendo de alguna situación observada o una experiencia al dar la clase, o de algún caso especial con algún alumno (o con algunos) y de los cambios que debería hacer en su práctica docente.</w:t>
      </w:r>
      <w:r w:rsidRPr="00F43728">
        <w:rPr>
          <w:rStyle w:val="eop"/>
          <w:rFonts w:ascii="Calibri" w:hAnsi="Calibri" w:cs="Segoe UI"/>
          <w:sz w:val="28"/>
          <w:szCs w:val="28"/>
        </w:rPr>
        <w:t> </w:t>
      </w:r>
    </w:p>
    <w:p w14:paraId="67740AE3" w14:textId="6130289A" w:rsidR="00F81C24" w:rsidRPr="00F81C24" w:rsidRDefault="00F81C24" w:rsidP="00F81C24">
      <w:pPr>
        <w:pStyle w:val="paragraph"/>
        <w:spacing w:before="0" w:beforeAutospacing="0" w:after="0" w:afterAutospacing="0"/>
        <w:textAlignment w:val="baseline"/>
        <w:rPr>
          <w:rFonts w:ascii="Calibri" w:hAnsi="Calibri" w:cs="Segoe UI"/>
          <w:b/>
          <w:bCs/>
          <w:color w:val="2E74B5" w:themeColor="accent5" w:themeShade="BF"/>
          <w:sz w:val="28"/>
          <w:szCs w:val="28"/>
        </w:rPr>
      </w:pPr>
      <w:r w:rsidRPr="00F81C24">
        <w:rPr>
          <w:rStyle w:val="eop"/>
          <w:rFonts w:ascii="Calibri" w:hAnsi="Calibri" w:cs="Segoe UI"/>
          <w:b/>
          <w:bCs/>
          <w:color w:val="2E74B5" w:themeColor="accent5" w:themeShade="BF"/>
          <w:sz w:val="28"/>
          <w:szCs w:val="28"/>
        </w:rPr>
        <w:t>Para tener registro de lo que se tuvo que cambiar para que la actividad resultara, además de asi tener anotaciones de lo que se debió cambiar debido al que grupo no pudo resolverlo de la manera planeada originalmente.</w:t>
      </w:r>
    </w:p>
    <w:p w14:paraId="52379934" w14:textId="77777777" w:rsidR="00F43728" w:rsidRPr="00F81C24" w:rsidRDefault="00F43728" w:rsidP="00F43728">
      <w:pPr>
        <w:pStyle w:val="paragraph"/>
        <w:spacing w:before="0" w:beforeAutospacing="0" w:after="0" w:afterAutospacing="0"/>
        <w:ind w:left="360"/>
        <w:textAlignment w:val="baseline"/>
        <w:rPr>
          <w:rFonts w:ascii="Segoe UI" w:hAnsi="Segoe UI" w:cs="Segoe UI"/>
          <w:b/>
          <w:bCs/>
          <w:color w:val="2E74B5" w:themeColor="accent5" w:themeShade="BF"/>
          <w:sz w:val="22"/>
          <w:szCs w:val="22"/>
        </w:rPr>
      </w:pPr>
      <w:r w:rsidRPr="00F81C24">
        <w:rPr>
          <w:rStyle w:val="eop"/>
          <w:rFonts w:ascii="Calibri" w:hAnsi="Calibri" w:cs="Segoe UI"/>
          <w:b/>
          <w:bCs/>
          <w:color w:val="2E74B5" w:themeColor="accent5" w:themeShade="BF"/>
          <w:sz w:val="28"/>
          <w:szCs w:val="28"/>
        </w:rPr>
        <w:t> </w:t>
      </w:r>
    </w:p>
    <w:p w14:paraId="39FD3A68" w14:textId="126BAAB4" w:rsidR="00F43728" w:rsidRDefault="00F43728" w:rsidP="00F43728">
      <w:pPr>
        <w:pStyle w:val="paragraph"/>
        <w:spacing w:before="0" w:beforeAutospacing="0" w:after="0" w:afterAutospacing="0"/>
        <w:ind w:left="360"/>
        <w:textAlignment w:val="baseline"/>
        <w:rPr>
          <w:rStyle w:val="eop"/>
          <w:rFonts w:ascii="Calibri" w:hAnsi="Calibri" w:cs="Segoe UI"/>
          <w:sz w:val="28"/>
          <w:szCs w:val="28"/>
        </w:rPr>
      </w:pPr>
      <w:r w:rsidRPr="00F43728">
        <w:rPr>
          <w:rStyle w:val="eop"/>
          <w:rFonts w:ascii="Calibri" w:hAnsi="Calibri" w:cs="Segoe UI"/>
          <w:sz w:val="28"/>
          <w:szCs w:val="28"/>
        </w:rPr>
        <w:t> </w:t>
      </w:r>
    </w:p>
    <w:p w14:paraId="4780705D" w14:textId="256389BC" w:rsidR="00F43728" w:rsidRDefault="00F43728" w:rsidP="00F43728">
      <w:pPr>
        <w:pStyle w:val="paragraph"/>
        <w:spacing w:before="0" w:beforeAutospacing="0" w:after="0" w:afterAutospacing="0"/>
        <w:ind w:left="360"/>
        <w:textAlignment w:val="baseline"/>
        <w:rPr>
          <w:rStyle w:val="eop"/>
          <w:rFonts w:ascii="Calibri" w:hAnsi="Calibri" w:cs="Segoe UI"/>
          <w:sz w:val="28"/>
          <w:szCs w:val="28"/>
        </w:rPr>
      </w:pPr>
    </w:p>
    <w:p w14:paraId="76A7C4FD" w14:textId="1D3D19FE" w:rsidR="00F43728" w:rsidRDefault="00F43728" w:rsidP="00F43728">
      <w:pPr>
        <w:pStyle w:val="paragraph"/>
        <w:spacing w:before="0" w:beforeAutospacing="0" w:after="0" w:afterAutospacing="0"/>
        <w:ind w:left="360"/>
        <w:textAlignment w:val="baseline"/>
        <w:rPr>
          <w:rStyle w:val="eop"/>
          <w:rFonts w:ascii="Calibri" w:hAnsi="Calibri" w:cs="Segoe UI"/>
          <w:sz w:val="28"/>
          <w:szCs w:val="28"/>
        </w:rPr>
      </w:pPr>
    </w:p>
    <w:p w14:paraId="4C1AF752" w14:textId="77777777" w:rsidR="00F43728" w:rsidRPr="00F43728" w:rsidRDefault="00F43728" w:rsidP="00F43728">
      <w:pPr>
        <w:pStyle w:val="paragraph"/>
        <w:spacing w:before="0" w:beforeAutospacing="0" w:after="0" w:afterAutospacing="0"/>
        <w:ind w:left="360"/>
        <w:textAlignment w:val="baseline"/>
        <w:rPr>
          <w:rFonts w:ascii="Segoe UI" w:hAnsi="Segoe UI" w:cs="Segoe UI"/>
          <w:sz w:val="22"/>
          <w:szCs w:val="22"/>
        </w:rPr>
      </w:pPr>
    </w:p>
    <w:p w14:paraId="42B66B71" w14:textId="12735799" w:rsidR="00F43728" w:rsidRDefault="00F43728" w:rsidP="00F43728">
      <w:pPr>
        <w:pStyle w:val="paragraph"/>
        <w:spacing w:before="0" w:beforeAutospacing="0" w:after="0" w:afterAutospacing="0"/>
        <w:ind w:left="360"/>
        <w:textAlignment w:val="baseline"/>
        <w:rPr>
          <w:rStyle w:val="eop"/>
          <w:rFonts w:ascii="Calibri" w:hAnsi="Calibri" w:cs="Segoe UI"/>
          <w:sz w:val="28"/>
          <w:szCs w:val="28"/>
        </w:rPr>
      </w:pPr>
      <w:r w:rsidRPr="00F43728">
        <w:rPr>
          <w:rStyle w:val="eop"/>
          <w:rFonts w:ascii="Calibri" w:hAnsi="Calibri" w:cs="Segoe UI"/>
          <w:sz w:val="28"/>
          <w:szCs w:val="28"/>
        </w:rPr>
        <w:t> </w:t>
      </w:r>
    </w:p>
    <w:p w14:paraId="6DF44A5E" w14:textId="77777777" w:rsidR="00F43728" w:rsidRPr="00F43728" w:rsidRDefault="00F43728" w:rsidP="00F43728">
      <w:pPr>
        <w:pStyle w:val="paragraph"/>
        <w:spacing w:before="0" w:beforeAutospacing="0" w:after="0" w:afterAutospacing="0"/>
        <w:ind w:left="360"/>
        <w:textAlignment w:val="baseline"/>
        <w:rPr>
          <w:rFonts w:ascii="Segoe UI" w:hAnsi="Segoe UI" w:cs="Segoe UI"/>
          <w:sz w:val="22"/>
          <w:szCs w:val="22"/>
        </w:rPr>
      </w:pPr>
    </w:p>
    <w:p w14:paraId="6B44A8B6" w14:textId="77777777" w:rsidR="00F43728" w:rsidRPr="00F43728" w:rsidRDefault="00F43728" w:rsidP="00F43728">
      <w:pPr>
        <w:pStyle w:val="paragraph"/>
        <w:spacing w:before="0" w:beforeAutospacing="0" w:after="0" w:afterAutospacing="0"/>
        <w:ind w:left="360"/>
        <w:textAlignment w:val="baseline"/>
        <w:rPr>
          <w:rFonts w:ascii="Segoe UI" w:hAnsi="Segoe UI" w:cs="Segoe UI"/>
          <w:sz w:val="22"/>
          <w:szCs w:val="22"/>
        </w:rPr>
      </w:pPr>
      <w:r w:rsidRPr="00F43728">
        <w:rPr>
          <w:rStyle w:val="normaltextrun"/>
          <w:rFonts w:ascii="Calibri" w:hAnsi="Calibri" w:cs="Segoe UI"/>
          <w:sz w:val="28"/>
          <w:szCs w:val="28"/>
        </w:rPr>
        <w:t>OBSERVACIONES:</w:t>
      </w:r>
      <w:r w:rsidRPr="00F43728">
        <w:rPr>
          <w:rStyle w:val="eop"/>
          <w:rFonts w:ascii="Calibri" w:hAnsi="Calibri" w:cs="Segoe UI"/>
          <w:sz w:val="28"/>
          <w:szCs w:val="28"/>
        </w:rPr>
        <w:t> </w:t>
      </w:r>
    </w:p>
    <w:p w14:paraId="44094614" w14:textId="77777777" w:rsidR="00F43728" w:rsidRPr="00F43728" w:rsidRDefault="00F43728" w:rsidP="00F43728">
      <w:pPr>
        <w:pStyle w:val="paragraph"/>
        <w:spacing w:before="0" w:beforeAutospacing="0" w:after="0" w:afterAutospacing="0"/>
        <w:ind w:left="360"/>
        <w:textAlignment w:val="baseline"/>
        <w:rPr>
          <w:rFonts w:ascii="Segoe UI" w:hAnsi="Segoe UI" w:cs="Segoe UI"/>
          <w:sz w:val="22"/>
          <w:szCs w:val="22"/>
        </w:rPr>
      </w:pPr>
      <w:r w:rsidRPr="00F43728">
        <w:rPr>
          <w:rStyle w:val="normaltextrun"/>
          <w:rFonts w:ascii="Calibri" w:hAnsi="Calibri" w:cs="Segoe UI"/>
          <w:sz w:val="28"/>
          <w:szCs w:val="28"/>
        </w:rPr>
        <w:t>-Son 2 preguntas, las cuales hay que dar respuesta con apoyo de la lectura de los autores.</w:t>
      </w:r>
      <w:r w:rsidRPr="00F43728">
        <w:rPr>
          <w:rStyle w:val="eop"/>
          <w:rFonts w:ascii="Calibri" w:hAnsi="Calibri" w:cs="Segoe UI"/>
          <w:sz w:val="28"/>
          <w:szCs w:val="28"/>
        </w:rPr>
        <w:t> </w:t>
      </w:r>
    </w:p>
    <w:p w14:paraId="32D23FC3" w14:textId="77777777" w:rsidR="00F43728" w:rsidRPr="00F43728" w:rsidRDefault="00F43728" w:rsidP="00F43728">
      <w:pPr>
        <w:pStyle w:val="paragraph"/>
        <w:spacing w:before="0" w:beforeAutospacing="0" w:after="0" w:afterAutospacing="0"/>
        <w:ind w:left="360"/>
        <w:textAlignment w:val="baseline"/>
        <w:rPr>
          <w:rFonts w:ascii="Segoe UI" w:hAnsi="Segoe UI" w:cs="Segoe UI"/>
          <w:sz w:val="22"/>
          <w:szCs w:val="22"/>
        </w:rPr>
      </w:pPr>
      <w:r w:rsidRPr="00F43728">
        <w:rPr>
          <w:rStyle w:val="normaltextrun"/>
          <w:rFonts w:ascii="Calibri" w:hAnsi="Calibri" w:cs="Segoe UI"/>
          <w:sz w:val="28"/>
          <w:szCs w:val="28"/>
        </w:rPr>
        <w:t>-La pregunta 1 tiene valor de 2 puntos</w:t>
      </w:r>
      <w:r w:rsidRPr="00F43728">
        <w:rPr>
          <w:rStyle w:val="eop"/>
          <w:rFonts w:ascii="Calibri" w:hAnsi="Calibri" w:cs="Segoe UI"/>
          <w:sz w:val="28"/>
          <w:szCs w:val="28"/>
        </w:rPr>
        <w:t> </w:t>
      </w:r>
    </w:p>
    <w:p w14:paraId="46E4F527" w14:textId="77777777" w:rsidR="00F43728" w:rsidRPr="00F43728" w:rsidRDefault="00F43728" w:rsidP="00F43728">
      <w:pPr>
        <w:pStyle w:val="paragraph"/>
        <w:spacing w:before="0" w:beforeAutospacing="0" w:after="0" w:afterAutospacing="0"/>
        <w:ind w:left="360"/>
        <w:textAlignment w:val="baseline"/>
        <w:rPr>
          <w:rFonts w:ascii="Segoe UI" w:hAnsi="Segoe UI" w:cs="Segoe UI"/>
          <w:sz w:val="22"/>
          <w:szCs w:val="22"/>
        </w:rPr>
      </w:pPr>
      <w:r w:rsidRPr="00F43728">
        <w:rPr>
          <w:rStyle w:val="normaltextrun"/>
          <w:rFonts w:ascii="Calibri" w:hAnsi="Calibri" w:cs="Segoe UI"/>
          <w:sz w:val="28"/>
          <w:szCs w:val="28"/>
        </w:rPr>
        <w:t>-La pregunta 2 tiene un valor de 8 puntos, donde cada inciso vale 2 puntos</w:t>
      </w:r>
      <w:r w:rsidRPr="00F43728">
        <w:rPr>
          <w:rStyle w:val="eop"/>
          <w:rFonts w:ascii="Calibri" w:hAnsi="Calibri" w:cs="Segoe UI"/>
          <w:sz w:val="28"/>
          <w:szCs w:val="28"/>
        </w:rPr>
        <w:t> </w:t>
      </w:r>
    </w:p>
    <w:p w14:paraId="589DC6C9" w14:textId="77777777" w:rsidR="00F43728" w:rsidRPr="00F43728" w:rsidRDefault="00F43728" w:rsidP="00F43728">
      <w:pPr>
        <w:pStyle w:val="paragraph"/>
        <w:spacing w:before="0" w:beforeAutospacing="0" w:after="0" w:afterAutospacing="0"/>
        <w:ind w:left="360"/>
        <w:textAlignment w:val="baseline"/>
        <w:rPr>
          <w:rFonts w:ascii="Segoe UI" w:hAnsi="Segoe UI" w:cs="Segoe UI"/>
          <w:sz w:val="22"/>
          <w:szCs w:val="22"/>
        </w:rPr>
      </w:pPr>
      <w:r w:rsidRPr="00F43728">
        <w:rPr>
          <w:rStyle w:val="normaltextrun"/>
          <w:rFonts w:ascii="Calibri" w:hAnsi="Calibri" w:cs="Segoe UI"/>
          <w:sz w:val="28"/>
          <w:szCs w:val="28"/>
        </w:rPr>
        <w:t>-La totalidad de la evaluación de la actividad es de 10 puntos</w:t>
      </w:r>
      <w:r w:rsidRPr="00F43728">
        <w:rPr>
          <w:rStyle w:val="eop"/>
          <w:rFonts w:ascii="Calibri" w:hAnsi="Calibri" w:cs="Segoe UI"/>
          <w:sz w:val="28"/>
          <w:szCs w:val="28"/>
        </w:rPr>
        <w:t> </w:t>
      </w:r>
    </w:p>
    <w:p w14:paraId="402C94E6" w14:textId="77777777" w:rsidR="001760D5" w:rsidRDefault="001760D5"/>
    <w:sectPr w:rsidR="001760D5" w:rsidSect="000944A0">
      <w:headerReference w:type="default" r:id="rId8"/>
      <w:pgSz w:w="12240" w:h="15840"/>
      <w:pgMar w:top="1417" w:right="1701" w:bottom="1417" w:left="1701" w:header="708" w:footer="708" w:gutter="0"/>
      <w:pgBorders w:display="notFirstPage" w:offsetFrom="page">
        <w:top w:val="dashed" w:sz="24" w:space="24" w:color="C45911" w:themeColor="accent2" w:themeShade="BF"/>
        <w:left w:val="dashed" w:sz="24" w:space="24" w:color="C45911" w:themeColor="accent2" w:themeShade="BF"/>
        <w:bottom w:val="dashed" w:sz="24" w:space="24" w:color="C45911" w:themeColor="accent2" w:themeShade="BF"/>
        <w:right w:val="dashed" w:sz="24" w:space="24" w:color="C45911" w:themeColor="accen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D952B" w14:textId="77777777" w:rsidR="004C6B04" w:rsidRDefault="004C6B04" w:rsidP="00F43728">
      <w:pPr>
        <w:spacing w:after="0" w:line="240" w:lineRule="auto"/>
      </w:pPr>
      <w:r>
        <w:separator/>
      </w:r>
    </w:p>
  </w:endnote>
  <w:endnote w:type="continuationSeparator" w:id="0">
    <w:p w14:paraId="15AEA4BF" w14:textId="77777777" w:rsidR="004C6B04" w:rsidRDefault="004C6B04" w:rsidP="00F43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558FC" w14:textId="77777777" w:rsidR="004C6B04" w:rsidRDefault="004C6B04" w:rsidP="00F43728">
      <w:pPr>
        <w:spacing w:after="0" w:line="240" w:lineRule="auto"/>
      </w:pPr>
      <w:r>
        <w:separator/>
      </w:r>
    </w:p>
  </w:footnote>
  <w:footnote w:type="continuationSeparator" w:id="0">
    <w:p w14:paraId="52BC6305" w14:textId="77777777" w:rsidR="004C6B04" w:rsidRDefault="004C6B04" w:rsidP="00F43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3ECE9" w14:textId="5A1DC0AE" w:rsidR="00F43728" w:rsidRPr="00F73E31" w:rsidRDefault="00F73E31" w:rsidP="00F73E31">
    <w:pPr>
      <w:pStyle w:val="Encabezado"/>
      <w:jc w:val="right"/>
      <w:rPr>
        <w:sz w:val="36"/>
        <w:szCs w:val="36"/>
      </w:rPr>
    </w:pPr>
    <w:r w:rsidRPr="00F73E31">
      <w:rPr>
        <w:sz w:val="36"/>
        <w:szCs w:val="36"/>
      </w:rPr>
      <w:t>13 de octubre de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63E"/>
    <w:multiLevelType w:val="multilevel"/>
    <w:tmpl w:val="6FBE5C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2D27211"/>
    <w:multiLevelType w:val="multilevel"/>
    <w:tmpl w:val="B2389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B07F5D"/>
    <w:multiLevelType w:val="multilevel"/>
    <w:tmpl w:val="AC8025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90B5293"/>
    <w:multiLevelType w:val="multilevel"/>
    <w:tmpl w:val="179C10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0E26BF6"/>
    <w:multiLevelType w:val="multilevel"/>
    <w:tmpl w:val="3C1669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32B7B13"/>
    <w:multiLevelType w:val="multilevel"/>
    <w:tmpl w:val="D46E1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28"/>
    <w:rsid w:val="000944A0"/>
    <w:rsid w:val="001760D5"/>
    <w:rsid w:val="004C6B04"/>
    <w:rsid w:val="005454FA"/>
    <w:rsid w:val="00653DFA"/>
    <w:rsid w:val="006E3210"/>
    <w:rsid w:val="007D54BE"/>
    <w:rsid w:val="00843F87"/>
    <w:rsid w:val="00F43728"/>
    <w:rsid w:val="00F73E31"/>
    <w:rsid w:val="00F81C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1A13"/>
  <w15:chartTrackingRefBased/>
  <w15:docId w15:val="{55BDB802-8E13-450C-867A-45E6CE2E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437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F43728"/>
  </w:style>
  <w:style w:type="character" w:customStyle="1" w:styleId="normaltextrun">
    <w:name w:val="normaltextrun"/>
    <w:basedOn w:val="Fuentedeprrafopredeter"/>
    <w:rsid w:val="00F43728"/>
  </w:style>
  <w:style w:type="paragraph" w:styleId="Encabezado">
    <w:name w:val="header"/>
    <w:basedOn w:val="Normal"/>
    <w:link w:val="EncabezadoCar"/>
    <w:uiPriority w:val="99"/>
    <w:unhideWhenUsed/>
    <w:rsid w:val="00F437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728"/>
  </w:style>
  <w:style w:type="paragraph" w:styleId="Piedepgina">
    <w:name w:val="footer"/>
    <w:basedOn w:val="Normal"/>
    <w:link w:val="PiedepginaCar"/>
    <w:uiPriority w:val="99"/>
    <w:unhideWhenUsed/>
    <w:rsid w:val="00F437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890096">
      <w:bodyDiv w:val="1"/>
      <w:marLeft w:val="0"/>
      <w:marRight w:val="0"/>
      <w:marTop w:val="0"/>
      <w:marBottom w:val="0"/>
      <w:divBdr>
        <w:top w:val="none" w:sz="0" w:space="0" w:color="auto"/>
        <w:left w:val="none" w:sz="0" w:space="0" w:color="auto"/>
        <w:bottom w:val="none" w:sz="0" w:space="0" w:color="auto"/>
        <w:right w:val="none" w:sz="0" w:space="0" w:color="auto"/>
      </w:divBdr>
      <w:divsChild>
        <w:div w:id="101191827">
          <w:marLeft w:val="0"/>
          <w:marRight w:val="0"/>
          <w:marTop w:val="0"/>
          <w:marBottom w:val="0"/>
          <w:divBdr>
            <w:top w:val="none" w:sz="0" w:space="0" w:color="auto"/>
            <w:left w:val="none" w:sz="0" w:space="0" w:color="auto"/>
            <w:bottom w:val="none" w:sz="0" w:space="0" w:color="auto"/>
            <w:right w:val="none" w:sz="0" w:space="0" w:color="auto"/>
          </w:divBdr>
          <w:divsChild>
            <w:div w:id="62874478">
              <w:marLeft w:val="0"/>
              <w:marRight w:val="0"/>
              <w:marTop w:val="0"/>
              <w:marBottom w:val="0"/>
              <w:divBdr>
                <w:top w:val="none" w:sz="0" w:space="0" w:color="auto"/>
                <w:left w:val="none" w:sz="0" w:space="0" w:color="auto"/>
                <w:bottom w:val="none" w:sz="0" w:space="0" w:color="auto"/>
                <w:right w:val="none" w:sz="0" w:space="0" w:color="auto"/>
              </w:divBdr>
            </w:div>
            <w:div w:id="235286135">
              <w:marLeft w:val="0"/>
              <w:marRight w:val="0"/>
              <w:marTop w:val="0"/>
              <w:marBottom w:val="0"/>
              <w:divBdr>
                <w:top w:val="none" w:sz="0" w:space="0" w:color="auto"/>
                <w:left w:val="none" w:sz="0" w:space="0" w:color="auto"/>
                <w:bottom w:val="none" w:sz="0" w:space="0" w:color="auto"/>
                <w:right w:val="none" w:sz="0" w:space="0" w:color="auto"/>
              </w:divBdr>
            </w:div>
            <w:div w:id="513149313">
              <w:marLeft w:val="0"/>
              <w:marRight w:val="0"/>
              <w:marTop w:val="0"/>
              <w:marBottom w:val="0"/>
              <w:divBdr>
                <w:top w:val="none" w:sz="0" w:space="0" w:color="auto"/>
                <w:left w:val="none" w:sz="0" w:space="0" w:color="auto"/>
                <w:bottom w:val="none" w:sz="0" w:space="0" w:color="auto"/>
                <w:right w:val="none" w:sz="0" w:space="0" w:color="auto"/>
              </w:divBdr>
            </w:div>
            <w:div w:id="776829229">
              <w:marLeft w:val="0"/>
              <w:marRight w:val="0"/>
              <w:marTop w:val="0"/>
              <w:marBottom w:val="0"/>
              <w:divBdr>
                <w:top w:val="none" w:sz="0" w:space="0" w:color="auto"/>
                <w:left w:val="none" w:sz="0" w:space="0" w:color="auto"/>
                <w:bottom w:val="none" w:sz="0" w:space="0" w:color="auto"/>
                <w:right w:val="none" w:sz="0" w:space="0" w:color="auto"/>
              </w:divBdr>
            </w:div>
            <w:div w:id="1877691551">
              <w:marLeft w:val="0"/>
              <w:marRight w:val="0"/>
              <w:marTop w:val="0"/>
              <w:marBottom w:val="0"/>
              <w:divBdr>
                <w:top w:val="none" w:sz="0" w:space="0" w:color="auto"/>
                <w:left w:val="none" w:sz="0" w:space="0" w:color="auto"/>
                <w:bottom w:val="none" w:sz="0" w:space="0" w:color="auto"/>
                <w:right w:val="none" w:sz="0" w:space="0" w:color="auto"/>
              </w:divBdr>
            </w:div>
          </w:divsChild>
        </w:div>
        <w:div w:id="606354341">
          <w:marLeft w:val="0"/>
          <w:marRight w:val="0"/>
          <w:marTop w:val="0"/>
          <w:marBottom w:val="0"/>
          <w:divBdr>
            <w:top w:val="none" w:sz="0" w:space="0" w:color="auto"/>
            <w:left w:val="none" w:sz="0" w:space="0" w:color="auto"/>
            <w:bottom w:val="none" w:sz="0" w:space="0" w:color="auto"/>
            <w:right w:val="none" w:sz="0" w:space="0" w:color="auto"/>
          </w:divBdr>
        </w:div>
        <w:div w:id="635725647">
          <w:marLeft w:val="0"/>
          <w:marRight w:val="0"/>
          <w:marTop w:val="0"/>
          <w:marBottom w:val="0"/>
          <w:divBdr>
            <w:top w:val="none" w:sz="0" w:space="0" w:color="auto"/>
            <w:left w:val="none" w:sz="0" w:space="0" w:color="auto"/>
            <w:bottom w:val="none" w:sz="0" w:space="0" w:color="auto"/>
            <w:right w:val="none" w:sz="0" w:space="0" w:color="auto"/>
          </w:divBdr>
        </w:div>
        <w:div w:id="710888555">
          <w:marLeft w:val="0"/>
          <w:marRight w:val="0"/>
          <w:marTop w:val="0"/>
          <w:marBottom w:val="0"/>
          <w:divBdr>
            <w:top w:val="none" w:sz="0" w:space="0" w:color="auto"/>
            <w:left w:val="none" w:sz="0" w:space="0" w:color="auto"/>
            <w:bottom w:val="none" w:sz="0" w:space="0" w:color="auto"/>
            <w:right w:val="none" w:sz="0" w:space="0" w:color="auto"/>
          </w:divBdr>
        </w:div>
        <w:div w:id="798037005">
          <w:marLeft w:val="0"/>
          <w:marRight w:val="0"/>
          <w:marTop w:val="0"/>
          <w:marBottom w:val="0"/>
          <w:divBdr>
            <w:top w:val="none" w:sz="0" w:space="0" w:color="auto"/>
            <w:left w:val="none" w:sz="0" w:space="0" w:color="auto"/>
            <w:bottom w:val="none" w:sz="0" w:space="0" w:color="auto"/>
            <w:right w:val="none" w:sz="0" w:space="0" w:color="auto"/>
          </w:divBdr>
          <w:divsChild>
            <w:div w:id="329143358">
              <w:marLeft w:val="0"/>
              <w:marRight w:val="0"/>
              <w:marTop w:val="0"/>
              <w:marBottom w:val="0"/>
              <w:divBdr>
                <w:top w:val="none" w:sz="0" w:space="0" w:color="auto"/>
                <w:left w:val="none" w:sz="0" w:space="0" w:color="auto"/>
                <w:bottom w:val="none" w:sz="0" w:space="0" w:color="auto"/>
                <w:right w:val="none" w:sz="0" w:space="0" w:color="auto"/>
              </w:divBdr>
            </w:div>
            <w:div w:id="360205590">
              <w:marLeft w:val="0"/>
              <w:marRight w:val="0"/>
              <w:marTop w:val="0"/>
              <w:marBottom w:val="0"/>
              <w:divBdr>
                <w:top w:val="none" w:sz="0" w:space="0" w:color="auto"/>
                <w:left w:val="none" w:sz="0" w:space="0" w:color="auto"/>
                <w:bottom w:val="none" w:sz="0" w:space="0" w:color="auto"/>
                <w:right w:val="none" w:sz="0" w:space="0" w:color="auto"/>
              </w:divBdr>
            </w:div>
            <w:div w:id="1376387754">
              <w:marLeft w:val="0"/>
              <w:marRight w:val="0"/>
              <w:marTop w:val="0"/>
              <w:marBottom w:val="0"/>
              <w:divBdr>
                <w:top w:val="none" w:sz="0" w:space="0" w:color="auto"/>
                <w:left w:val="none" w:sz="0" w:space="0" w:color="auto"/>
                <w:bottom w:val="none" w:sz="0" w:space="0" w:color="auto"/>
                <w:right w:val="none" w:sz="0" w:space="0" w:color="auto"/>
              </w:divBdr>
            </w:div>
            <w:div w:id="1650018418">
              <w:marLeft w:val="0"/>
              <w:marRight w:val="0"/>
              <w:marTop w:val="0"/>
              <w:marBottom w:val="0"/>
              <w:divBdr>
                <w:top w:val="none" w:sz="0" w:space="0" w:color="auto"/>
                <w:left w:val="none" w:sz="0" w:space="0" w:color="auto"/>
                <w:bottom w:val="none" w:sz="0" w:space="0" w:color="auto"/>
                <w:right w:val="none" w:sz="0" w:space="0" w:color="auto"/>
              </w:divBdr>
            </w:div>
            <w:div w:id="2042587467">
              <w:marLeft w:val="0"/>
              <w:marRight w:val="0"/>
              <w:marTop w:val="0"/>
              <w:marBottom w:val="0"/>
              <w:divBdr>
                <w:top w:val="none" w:sz="0" w:space="0" w:color="auto"/>
                <w:left w:val="none" w:sz="0" w:space="0" w:color="auto"/>
                <w:bottom w:val="none" w:sz="0" w:space="0" w:color="auto"/>
                <w:right w:val="none" w:sz="0" w:space="0" w:color="auto"/>
              </w:divBdr>
            </w:div>
          </w:divsChild>
        </w:div>
        <w:div w:id="860513495">
          <w:marLeft w:val="0"/>
          <w:marRight w:val="0"/>
          <w:marTop w:val="0"/>
          <w:marBottom w:val="0"/>
          <w:divBdr>
            <w:top w:val="none" w:sz="0" w:space="0" w:color="auto"/>
            <w:left w:val="none" w:sz="0" w:space="0" w:color="auto"/>
            <w:bottom w:val="none" w:sz="0" w:space="0" w:color="auto"/>
            <w:right w:val="none" w:sz="0" w:space="0" w:color="auto"/>
          </w:divBdr>
          <w:divsChild>
            <w:div w:id="474756978">
              <w:marLeft w:val="0"/>
              <w:marRight w:val="0"/>
              <w:marTop w:val="0"/>
              <w:marBottom w:val="0"/>
              <w:divBdr>
                <w:top w:val="none" w:sz="0" w:space="0" w:color="auto"/>
                <w:left w:val="none" w:sz="0" w:space="0" w:color="auto"/>
                <w:bottom w:val="none" w:sz="0" w:space="0" w:color="auto"/>
                <w:right w:val="none" w:sz="0" w:space="0" w:color="auto"/>
              </w:divBdr>
            </w:div>
            <w:div w:id="778137434">
              <w:marLeft w:val="0"/>
              <w:marRight w:val="0"/>
              <w:marTop w:val="0"/>
              <w:marBottom w:val="0"/>
              <w:divBdr>
                <w:top w:val="none" w:sz="0" w:space="0" w:color="auto"/>
                <w:left w:val="none" w:sz="0" w:space="0" w:color="auto"/>
                <w:bottom w:val="none" w:sz="0" w:space="0" w:color="auto"/>
                <w:right w:val="none" w:sz="0" w:space="0" w:color="auto"/>
              </w:divBdr>
            </w:div>
            <w:div w:id="1139802303">
              <w:marLeft w:val="0"/>
              <w:marRight w:val="0"/>
              <w:marTop w:val="0"/>
              <w:marBottom w:val="0"/>
              <w:divBdr>
                <w:top w:val="none" w:sz="0" w:space="0" w:color="auto"/>
                <w:left w:val="none" w:sz="0" w:space="0" w:color="auto"/>
                <w:bottom w:val="none" w:sz="0" w:space="0" w:color="auto"/>
                <w:right w:val="none" w:sz="0" w:space="0" w:color="auto"/>
              </w:divBdr>
            </w:div>
            <w:div w:id="1757241677">
              <w:marLeft w:val="0"/>
              <w:marRight w:val="0"/>
              <w:marTop w:val="0"/>
              <w:marBottom w:val="0"/>
              <w:divBdr>
                <w:top w:val="none" w:sz="0" w:space="0" w:color="auto"/>
                <w:left w:val="none" w:sz="0" w:space="0" w:color="auto"/>
                <w:bottom w:val="none" w:sz="0" w:space="0" w:color="auto"/>
                <w:right w:val="none" w:sz="0" w:space="0" w:color="auto"/>
              </w:divBdr>
            </w:div>
            <w:div w:id="1926986742">
              <w:marLeft w:val="0"/>
              <w:marRight w:val="0"/>
              <w:marTop w:val="0"/>
              <w:marBottom w:val="0"/>
              <w:divBdr>
                <w:top w:val="none" w:sz="0" w:space="0" w:color="auto"/>
                <w:left w:val="none" w:sz="0" w:space="0" w:color="auto"/>
                <w:bottom w:val="none" w:sz="0" w:space="0" w:color="auto"/>
                <w:right w:val="none" w:sz="0" w:space="0" w:color="auto"/>
              </w:divBdr>
            </w:div>
          </w:divsChild>
        </w:div>
        <w:div w:id="923145565">
          <w:marLeft w:val="0"/>
          <w:marRight w:val="0"/>
          <w:marTop w:val="0"/>
          <w:marBottom w:val="0"/>
          <w:divBdr>
            <w:top w:val="none" w:sz="0" w:space="0" w:color="auto"/>
            <w:left w:val="none" w:sz="0" w:space="0" w:color="auto"/>
            <w:bottom w:val="none" w:sz="0" w:space="0" w:color="auto"/>
            <w:right w:val="none" w:sz="0" w:space="0" w:color="auto"/>
          </w:divBdr>
        </w:div>
        <w:div w:id="952903059">
          <w:marLeft w:val="0"/>
          <w:marRight w:val="0"/>
          <w:marTop w:val="0"/>
          <w:marBottom w:val="0"/>
          <w:divBdr>
            <w:top w:val="none" w:sz="0" w:space="0" w:color="auto"/>
            <w:left w:val="none" w:sz="0" w:space="0" w:color="auto"/>
            <w:bottom w:val="none" w:sz="0" w:space="0" w:color="auto"/>
            <w:right w:val="none" w:sz="0" w:space="0" w:color="auto"/>
          </w:divBdr>
        </w:div>
        <w:div w:id="1331056722">
          <w:marLeft w:val="0"/>
          <w:marRight w:val="0"/>
          <w:marTop w:val="0"/>
          <w:marBottom w:val="0"/>
          <w:divBdr>
            <w:top w:val="none" w:sz="0" w:space="0" w:color="auto"/>
            <w:left w:val="none" w:sz="0" w:space="0" w:color="auto"/>
            <w:bottom w:val="none" w:sz="0" w:space="0" w:color="auto"/>
            <w:right w:val="none" w:sz="0" w:space="0" w:color="auto"/>
          </w:divBdr>
        </w:div>
        <w:div w:id="1586647719">
          <w:marLeft w:val="0"/>
          <w:marRight w:val="0"/>
          <w:marTop w:val="0"/>
          <w:marBottom w:val="0"/>
          <w:divBdr>
            <w:top w:val="none" w:sz="0" w:space="0" w:color="auto"/>
            <w:left w:val="none" w:sz="0" w:space="0" w:color="auto"/>
            <w:bottom w:val="none" w:sz="0" w:space="0" w:color="auto"/>
            <w:right w:val="none" w:sz="0" w:space="0" w:color="auto"/>
          </w:divBdr>
        </w:div>
        <w:div w:id="1719745831">
          <w:marLeft w:val="0"/>
          <w:marRight w:val="0"/>
          <w:marTop w:val="0"/>
          <w:marBottom w:val="0"/>
          <w:divBdr>
            <w:top w:val="none" w:sz="0" w:space="0" w:color="auto"/>
            <w:left w:val="none" w:sz="0" w:space="0" w:color="auto"/>
            <w:bottom w:val="none" w:sz="0" w:space="0" w:color="auto"/>
            <w:right w:val="none" w:sz="0" w:space="0" w:color="auto"/>
          </w:divBdr>
        </w:div>
        <w:div w:id="2067221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luxxlx sanchez</dc:creator>
  <cp:keywords/>
  <dc:description/>
  <cp:lastModifiedBy>luxxlx sanchez</cp:lastModifiedBy>
  <cp:revision>2</cp:revision>
  <dcterms:created xsi:type="dcterms:W3CDTF">2020-10-13T17:13:00Z</dcterms:created>
  <dcterms:modified xsi:type="dcterms:W3CDTF">2020-10-13T19:02:00Z</dcterms:modified>
</cp:coreProperties>
</file>