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B934A" w14:textId="3C7AF6B9" w:rsidR="0008455D" w:rsidRDefault="00375A84" w:rsidP="00375A84">
      <w:pPr>
        <w:jc w:val="center"/>
        <w:rPr>
          <w:rFonts w:ascii="Verdana" w:hAnsi="Verdana"/>
          <w:sz w:val="28"/>
          <w:szCs w:val="28"/>
        </w:rPr>
      </w:pPr>
      <w:r>
        <w:rPr>
          <w:rFonts w:ascii="Verdana" w:hAnsi="Verdana"/>
          <w:sz w:val="28"/>
          <w:szCs w:val="28"/>
        </w:rPr>
        <w:t>Escuela Normal de Educación Preescolar</w:t>
      </w:r>
    </w:p>
    <w:p w14:paraId="5457FBC3" w14:textId="709FA9B7" w:rsidR="00375A84" w:rsidRPr="00375A84" w:rsidRDefault="00375A84" w:rsidP="00375A84">
      <w:pPr>
        <w:jc w:val="center"/>
        <w:rPr>
          <w:rFonts w:ascii="Verdana" w:hAnsi="Verdana"/>
          <w:i/>
          <w:iCs/>
          <w:sz w:val="28"/>
          <w:szCs w:val="28"/>
        </w:rPr>
      </w:pPr>
      <w:r w:rsidRPr="00375A84">
        <w:rPr>
          <w:rFonts w:ascii="Verdana" w:hAnsi="Verdana"/>
          <w:i/>
          <w:iCs/>
          <w:sz w:val="28"/>
          <w:szCs w:val="28"/>
        </w:rPr>
        <w:t>Ciclo 2020 – 2021</w:t>
      </w:r>
    </w:p>
    <w:p w14:paraId="725D78E4" w14:textId="383ED7C1" w:rsidR="00375A84" w:rsidRDefault="00375A84" w:rsidP="00375A84">
      <w:pPr>
        <w:jc w:val="center"/>
        <w:rPr>
          <w:rFonts w:ascii="Verdana" w:hAnsi="Verdana"/>
          <w:sz w:val="28"/>
          <w:szCs w:val="28"/>
        </w:rPr>
      </w:pPr>
      <w:r>
        <w:rPr>
          <w:rFonts w:ascii="Verdana" w:hAnsi="Verdana"/>
          <w:noProof/>
          <w:sz w:val="28"/>
          <w:szCs w:val="28"/>
        </w:rPr>
        <w:drawing>
          <wp:anchor distT="0" distB="0" distL="114300" distR="114300" simplePos="0" relativeHeight="251659264" behindDoc="0" locked="0" layoutInCell="1" allowOverlap="1" wp14:anchorId="2C393347" wp14:editId="5DE7CDC5">
            <wp:simplePos x="0" y="0"/>
            <wp:positionH relativeFrom="margin">
              <wp:align>center</wp:align>
            </wp:positionH>
            <wp:positionV relativeFrom="paragraph">
              <wp:posOffset>8255</wp:posOffset>
            </wp:positionV>
            <wp:extent cx="1645920" cy="1223645"/>
            <wp:effectExtent l="0" t="0" r="0" b="0"/>
            <wp:wrapThrough wrapText="bothSides">
              <wp:wrapPolygon edited="0">
                <wp:start x="0" y="0"/>
                <wp:lineTo x="0" y="21185"/>
                <wp:lineTo x="21250" y="21185"/>
                <wp:lineTo x="2125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a:blip r:embed="rId7">
                      <a:extLst>
                        <a:ext uri="{28A0092B-C50C-407E-A947-70E740481C1C}">
                          <a14:useLocalDpi xmlns:a14="http://schemas.microsoft.com/office/drawing/2010/main" val="0"/>
                        </a:ext>
                      </a:extLst>
                    </a:blip>
                    <a:stretch>
                      <a:fillRect/>
                    </a:stretch>
                  </pic:blipFill>
                  <pic:spPr>
                    <a:xfrm>
                      <a:off x="0" y="0"/>
                      <a:ext cx="1645920" cy="1223645"/>
                    </a:xfrm>
                    <a:prstGeom prst="rect">
                      <a:avLst/>
                    </a:prstGeom>
                  </pic:spPr>
                </pic:pic>
              </a:graphicData>
            </a:graphic>
            <wp14:sizeRelH relativeFrom="margin">
              <wp14:pctWidth>0</wp14:pctWidth>
            </wp14:sizeRelH>
            <wp14:sizeRelV relativeFrom="margin">
              <wp14:pctHeight>0</wp14:pctHeight>
            </wp14:sizeRelV>
          </wp:anchor>
        </w:drawing>
      </w:r>
    </w:p>
    <w:p w14:paraId="7FC52117" w14:textId="00015AB3" w:rsidR="00375A84" w:rsidRPr="00375A84" w:rsidRDefault="00375A84" w:rsidP="00375A84">
      <w:pPr>
        <w:rPr>
          <w:rFonts w:ascii="Verdana" w:hAnsi="Verdana"/>
          <w:sz w:val="28"/>
          <w:szCs w:val="28"/>
        </w:rPr>
      </w:pPr>
    </w:p>
    <w:p w14:paraId="4F012BC4" w14:textId="7AF8D485" w:rsidR="00375A84" w:rsidRPr="00375A84" w:rsidRDefault="00375A84" w:rsidP="00375A84">
      <w:pPr>
        <w:rPr>
          <w:rFonts w:ascii="Verdana" w:hAnsi="Verdana"/>
          <w:sz w:val="28"/>
          <w:szCs w:val="28"/>
        </w:rPr>
      </w:pPr>
    </w:p>
    <w:p w14:paraId="36FDE39C" w14:textId="4511A3B9" w:rsidR="00375A84" w:rsidRPr="00375A84" w:rsidRDefault="00375A84" w:rsidP="00375A84">
      <w:pPr>
        <w:rPr>
          <w:rFonts w:ascii="Verdana" w:hAnsi="Verdana"/>
          <w:sz w:val="28"/>
          <w:szCs w:val="28"/>
        </w:rPr>
      </w:pPr>
    </w:p>
    <w:p w14:paraId="165365DA" w14:textId="015A580C" w:rsidR="00375A84" w:rsidRDefault="00375A84" w:rsidP="00375A84">
      <w:pPr>
        <w:jc w:val="center"/>
        <w:rPr>
          <w:rFonts w:ascii="Verdana" w:hAnsi="Verdana"/>
          <w:sz w:val="28"/>
          <w:szCs w:val="28"/>
        </w:rPr>
      </w:pPr>
      <w:r>
        <w:rPr>
          <w:rFonts w:ascii="Verdana" w:hAnsi="Verdana"/>
          <w:sz w:val="28"/>
          <w:szCs w:val="28"/>
        </w:rPr>
        <w:t xml:space="preserve">Dibeth Atziri Carreón </w:t>
      </w:r>
      <w:r w:rsidRPr="00375A84">
        <w:rPr>
          <w:rFonts w:ascii="Verdana" w:hAnsi="Verdana"/>
          <w:i/>
          <w:iCs/>
          <w:sz w:val="28"/>
          <w:szCs w:val="28"/>
        </w:rPr>
        <w:t>#5</w:t>
      </w:r>
    </w:p>
    <w:p w14:paraId="01F08819" w14:textId="1245993C" w:rsidR="00375A84" w:rsidRPr="00375A84" w:rsidRDefault="00375A84" w:rsidP="00375A84">
      <w:pPr>
        <w:jc w:val="center"/>
        <w:rPr>
          <w:rFonts w:ascii="Verdana" w:hAnsi="Verdana"/>
          <w:b/>
          <w:bCs/>
          <w:sz w:val="28"/>
          <w:szCs w:val="28"/>
        </w:rPr>
      </w:pPr>
      <w:r w:rsidRPr="00375A84">
        <w:rPr>
          <w:rFonts w:ascii="Verdana" w:hAnsi="Verdana"/>
          <w:b/>
          <w:bCs/>
          <w:sz w:val="28"/>
          <w:szCs w:val="28"/>
        </w:rPr>
        <w:t>2°C</w:t>
      </w:r>
    </w:p>
    <w:p w14:paraId="1314594F" w14:textId="297C382E" w:rsidR="00375A84" w:rsidRDefault="00375A84" w:rsidP="00375A84">
      <w:pPr>
        <w:jc w:val="center"/>
        <w:rPr>
          <w:rFonts w:ascii="Verdana" w:hAnsi="Verdana"/>
          <w:sz w:val="28"/>
          <w:szCs w:val="28"/>
        </w:rPr>
      </w:pPr>
      <w:r>
        <w:rPr>
          <w:rFonts w:ascii="Verdana" w:hAnsi="Verdana"/>
          <w:sz w:val="28"/>
          <w:szCs w:val="28"/>
        </w:rPr>
        <w:t>Maestra Isabel del Carmen Aguirre Ramos</w:t>
      </w:r>
    </w:p>
    <w:p w14:paraId="1D8410DC" w14:textId="6B09D882" w:rsidR="00375A84" w:rsidRPr="00375A84" w:rsidRDefault="00375A84" w:rsidP="00375A84">
      <w:pPr>
        <w:jc w:val="center"/>
        <w:rPr>
          <w:rFonts w:ascii="Verdana" w:hAnsi="Verdana"/>
          <w:b/>
          <w:bCs/>
          <w:sz w:val="28"/>
          <w:szCs w:val="28"/>
        </w:rPr>
      </w:pPr>
      <w:r w:rsidRPr="00375A84">
        <w:rPr>
          <w:rFonts w:ascii="Verdana" w:hAnsi="Verdana"/>
          <w:b/>
          <w:bCs/>
          <w:sz w:val="28"/>
          <w:szCs w:val="28"/>
        </w:rPr>
        <w:t>INICIACIÓN AL TRABAJO DOCENTE</w:t>
      </w:r>
    </w:p>
    <w:p w14:paraId="73C3E4BD" w14:textId="3D2B2E0E" w:rsidR="00375A84" w:rsidRDefault="00375A84" w:rsidP="00375A84">
      <w:pPr>
        <w:jc w:val="center"/>
        <w:rPr>
          <w:rFonts w:ascii="Verdana" w:hAnsi="Verdana"/>
          <w:sz w:val="28"/>
          <w:szCs w:val="28"/>
        </w:rPr>
      </w:pPr>
    </w:p>
    <w:p w14:paraId="3C92B19E" w14:textId="360BE4DB" w:rsidR="00375A84" w:rsidRPr="00375A84" w:rsidRDefault="00375A84" w:rsidP="00375A84">
      <w:pPr>
        <w:jc w:val="center"/>
        <w:rPr>
          <w:rFonts w:ascii="Verdana" w:hAnsi="Verdana"/>
          <w:i/>
          <w:iCs/>
          <w:sz w:val="28"/>
          <w:szCs w:val="28"/>
        </w:rPr>
      </w:pPr>
      <w:r w:rsidRPr="00375A84">
        <w:rPr>
          <w:rFonts w:ascii="Verdana" w:hAnsi="Verdana"/>
          <w:i/>
          <w:iCs/>
          <w:sz w:val="32"/>
          <w:szCs w:val="32"/>
        </w:rPr>
        <w:t>“Preguntas Rectoras Para el Análisis de Autores”</w:t>
      </w:r>
    </w:p>
    <w:p w14:paraId="01576C25" w14:textId="11DC7EF7" w:rsidR="00375A84" w:rsidRDefault="00375A84" w:rsidP="00375A84">
      <w:pPr>
        <w:jc w:val="center"/>
        <w:rPr>
          <w:rFonts w:ascii="Verdana" w:hAnsi="Verdana"/>
          <w:sz w:val="28"/>
          <w:szCs w:val="28"/>
        </w:rPr>
      </w:pPr>
    </w:p>
    <w:p w14:paraId="52FF940F" w14:textId="275F82CC" w:rsidR="00375A84" w:rsidRDefault="00375A84" w:rsidP="00375A84">
      <w:pPr>
        <w:jc w:val="center"/>
        <w:rPr>
          <w:rFonts w:ascii="Verdana" w:hAnsi="Verdana"/>
          <w:sz w:val="28"/>
          <w:szCs w:val="28"/>
        </w:rPr>
      </w:pPr>
      <w:r w:rsidRPr="00375A84">
        <w:rPr>
          <w:rFonts w:ascii="Verdana" w:hAnsi="Verdana"/>
          <w:b/>
          <w:bCs/>
          <w:sz w:val="28"/>
          <w:szCs w:val="28"/>
          <w:u w:val="single"/>
        </w:rPr>
        <w:t>Unidad I:</w:t>
      </w:r>
      <w:r>
        <w:rPr>
          <w:rFonts w:ascii="Verdana" w:hAnsi="Verdana"/>
          <w:sz w:val="28"/>
          <w:szCs w:val="28"/>
        </w:rPr>
        <w:t xml:space="preserve"> La Escuela y el Trabajo Docente</w:t>
      </w:r>
    </w:p>
    <w:p w14:paraId="1629844F" w14:textId="51C58704" w:rsidR="00375A84" w:rsidRDefault="00375A84" w:rsidP="00375A84">
      <w:pPr>
        <w:jc w:val="center"/>
        <w:rPr>
          <w:rFonts w:ascii="Verdana" w:hAnsi="Verdana"/>
          <w:sz w:val="28"/>
          <w:szCs w:val="28"/>
        </w:rPr>
      </w:pPr>
    </w:p>
    <w:p w14:paraId="21D986C3" w14:textId="6F7C7556" w:rsidR="00375A84" w:rsidRPr="00375A84" w:rsidRDefault="00375A84" w:rsidP="00375A84">
      <w:pPr>
        <w:jc w:val="center"/>
        <w:rPr>
          <w:rFonts w:ascii="Verdana" w:hAnsi="Verdana"/>
          <w:b/>
          <w:bCs/>
          <w:sz w:val="28"/>
          <w:szCs w:val="28"/>
          <w:u w:val="single"/>
        </w:rPr>
      </w:pPr>
      <w:r w:rsidRPr="00375A84">
        <w:rPr>
          <w:rFonts w:ascii="Verdana" w:hAnsi="Verdana"/>
          <w:b/>
          <w:bCs/>
          <w:sz w:val="28"/>
          <w:szCs w:val="28"/>
          <w:u w:val="single"/>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375A84" w:rsidRPr="00375A84" w14:paraId="4B2571C1" w14:textId="77777777" w:rsidTr="00375A84">
        <w:trPr>
          <w:tblCellSpacing w:w="15" w:type="dxa"/>
        </w:trPr>
        <w:tc>
          <w:tcPr>
            <w:tcW w:w="0" w:type="auto"/>
            <w:hideMark/>
          </w:tcPr>
          <w:p w14:paraId="395C4E9F" w14:textId="77777777" w:rsidR="00375A84" w:rsidRPr="00375A84" w:rsidRDefault="00375A84" w:rsidP="00375A84">
            <w:pPr>
              <w:spacing w:after="0" w:line="240" w:lineRule="auto"/>
              <w:ind w:left="60"/>
              <w:jc w:val="both"/>
              <w:rPr>
                <w:rFonts w:ascii="Verdana" w:eastAsia="Times New Roman" w:hAnsi="Verdana" w:cs="Times New Roman"/>
                <w:color w:val="000000"/>
                <w:sz w:val="28"/>
                <w:szCs w:val="28"/>
                <w:lang w:eastAsia="es-MX"/>
              </w:rPr>
            </w:pPr>
            <w:r w:rsidRPr="00375A84">
              <w:rPr>
                <w:rFonts w:ascii="Verdana" w:eastAsia="Times New Roman" w:hAnsi="Verdana" w:cs="Times New Roman"/>
                <w:noProof/>
                <w:color w:val="000000"/>
                <w:sz w:val="28"/>
                <w:szCs w:val="28"/>
                <w:lang w:eastAsia="es-MX"/>
              </w:rPr>
              <w:drawing>
                <wp:inline distT="0" distB="0" distL="0" distR="0" wp14:anchorId="2FAD1A59" wp14:editId="1ED8A805">
                  <wp:extent cx="106680" cy="106680"/>
                  <wp:effectExtent l="0" t="0" r="762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254109E6" w14:textId="77777777" w:rsidR="00375A84" w:rsidRPr="00375A84" w:rsidRDefault="00375A84" w:rsidP="00375A84">
            <w:pPr>
              <w:spacing w:after="0" w:line="240" w:lineRule="auto"/>
              <w:ind w:left="60"/>
              <w:rPr>
                <w:rFonts w:ascii="Verdana" w:eastAsia="Times New Roman" w:hAnsi="Verdana" w:cs="Times New Roman"/>
                <w:color w:val="000000"/>
                <w:sz w:val="28"/>
                <w:szCs w:val="28"/>
                <w:lang w:eastAsia="es-MX"/>
              </w:rPr>
            </w:pPr>
            <w:r w:rsidRPr="00375A84">
              <w:rPr>
                <w:rFonts w:ascii="Verdana" w:eastAsia="Times New Roman" w:hAnsi="Verdana" w:cs="Times New Roman"/>
                <w:color w:val="000000"/>
                <w:sz w:val="28"/>
                <w:szCs w:val="28"/>
                <w:lang w:eastAsia="es-MX"/>
              </w:rPr>
              <w:t>Detecta los procesos de aprendizaje de sus alumnos para favorecer su desarrollo cognitivo y socioemocional.</w:t>
            </w:r>
          </w:p>
        </w:tc>
      </w:tr>
    </w:tbl>
    <w:p w14:paraId="7689D19A" w14:textId="77777777" w:rsidR="00375A84" w:rsidRPr="00375A84" w:rsidRDefault="00375A84" w:rsidP="00375A84">
      <w:pPr>
        <w:spacing w:after="0" w:line="240" w:lineRule="auto"/>
        <w:rPr>
          <w:rFonts w:ascii="Times New Roman" w:eastAsia="Times New Roman" w:hAnsi="Times New Roman" w:cs="Times New Roman"/>
          <w:vanish/>
          <w:sz w:val="28"/>
          <w:szCs w:val="28"/>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375A84" w:rsidRPr="00375A84" w14:paraId="676B56B7" w14:textId="77777777" w:rsidTr="00375A84">
        <w:trPr>
          <w:tblCellSpacing w:w="15" w:type="dxa"/>
        </w:trPr>
        <w:tc>
          <w:tcPr>
            <w:tcW w:w="0" w:type="auto"/>
            <w:hideMark/>
          </w:tcPr>
          <w:p w14:paraId="203AEEA5" w14:textId="77777777" w:rsidR="00375A84" w:rsidRPr="00375A84" w:rsidRDefault="00375A84" w:rsidP="00375A84">
            <w:pPr>
              <w:spacing w:after="0" w:line="240" w:lineRule="auto"/>
              <w:ind w:left="60"/>
              <w:jc w:val="both"/>
              <w:rPr>
                <w:rFonts w:ascii="Verdana" w:eastAsia="Times New Roman" w:hAnsi="Verdana" w:cs="Times New Roman"/>
                <w:color w:val="000000"/>
                <w:sz w:val="28"/>
                <w:szCs w:val="28"/>
                <w:lang w:eastAsia="es-MX"/>
              </w:rPr>
            </w:pPr>
            <w:r w:rsidRPr="00375A84">
              <w:rPr>
                <w:rFonts w:ascii="Verdana" w:eastAsia="Times New Roman" w:hAnsi="Verdana" w:cs="Times New Roman"/>
                <w:noProof/>
                <w:color w:val="000000"/>
                <w:sz w:val="28"/>
                <w:szCs w:val="28"/>
                <w:lang w:eastAsia="es-MX"/>
              </w:rPr>
              <w:drawing>
                <wp:inline distT="0" distB="0" distL="0" distR="0" wp14:anchorId="78B27991" wp14:editId="71EEA0E4">
                  <wp:extent cx="106680" cy="106680"/>
                  <wp:effectExtent l="0" t="0" r="762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0FE1E06C" w14:textId="77777777" w:rsidR="00375A84" w:rsidRPr="00375A84" w:rsidRDefault="00375A84" w:rsidP="00375A84">
            <w:pPr>
              <w:spacing w:after="0" w:line="240" w:lineRule="auto"/>
              <w:ind w:left="60"/>
              <w:rPr>
                <w:rFonts w:ascii="Verdana" w:eastAsia="Times New Roman" w:hAnsi="Verdana" w:cs="Times New Roman"/>
                <w:color w:val="000000"/>
                <w:sz w:val="28"/>
                <w:szCs w:val="28"/>
                <w:lang w:eastAsia="es-MX"/>
              </w:rPr>
            </w:pPr>
            <w:r w:rsidRPr="00375A84">
              <w:rPr>
                <w:rFonts w:ascii="Verdana" w:eastAsia="Times New Roman" w:hAnsi="Verdana" w:cs="Times New Roman"/>
                <w:color w:val="000000"/>
                <w:sz w:val="28"/>
                <w:szCs w:val="28"/>
                <w:lang w:eastAsia="es-MX"/>
              </w:rPr>
              <w:t>Aplica el plan y programas de estudio para alcanzar los propósitos educativos y contribuir al pleno desenvolvimiento de las capacidades de sus alumnos.</w:t>
            </w:r>
          </w:p>
        </w:tc>
      </w:tr>
    </w:tbl>
    <w:p w14:paraId="1BEA8F43" w14:textId="77777777" w:rsidR="00375A84" w:rsidRPr="00375A84" w:rsidRDefault="00375A84" w:rsidP="00375A84">
      <w:pPr>
        <w:spacing w:after="0" w:line="240" w:lineRule="auto"/>
        <w:rPr>
          <w:rFonts w:ascii="Times New Roman" w:eastAsia="Times New Roman" w:hAnsi="Times New Roman" w:cs="Times New Roman"/>
          <w:vanish/>
          <w:sz w:val="28"/>
          <w:szCs w:val="28"/>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375A84" w:rsidRPr="00375A84" w14:paraId="623D9ECE" w14:textId="77777777" w:rsidTr="00375A84">
        <w:trPr>
          <w:tblCellSpacing w:w="15" w:type="dxa"/>
        </w:trPr>
        <w:tc>
          <w:tcPr>
            <w:tcW w:w="0" w:type="auto"/>
            <w:hideMark/>
          </w:tcPr>
          <w:p w14:paraId="1086BC95" w14:textId="77777777" w:rsidR="00375A84" w:rsidRPr="00375A84" w:rsidRDefault="00375A84" w:rsidP="00375A84">
            <w:pPr>
              <w:spacing w:after="0" w:line="240" w:lineRule="auto"/>
              <w:ind w:left="60"/>
              <w:jc w:val="both"/>
              <w:rPr>
                <w:rFonts w:ascii="Verdana" w:eastAsia="Times New Roman" w:hAnsi="Verdana" w:cs="Times New Roman"/>
                <w:color w:val="000000"/>
                <w:sz w:val="28"/>
                <w:szCs w:val="28"/>
                <w:lang w:eastAsia="es-MX"/>
              </w:rPr>
            </w:pPr>
            <w:r w:rsidRPr="00375A84">
              <w:rPr>
                <w:rFonts w:ascii="Verdana" w:eastAsia="Times New Roman" w:hAnsi="Verdana" w:cs="Times New Roman"/>
                <w:noProof/>
                <w:color w:val="000000"/>
                <w:sz w:val="28"/>
                <w:szCs w:val="28"/>
                <w:lang w:eastAsia="es-MX"/>
              </w:rPr>
              <w:drawing>
                <wp:inline distT="0" distB="0" distL="0" distR="0" wp14:anchorId="6A9F3659" wp14:editId="78F4E758">
                  <wp:extent cx="106680" cy="106680"/>
                  <wp:effectExtent l="0" t="0" r="7620" b="762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1BFD5F4C" w14:textId="77777777" w:rsidR="00375A84" w:rsidRPr="00375A84" w:rsidRDefault="00375A84" w:rsidP="00375A84">
            <w:pPr>
              <w:spacing w:after="0" w:line="240" w:lineRule="auto"/>
              <w:ind w:left="60"/>
              <w:rPr>
                <w:rFonts w:ascii="Verdana" w:eastAsia="Times New Roman" w:hAnsi="Verdana" w:cs="Times New Roman"/>
                <w:color w:val="000000"/>
                <w:sz w:val="28"/>
                <w:szCs w:val="28"/>
                <w:lang w:eastAsia="es-MX"/>
              </w:rPr>
            </w:pPr>
            <w:r w:rsidRPr="00375A84">
              <w:rPr>
                <w:rFonts w:ascii="Verdana" w:eastAsia="Times New Roman" w:hAnsi="Verdana" w:cs="Times New Roman"/>
                <w:color w:val="000000"/>
                <w:sz w:val="28"/>
                <w:szCs w:val="28"/>
                <w:lang w:eastAsia="es-MX"/>
              </w:rPr>
              <w:t>Integra recursos de la investigación educativa para enriquecer su práctica profesional, expresando su interés por el conocimiento, la ciencia y la mejora de la educación.</w:t>
            </w:r>
          </w:p>
        </w:tc>
      </w:tr>
    </w:tbl>
    <w:p w14:paraId="71022784" w14:textId="77777777" w:rsidR="00375A84" w:rsidRPr="00375A84" w:rsidRDefault="00375A84" w:rsidP="00375A84">
      <w:pPr>
        <w:spacing w:after="0" w:line="240" w:lineRule="auto"/>
        <w:rPr>
          <w:rFonts w:ascii="Times New Roman" w:eastAsia="Times New Roman" w:hAnsi="Times New Roman" w:cs="Times New Roman"/>
          <w:vanish/>
          <w:sz w:val="28"/>
          <w:szCs w:val="28"/>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375A84" w:rsidRPr="00375A84" w14:paraId="1CF2F4FC" w14:textId="77777777" w:rsidTr="00375A84">
        <w:trPr>
          <w:tblCellSpacing w:w="15" w:type="dxa"/>
        </w:trPr>
        <w:tc>
          <w:tcPr>
            <w:tcW w:w="0" w:type="auto"/>
            <w:hideMark/>
          </w:tcPr>
          <w:p w14:paraId="7AB2D541" w14:textId="77777777" w:rsidR="00375A84" w:rsidRPr="00375A84" w:rsidRDefault="00375A84" w:rsidP="00375A84">
            <w:pPr>
              <w:spacing w:after="0" w:line="240" w:lineRule="auto"/>
              <w:ind w:left="60"/>
              <w:jc w:val="both"/>
              <w:rPr>
                <w:rFonts w:ascii="Verdana" w:eastAsia="Times New Roman" w:hAnsi="Verdana" w:cs="Times New Roman"/>
                <w:color w:val="000000"/>
                <w:sz w:val="28"/>
                <w:szCs w:val="28"/>
                <w:lang w:eastAsia="es-MX"/>
              </w:rPr>
            </w:pPr>
            <w:r w:rsidRPr="00375A84">
              <w:rPr>
                <w:rFonts w:ascii="Verdana" w:eastAsia="Times New Roman" w:hAnsi="Verdana" w:cs="Times New Roman"/>
                <w:noProof/>
                <w:color w:val="000000"/>
                <w:sz w:val="28"/>
                <w:szCs w:val="28"/>
                <w:lang w:eastAsia="es-MX"/>
              </w:rPr>
              <w:drawing>
                <wp:inline distT="0" distB="0" distL="0" distR="0" wp14:anchorId="665C1433" wp14:editId="757FE4D5">
                  <wp:extent cx="106680" cy="106680"/>
                  <wp:effectExtent l="0" t="0" r="7620" b="762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159A6C72" w14:textId="77777777" w:rsidR="00375A84" w:rsidRDefault="00375A84" w:rsidP="00375A84">
            <w:pPr>
              <w:spacing w:after="0" w:line="240" w:lineRule="auto"/>
              <w:ind w:left="60"/>
              <w:rPr>
                <w:rFonts w:ascii="Verdana" w:eastAsia="Times New Roman" w:hAnsi="Verdana" w:cs="Times New Roman"/>
                <w:color w:val="000000"/>
                <w:sz w:val="28"/>
                <w:szCs w:val="28"/>
                <w:lang w:eastAsia="es-MX"/>
              </w:rPr>
            </w:pPr>
            <w:r w:rsidRPr="00375A84">
              <w:rPr>
                <w:rFonts w:ascii="Verdana" w:eastAsia="Times New Roman" w:hAnsi="Verdana" w:cs="Times New Roman"/>
                <w:color w:val="000000"/>
                <w:sz w:val="28"/>
                <w:szCs w:val="28"/>
                <w:lang w:eastAsia="es-MX"/>
              </w:rPr>
              <w:t>Actúa de manera ética ante la diversidad de situaciones que se presentan en la práctica profesional.</w:t>
            </w:r>
          </w:p>
          <w:p w14:paraId="2E9BABDD" w14:textId="77777777" w:rsidR="00375A84" w:rsidRDefault="00375A84" w:rsidP="00375A84">
            <w:pPr>
              <w:spacing w:after="0" w:line="240" w:lineRule="auto"/>
              <w:rPr>
                <w:rFonts w:ascii="Verdana" w:eastAsia="Times New Roman" w:hAnsi="Verdana" w:cs="Times New Roman"/>
                <w:color w:val="000000"/>
                <w:sz w:val="24"/>
                <w:szCs w:val="24"/>
                <w:lang w:eastAsia="es-MX"/>
              </w:rPr>
            </w:pPr>
          </w:p>
          <w:p w14:paraId="39AC2ACE" w14:textId="484B4EB4" w:rsidR="00375A84" w:rsidRPr="00375A84" w:rsidRDefault="00375A84" w:rsidP="00375A84">
            <w:pPr>
              <w:spacing w:after="0" w:line="240" w:lineRule="auto"/>
              <w:rPr>
                <w:rFonts w:ascii="Verdana" w:eastAsia="Times New Roman" w:hAnsi="Verdana" w:cs="Times New Roman"/>
                <w:b/>
                <w:bCs/>
                <w:i/>
                <w:iCs/>
                <w:color w:val="000000"/>
                <w:sz w:val="24"/>
                <w:szCs w:val="24"/>
                <w:lang w:eastAsia="es-MX"/>
              </w:rPr>
            </w:pPr>
            <w:r w:rsidRPr="00375A84">
              <w:rPr>
                <w:rFonts w:ascii="Verdana" w:eastAsia="Times New Roman" w:hAnsi="Verdana" w:cs="Times New Roman"/>
                <w:b/>
                <w:bCs/>
                <w:i/>
                <w:iCs/>
                <w:color w:val="000000"/>
                <w:sz w:val="24"/>
                <w:szCs w:val="24"/>
                <w:lang w:eastAsia="es-MX"/>
              </w:rPr>
              <w:t>14 de octubre de 2020                                      Saltillo, Coahuila</w:t>
            </w:r>
          </w:p>
        </w:tc>
      </w:tr>
    </w:tbl>
    <w:p w14:paraId="4B0A9B53" w14:textId="332BD4FF" w:rsidR="00C434B9" w:rsidRDefault="00C434B9" w:rsidP="00C434B9">
      <w:pPr>
        <w:pStyle w:val="Prrafodelista"/>
        <w:numPr>
          <w:ilvl w:val="0"/>
          <w:numId w:val="1"/>
        </w:numPr>
        <w:rPr>
          <w:rFonts w:ascii="Verdana" w:hAnsi="Verdana"/>
          <w:b/>
          <w:bCs/>
          <w:i/>
          <w:iCs/>
          <w:sz w:val="24"/>
          <w:szCs w:val="24"/>
        </w:rPr>
      </w:pPr>
      <w:r w:rsidRPr="00C434B9">
        <w:rPr>
          <w:rFonts w:ascii="Verdana" w:hAnsi="Verdana"/>
          <w:b/>
          <w:bCs/>
          <w:i/>
          <w:iCs/>
          <w:sz w:val="24"/>
          <w:szCs w:val="24"/>
        </w:rPr>
        <w:lastRenderedPageBreak/>
        <w:t>¿Cómo apoya la elaboración del diario de clases al docente reflexionar sobre su práctica?</w:t>
      </w:r>
    </w:p>
    <w:p w14:paraId="33970C16" w14:textId="045B89DC" w:rsidR="009C2121" w:rsidRDefault="009C2121" w:rsidP="009C2121">
      <w:pPr>
        <w:rPr>
          <w:rFonts w:ascii="Verdana" w:hAnsi="Verdana"/>
          <w:sz w:val="24"/>
          <w:szCs w:val="24"/>
        </w:rPr>
      </w:pPr>
      <w:r>
        <w:rPr>
          <w:rFonts w:ascii="Verdana" w:hAnsi="Verdana"/>
          <w:sz w:val="24"/>
          <w:szCs w:val="24"/>
        </w:rPr>
        <w:t xml:space="preserve">Porque en este, puede retomar todas las actividades que aplicó durante el día, al igual que cómo fue la reacción de los niños al realizar las </w:t>
      </w:r>
      <w:r w:rsidR="008E4EDD">
        <w:rPr>
          <w:rFonts w:ascii="Verdana" w:hAnsi="Verdana"/>
          <w:sz w:val="24"/>
          <w:szCs w:val="24"/>
        </w:rPr>
        <w:t>actividades y su desempeño fue el esperado por la docente o si fue completamente diferente a lo planeado. La ayuda a recordar cada detalle que consideró importante, para poder reflexionar y ver si su método de enseñanza resulta ser el mejor para sus alumnos, o si debe cambiarlo de acuerdo a sus necesidades.</w:t>
      </w:r>
    </w:p>
    <w:p w14:paraId="46C463A9" w14:textId="6816C301" w:rsidR="00AD54C6" w:rsidRPr="009C2121" w:rsidRDefault="00AD54C6" w:rsidP="009C2121">
      <w:pPr>
        <w:rPr>
          <w:rFonts w:ascii="Verdana" w:hAnsi="Verdana"/>
          <w:sz w:val="24"/>
          <w:szCs w:val="24"/>
        </w:rPr>
      </w:pPr>
      <w:r>
        <w:rPr>
          <w:rFonts w:ascii="Verdana" w:hAnsi="Verdana"/>
          <w:sz w:val="24"/>
          <w:szCs w:val="24"/>
        </w:rPr>
        <w:t>Además, se trata de estudiar el pensamiento del profesor, la evolución del pensamiento del mismo a lo largo del transcurso del periodo que cubre el diario; alienta al docente a reflexionar sobre sus experiencias.</w:t>
      </w:r>
    </w:p>
    <w:p w14:paraId="2E596A61" w14:textId="5A42AD99" w:rsidR="00C434B9" w:rsidRPr="00C434B9" w:rsidRDefault="00C434B9" w:rsidP="00C434B9">
      <w:pPr>
        <w:ind w:left="360"/>
        <w:rPr>
          <w:rFonts w:ascii="Verdana" w:hAnsi="Verdana"/>
          <w:sz w:val="24"/>
          <w:szCs w:val="24"/>
        </w:rPr>
      </w:pPr>
      <w:r w:rsidRPr="00C434B9">
        <w:rPr>
          <w:rFonts w:ascii="Verdana" w:hAnsi="Verdana"/>
          <w:sz w:val="24"/>
          <w:szCs w:val="24"/>
        </w:rPr>
        <w:t xml:space="preserve"> </w:t>
      </w:r>
    </w:p>
    <w:p w14:paraId="3752CA41" w14:textId="77777777" w:rsidR="00C434B9" w:rsidRPr="00C434B9" w:rsidRDefault="00C434B9" w:rsidP="00C434B9">
      <w:pPr>
        <w:pStyle w:val="Prrafodelista"/>
        <w:numPr>
          <w:ilvl w:val="0"/>
          <w:numId w:val="1"/>
        </w:numPr>
        <w:rPr>
          <w:rFonts w:ascii="Verdana" w:hAnsi="Verdana"/>
          <w:b/>
          <w:bCs/>
          <w:i/>
          <w:iCs/>
          <w:sz w:val="24"/>
          <w:szCs w:val="24"/>
        </w:rPr>
      </w:pPr>
      <w:r w:rsidRPr="00C434B9">
        <w:rPr>
          <w:rFonts w:ascii="Verdana" w:hAnsi="Verdana"/>
          <w:b/>
          <w:bCs/>
          <w:i/>
          <w:iCs/>
          <w:sz w:val="24"/>
          <w:szCs w:val="24"/>
        </w:rPr>
        <w:t>¿De acuerdo a la lectura de los autores que nos dicen y argumentan sobre:</w:t>
      </w:r>
    </w:p>
    <w:p w14:paraId="7E25F03C" w14:textId="77777777" w:rsidR="00C434B9" w:rsidRPr="00C434B9" w:rsidRDefault="00C434B9" w:rsidP="00C434B9">
      <w:pPr>
        <w:pStyle w:val="Prrafodelista"/>
        <w:ind w:left="360"/>
        <w:rPr>
          <w:rFonts w:ascii="Verdana" w:hAnsi="Verdana"/>
          <w:sz w:val="24"/>
          <w:szCs w:val="24"/>
        </w:rPr>
      </w:pPr>
    </w:p>
    <w:p w14:paraId="107E18B9" w14:textId="7220BCBA" w:rsidR="00C434B9" w:rsidRDefault="00C434B9" w:rsidP="00C434B9">
      <w:pPr>
        <w:pStyle w:val="Prrafodelista"/>
        <w:numPr>
          <w:ilvl w:val="0"/>
          <w:numId w:val="2"/>
        </w:numPr>
        <w:rPr>
          <w:rFonts w:ascii="Verdana" w:hAnsi="Verdana"/>
          <w:b/>
          <w:bCs/>
          <w:i/>
          <w:iCs/>
          <w:sz w:val="24"/>
          <w:szCs w:val="24"/>
        </w:rPr>
      </w:pPr>
      <w:r w:rsidRPr="00C434B9">
        <w:rPr>
          <w:rFonts w:ascii="Verdana" w:hAnsi="Verdana"/>
          <w:b/>
          <w:bCs/>
          <w:i/>
          <w:iCs/>
          <w:sz w:val="24"/>
          <w:szCs w:val="24"/>
        </w:rPr>
        <w:t xml:space="preserve">¿Por qué es importante presentar en el diario las actividades que se realizaron al interior del salón de clases? </w:t>
      </w:r>
    </w:p>
    <w:p w14:paraId="6CF51F7B" w14:textId="6FC7AC4C" w:rsidR="00C434B9" w:rsidRPr="00DD5B27" w:rsidRDefault="00DD5B27" w:rsidP="00C434B9">
      <w:pPr>
        <w:rPr>
          <w:rFonts w:ascii="Verdana" w:hAnsi="Verdana"/>
          <w:sz w:val="24"/>
          <w:szCs w:val="24"/>
        </w:rPr>
      </w:pPr>
      <w:r>
        <w:rPr>
          <w:rFonts w:ascii="Verdana" w:hAnsi="Verdana"/>
          <w:sz w:val="24"/>
          <w:szCs w:val="24"/>
        </w:rPr>
        <w:t xml:space="preserve">Es importante porque, </w:t>
      </w:r>
      <w:r w:rsidR="00492EB8">
        <w:rPr>
          <w:rFonts w:ascii="Verdana" w:hAnsi="Verdana"/>
          <w:sz w:val="24"/>
          <w:szCs w:val="24"/>
        </w:rPr>
        <w:t xml:space="preserve">se considera como un espacio narrativo para los pensamientos de los profesores y las actividades realizadas. Este es a través de la perspectiva y experiencia del docente, entonces, </w:t>
      </w:r>
      <w:r w:rsidR="00F8444B">
        <w:rPr>
          <w:rFonts w:ascii="Verdana" w:hAnsi="Verdana"/>
          <w:sz w:val="24"/>
          <w:szCs w:val="24"/>
        </w:rPr>
        <w:t>puede volver a retomar sus experiencias y el desempeño de sus alumnos y ver cómo trabajan en cada actividad, compáralas para ver de qué manera trabajan mejor sus alumnos</w:t>
      </w:r>
      <w:r w:rsidR="005A5F01">
        <w:rPr>
          <w:rFonts w:ascii="Verdana" w:hAnsi="Verdana"/>
          <w:sz w:val="24"/>
          <w:szCs w:val="24"/>
        </w:rPr>
        <w:t>, y eso lleva a la mejora de planeaciones</w:t>
      </w:r>
      <w:r w:rsidR="009C0FCC">
        <w:rPr>
          <w:rFonts w:ascii="Verdana" w:hAnsi="Verdana"/>
          <w:sz w:val="24"/>
          <w:szCs w:val="24"/>
        </w:rPr>
        <w:t>,</w:t>
      </w:r>
      <w:r w:rsidR="005A5F01">
        <w:rPr>
          <w:rFonts w:ascii="Verdana" w:hAnsi="Verdana"/>
          <w:sz w:val="24"/>
          <w:szCs w:val="24"/>
        </w:rPr>
        <w:t xml:space="preserve"> situaciones didácticas</w:t>
      </w:r>
      <w:r w:rsidR="009C0FCC">
        <w:rPr>
          <w:rFonts w:ascii="Verdana" w:hAnsi="Verdana"/>
          <w:sz w:val="24"/>
          <w:szCs w:val="24"/>
        </w:rPr>
        <w:t xml:space="preserve"> y enseñanza.</w:t>
      </w:r>
      <w:r w:rsidR="005A5F01">
        <w:rPr>
          <w:rFonts w:ascii="Verdana" w:hAnsi="Verdana"/>
          <w:sz w:val="24"/>
          <w:szCs w:val="24"/>
        </w:rPr>
        <w:t xml:space="preserve"> </w:t>
      </w:r>
    </w:p>
    <w:p w14:paraId="2DA47221" w14:textId="701FBDED" w:rsidR="00C434B9" w:rsidRDefault="00C434B9" w:rsidP="00A36136">
      <w:pPr>
        <w:pStyle w:val="Prrafodelista"/>
        <w:numPr>
          <w:ilvl w:val="0"/>
          <w:numId w:val="2"/>
        </w:numPr>
        <w:rPr>
          <w:rFonts w:ascii="Verdana" w:hAnsi="Verdana"/>
          <w:b/>
          <w:bCs/>
          <w:i/>
          <w:iCs/>
          <w:sz w:val="24"/>
          <w:szCs w:val="24"/>
        </w:rPr>
      </w:pPr>
      <w:r w:rsidRPr="00C434B9">
        <w:rPr>
          <w:rFonts w:ascii="Verdana" w:hAnsi="Verdana"/>
          <w:b/>
          <w:bCs/>
          <w:i/>
          <w:iCs/>
          <w:sz w:val="24"/>
          <w:szCs w:val="24"/>
        </w:rPr>
        <w:t xml:space="preserve">¿Por qué en el diario se tendría que hablar del desempeño de los alumnos (dificultades que tuvieron los alumnos al hacer ciertas actividades o ejercicios, reacciones de los alumnos ante determinadas actividades, comentarios, etc.) y si obtuvo los resultados esperados? </w:t>
      </w:r>
    </w:p>
    <w:p w14:paraId="0CC62CB4" w14:textId="2C6ED93A" w:rsidR="00A36136" w:rsidRPr="00A36136" w:rsidRDefault="00A36136" w:rsidP="00A36136">
      <w:pPr>
        <w:rPr>
          <w:rFonts w:ascii="Verdana" w:hAnsi="Verdana"/>
          <w:sz w:val="24"/>
          <w:szCs w:val="24"/>
        </w:rPr>
      </w:pPr>
      <w:r>
        <w:rPr>
          <w:rFonts w:ascii="Verdana" w:hAnsi="Verdana"/>
          <w:sz w:val="24"/>
          <w:szCs w:val="24"/>
        </w:rPr>
        <w:t xml:space="preserve">Porque </w:t>
      </w:r>
      <w:r w:rsidR="007E12D1">
        <w:rPr>
          <w:rFonts w:ascii="Verdana" w:hAnsi="Verdana"/>
          <w:sz w:val="24"/>
          <w:szCs w:val="24"/>
        </w:rPr>
        <w:t xml:space="preserve">al momento de plasmar los pensamientos y las observaciones, se va guardando en el diario para retomarlos en otro momento del día, de la semana, etc. Esto convierte a los productos escritos en algo disponible como documento de la evolución, es decir, da pauta a poder analizar y reflexionar sobre los alumnos, sus pensamientos, sus actitudes, sus comentarios hacia lo visto en clase, para poder verificar si </w:t>
      </w:r>
      <w:r w:rsidR="007E12D1">
        <w:rPr>
          <w:rFonts w:ascii="Verdana" w:hAnsi="Verdana"/>
          <w:sz w:val="24"/>
          <w:szCs w:val="24"/>
        </w:rPr>
        <w:lastRenderedPageBreak/>
        <w:t xml:space="preserve">efectivamente, sí aprendieron algo y la clase fue satisfactoria, o si no se logró lo esperado. </w:t>
      </w:r>
    </w:p>
    <w:p w14:paraId="38FF1A65" w14:textId="77777777" w:rsidR="00C434B9" w:rsidRPr="00C434B9" w:rsidRDefault="00C434B9" w:rsidP="00C434B9">
      <w:pPr>
        <w:rPr>
          <w:rFonts w:ascii="Verdana" w:hAnsi="Verdana"/>
          <w:b/>
          <w:bCs/>
          <w:i/>
          <w:iCs/>
          <w:sz w:val="24"/>
          <w:szCs w:val="24"/>
        </w:rPr>
      </w:pPr>
    </w:p>
    <w:p w14:paraId="6CC211CB" w14:textId="3B6CD2C4" w:rsidR="00C434B9" w:rsidRDefault="006E2256" w:rsidP="00C434B9">
      <w:pPr>
        <w:pStyle w:val="Prrafodelista"/>
        <w:numPr>
          <w:ilvl w:val="0"/>
          <w:numId w:val="2"/>
        </w:numPr>
        <w:rPr>
          <w:rFonts w:ascii="Verdana" w:hAnsi="Verdana"/>
          <w:b/>
          <w:bCs/>
          <w:i/>
          <w:iCs/>
          <w:sz w:val="24"/>
          <w:szCs w:val="24"/>
        </w:rPr>
      </w:pPr>
      <w:r>
        <w:rPr>
          <w:rFonts w:ascii="Verdana" w:hAnsi="Verdana"/>
          <w:b/>
          <w:bCs/>
          <w:i/>
          <w:iCs/>
          <w:sz w:val="24"/>
          <w:szCs w:val="24"/>
        </w:rPr>
        <w:t>¿</w:t>
      </w:r>
      <w:r w:rsidR="00C434B9" w:rsidRPr="00C434B9">
        <w:rPr>
          <w:rFonts w:ascii="Verdana" w:hAnsi="Verdana"/>
          <w:b/>
          <w:bCs/>
          <w:i/>
          <w:iCs/>
          <w:sz w:val="24"/>
          <w:szCs w:val="24"/>
        </w:rPr>
        <w:t>Por qué es importante hacer notar en el diario las dificultades que se tuvieron al dar algún tema y de cómo utiliza los materiales y recursos didácticos</w:t>
      </w:r>
      <w:r>
        <w:rPr>
          <w:rFonts w:ascii="Verdana" w:hAnsi="Verdana"/>
          <w:b/>
          <w:bCs/>
          <w:i/>
          <w:iCs/>
          <w:sz w:val="24"/>
          <w:szCs w:val="24"/>
        </w:rPr>
        <w:t>?</w:t>
      </w:r>
    </w:p>
    <w:p w14:paraId="58DE8BCF" w14:textId="2EF8C507" w:rsidR="00464606" w:rsidRPr="00464606" w:rsidRDefault="00464606" w:rsidP="00464606">
      <w:pPr>
        <w:rPr>
          <w:rFonts w:ascii="Verdana" w:hAnsi="Verdana"/>
          <w:sz w:val="24"/>
          <w:szCs w:val="24"/>
        </w:rPr>
      </w:pPr>
      <w:r>
        <w:rPr>
          <w:rFonts w:ascii="Verdana" w:hAnsi="Verdana"/>
          <w:sz w:val="24"/>
          <w:szCs w:val="24"/>
        </w:rPr>
        <w:t xml:space="preserve">Es importante dar a conocer las dificultades enfrentadas por los alumnos o la docente, puesto que, </w:t>
      </w:r>
      <w:r w:rsidR="008A0EDC">
        <w:rPr>
          <w:rFonts w:ascii="Verdana" w:hAnsi="Verdana"/>
          <w:sz w:val="24"/>
          <w:szCs w:val="24"/>
        </w:rPr>
        <w:t xml:space="preserve">lo que se intenta hacer con el diario de campo es dar a conocer las experiencias en todos los sentidos, para mejorar la enseñanza y la forma de trabajo. Para poder lograr eso, la parte “negativa” de la secuencia didáctica debe ser documentada, así como la actividad en sí, las expectativas, etc., para luego comparar la información y partir de ahí para crear una actividad exitosa. </w:t>
      </w:r>
    </w:p>
    <w:p w14:paraId="65E6C9EC" w14:textId="77777777" w:rsidR="00C434B9" w:rsidRPr="00C434B9" w:rsidRDefault="00C434B9" w:rsidP="00C434B9">
      <w:pPr>
        <w:rPr>
          <w:rFonts w:ascii="Verdana" w:hAnsi="Verdana"/>
          <w:b/>
          <w:bCs/>
          <w:i/>
          <w:iCs/>
          <w:sz w:val="24"/>
          <w:szCs w:val="24"/>
        </w:rPr>
      </w:pPr>
    </w:p>
    <w:p w14:paraId="6C3191E7" w14:textId="581B4760" w:rsidR="00C434B9" w:rsidRDefault="006E2256" w:rsidP="00C434B9">
      <w:pPr>
        <w:pStyle w:val="Prrafodelista"/>
        <w:numPr>
          <w:ilvl w:val="0"/>
          <w:numId w:val="2"/>
        </w:numPr>
        <w:rPr>
          <w:rFonts w:ascii="Verdana" w:hAnsi="Verdana"/>
          <w:b/>
          <w:bCs/>
          <w:i/>
          <w:iCs/>
          <w:sz w:val="24"/>
          <w:szCs w:val="24"/>
        </w:rPr>
      </w:pPr>
      <w:r>
        <w:rPr>
          <w:rFonts w:ascii="Verdana" w:hAnsi="Verdana"/>
          <w:b/>
          <w:bCs/>
          <w:i/>
          <w:iCs/>
          <w:sz w:val="24"/>
          <w:szCs w:val="24"/>
        </w:rPr>
        <w:t>¿</w:t>
      </w:r>
      <w:r w:rsidRPr="00C434B9">
        <w:rPr>
          <w:rFonts w:ascii="Verdana" w:hAnsi="Verdana"/>
          <w:b/>
          <w:bCs/>
          <w:i/>
          <w:iCs/>
          <w:sz w:val="24"/>
          <w:szCs w:val="24"/>
        </w:rPr>
        <w:t>Por</w:t>
      </w:r>
      <w:r>
        <w:rPr>
          <w:rFonts w:ascii="Verdana" w:hAnsi="Verdana"/>
          <w:b/>
          <w:bCs/>
          <w:i/>
          <w:iCs/>
          <w:sz w:val="24"/>
          <w:szCs w:val="24"/>
        </w:rPr>
        <w:t xml:space="preserve"> </w:t>
      </w:r>
      <w:r w:rsidRPr="00C434B9">
        <w:rPr>
          <w:rFonts w:ascii="Verdana" w:hAnsi="Verdana"/>
          <w:b/>
          <w:bCs/>
          <w:i/>
          <w:iCs/>
          <w:sz w:val="24"/>
          <w:szCs w:val="24"/>
        </w:rPr>
        <w:t>qué</w:t>
      </w:r>
      <w:r w:rsidR="00C434B9" w:rsidRPr="00C434B9">
        <w:rPr>
          <w:rFonts w:ascii="Verdana" w:hAnsi="Verdana"/>
          <w:b/>
          <w:bCs/>
          <w:i/>
          <w:iCs/>
          <w:sz w:val="24"/>
          <w:szCs w:val="24"/>
        </w:rPr>
        <w:t xml:space="preserve"> es importante sugerir y proponen en el diario las modificaciones que tuvieron que hacer en referencia a lo planeado partiendo de alguna situación observada o una experiencia al dar la clase, o de algún caso especial con algún alumno (o con algunos) y de los cambios que debería hacer en su práctica docente</w:t>
      </w:r>
      <w:r>
        <w:rPr>
          <w:rFonts w:ascii="Verdana" w:hAnsi="Verdana"/>
          <w:b/>
          <w:bCs/>
          <w:i/>
          <w:iCs/>
          <w:sz w:val="24"/>
          <w:szCs w:val="24"/>
        </w:rPr>
        <w:t>?</w:t>
      </w:r>
    </w:p>
    <w:p w14:paraId="298E1AE6" w14:textId="616CAE65" w:rsidR="0068703E" w:rsidRPr="0068703E" w:rsidRDefault="0068703E" w:rsidP="0068703E">
      <w:pPr>
        <w:rPr>
          <w:rFonts w:ascii="Verdana" w:hAnsi="Verdana"/>
          <w:sz w:val="24"/>
          <w:szCs w:val="24"/>
        </w:rPr>
      </w:pPr>
      <w:r>
        <w:rPr>
          <w:rFonts w:ascii="Verdana" w:hAnsi="Verdana"/>
          <w:sz w:val="24"/>
          <w:szCs w:val="24"/>
        </w:rPr>
        <w:t>Considero importante plasmar esas modificaciones</w:t>
      </w:r>
      <w:r w:rsidR="00CE331C">
        <w:rPr>
          <w:rFonts w:ascii="Verdana" w:hAnsi="Verdana"/>
          <w:sz w:val="24"/>
          <w:szCs w:val="24"/>
        </w:rPr>
        <w:t xml:space="preserve"> para poder tenerlas en consideración en futuras actividades; no es recomendable </w:t>
      </w:r>
      <w:r w:rsidR="00F40D61">
        <w:rPr>
          <w:rFonts w:ascii="Verdana" w:hAnsi="Verdana"/>
          <w:sz w:val="24"/>
          <w:szCs w:val="24"/>
        </w:rPr>
        <w:t xml:space="preserve">confiar solamente en la memoria ya que, es fácil olvidar detalles simples que hacen la diferencia. Por eso es de suma importancia agregar los cambios hechos en el momento, al diario de campo. </w:t>
      </w:r>
    </w:p>
    <w:p w14:paraId="14AE59F5" w14:textId="7525D3BF" w:rsidR="00375A84" w:rsidRDefault="00375A84" w:rsidP="00375A84">
      <w:pPr>
        <w:rPr>
          <w:rFonts w:ascii="Verdana" w:hAnsi="Verdana"/>
          <w:sz w:val="28"/>
          <w:szCs w:val="28"/>
        </w:rPr>
      </w:pPr>
    </w:p>
    <w:p w14:paraId="4739473A" w14:textId="7B6E4F76" w:rsidR="00640888" w:rsidRDefault="00640888" w:rsidP="00375A84">
      <w:pPr>
        <w:rPr>
          <w:rFonts w:ascii="Verdana" w:hAnsi="Verdana"/>
          <w:sz w:val="28"/>
          <w:szCs w:val="28"/>
        </w:rPr>
      </w:pPr>
    </w:p>
    <w:p w14:paraId="51EB6870" w14:textId="4F127338" w:rsidR="00640888" w:rsidRDefault="00640888" w:rsidP="00375A84">
      <w:pPr>
        <w:rPr>
          <w:rFonts w:ascii="Verdana" w:hAnsi="Verdana"/>
          <w:sz w:val="28"/>
          <w:szCs w:val="28"/>
        </w:rPr>
      </w:pPr>
    </w:p>
    <w:p w14:paraId="11DAFFB7" w14:textId="1990D731" w:rsidR="00640888" w:rsidRDefault="00640888" w:rsidP="00375A84">
      <w:pPr>
        <w:rPr>
          <w:rFonts w:ascii="Verdana" w:hAnsi="Verdana"/>
          <w:sz w:val="28"/>
          <w:szCs w:val="28"/>
        </w:rPr>
      </w:pPr>
    </w:p>
    <w:p w14:paraId="649C1FC1" w14:textId="547B2EB7" w:rsidR="00640888" w:rsidRDefault="00640888" w:rsidP="00375A84">
      <w:pPr>
        <w:rPr>
          <w:rFonts w:ascii="Verdana" w:hAnsi="Verdana"/>
          <w:sz w:val="28"/>
          <w:szCs w:val="28"/>
        </w:rPr>
      </w:pPr>
    </w:p>
    <w:p w14:paraId="010227D2" w14:textId="4ABE55CA" w:rsidR="00640888" w:rsidRDefault="00640888" w:rsidP="00375A84">
      <w:pPr>
        <w:rPr>
          <w:rFonts w:ascii="Verdana" w:hAnsi="Verdana"/>
          <w:sz w:val="28"/>
          <w:szCs w:val="28"/>
        </w:rPr>
      </w:pPr>
    </w:p>
    <w:p w14:paraId="5E5CADBE" w14:textId="77777777" w:rsidR="00080BE7" w:rsidRDefault="00080BE7" w:rsidP="00640888">
      <w:pPr>
        <w:jc w:val="center"/>
        <w:rPr>
          <w:rFonts w:ascii="Verdana" w:hAnsi="Verdana"/>
          <w:b/>
          <w:bCs/>
          <w:sz w:val="32"/>
          <w:szCs w:val="32"/>
          <w:u w:val="single"/>
        </w:rPr>
      </w:pPr>
    </w:p>
    <w:p w14:paraId="02EE1090" w14:textId="496FBAC3" w:rsidR="00640888" w:rsidRPr="00BA5680" w:rsidRDefault="00640888" w:rsidP="00640888">
      <w:pPr>
        <w:jc w:val="center"/>
        <w:rPr>
          <w:rFonts w:ascii="Verdana" w:hAnsi="Verdana"/>
          <w:b/>
          <w:bCs/>
          <w:sz w:val="32"/>
          <w:szCs w:val="32"/>
          <w:u w:val="single"/>
        </w:rPr>
      </w:pPr>
      <w:r w:rsidRPr="00BA5680">
        <w:rPr>
          <w:rFonts w:ascii="Verdana" w:hAnsi="Verdana"/>
          <w:b/>
          <w:bCs/>
          <w:sz w:val="32"/>
          <w:szCs w:val="32"/>
          <w:u w:val="single"/>
        </w:rPr>
        <w:lastRenderedPageBreak/>
        <w:t>BIBLIOGRAFÍA</w:t>
      </w:r>
    </w:p>
    <w:p w14:paraId="51C88328" w14:textId="145C8088" w:rsidR="00640888" w:rsidRDefault="00640888" w:rsidP="00640888">
      <w:pPr>
        <w:jc w:val="center"/>
        <w:rPr>
          <w:rFonts w:ascii="Verdana" w:hAnsi="Verdana"/>
          <w:sz w:val="32"/>
          <w:szCs w:val="32"/>
          <w:u w:val="single"/>
        </w:rPr>
      </w:pPr>
    </w:p>
    <w:p w14:paraId="0C56E6CE" w14:textId="77777777" w:rsidR="00640888" w:rsidRPr="00640888" w:rsidRDefault="00640888" w:rsidP="00640888">
      <w:pPr>
        <w:spacing w:after="0"/>
        <w:rPr>
          <w:rFonts w:ascii="Verdana" w:hAnsi="Verdana"/>
          <w:sz w:val="24"/>
          <w:szCs w:val="24"/>
        </w:rPr>
      </w:pPr>
      <w:r w:rsidRPr="00640888">
        <w:rPr>
          <w:rFonts w:ascii="Verdana" w:hAnsi="Verdana"/>
          <w:sz w:val="24"/>
          <w:szCs w:val="24"/>
        </w:rPr>
        <w:t>Porlán, R. (2000). El diario del profesor. Un recurso para la investigación en el aula. Sevilla: Diada.</w:t>
      </w:r>
    </w:p>
    <w:p w14:paraId="7CE12E18" w14:textId="4FA241D8" w:rsidR="00640888" w:rsidRDefault="00640888" w:rsidP="00640888">
      <w:pPr>
        <w:spacing w:after="0"/>
        <w:rPr>
          <w:rFonts w:ascii="Verdana" w:hAnsi="Verdana"/>
          <w:sz w:val="24"/>
          <w:szCs w:val="24"/>
        </w:rPr>
      </w:pPr>
      <w:r w:rsidRPr="00640888">
        <w:rPr>
          <w:rFonts w:ascii="Verdana" w:hAnsi="Verdana"/>
          <w:sz w:val="24"/>
          <w:szCs w:val="24"/>
        </w:rPr>
        <w:t>Apartado 4.2 y 4.3</w:t>
      </w:r>
    </w:p>
    <w:p w14:paraId="1EC4ED10" w14:textId="77777777" w:rsidR="00640888" w:rsidRPr="00640888" w:rsidRDefault="00640888" w:rsidP="00640888">
      <w:pPr>
        <w:spacing w:after="0"/>
        <w:rPr>
          <w:rFonts w:ascii="Verdana" w:hAnsi="Verdana"/>
          <w:sz w:val="24"/>
          <w:szCs w:val="24"/>
        </w:rPr>
      </w:pPr>
    </w:p>
    <w:p w14:paraId="65B256F0" w14:textId="50476E6B" w:rsidR="00640888" w:rsidRPr="00640888" w:rsidRDefault="00640888" w:rsidP="00640888">
      <w:pPr>
        <w:spacing w:after="0"/>
        <w:rPr>
          <w:rFonts w:ascii="Verdana" w:hAnsi="Verdana"/>
          <w:sz w:val="24"/>
          <w:szCs w:val="24"/>
        </w:rPr>
      </w:pPr>
      <w:r w:rsidRPr="00640888">
        <w:rPr>
          <w:rFonts w:ascii="Verdana" w:hAnsi="Verdana"/>
          <w:sz w:val="24"/>
          <w:szCs w:val="24"/>
        </w:rPr>
        <w:t xml:space="preserve">Zabalza, M. A. (2011). Diarios de clase. Un instrumento de investigación y desarrollo profesional. Madrid: Narcea. </w:t>
      </w:r>
      <w:r w:rsidRPr="00640888">
        <w:rPr>
          <w:rFonts w:ascii="Verdana" w:hAnsi="Verdana"/>
          <w:sz w:val="24"/>
          <w:szCs w:val="24"/>
        </w:rPr>
        <w:t>PP.</w:t>
      </w:r>
      <w:r w:rsidRPr="00640888">
        <w:rPr>
          <w:rFonts w:ascii="Verdana" w:hAnsi="Verdana"/>
          <w:sz w:val="24"/>
          <w:szCs w:val="24"/>
        </w:rPr>
        <w:t xml:space="preserve"> 35-50</w:t>
      </w:r>
    </w:p>
    <w:p w14:paraId="3BBBA392" w14:textId="77777777" w:rsidR="00640888" w:rsidRPr="00640888" w:rsidRDefault="00640888" w:rsidP="00640888">
      <w:pPr>
        <w:rPr>
          <w:rFonts w:ascii="Verdana" w:hAnsi="Verdana"/>
          <w:sz w:val="32"/>
          <w:szCs w:val="32"/>
        </w:rPr>
      </w:pPr>
    </w:p>
    <w:sectPr w:rsidR="00640888" w:rsidRPr="00640888" w:rsidSect="009F08CA">
      <w:pgSz w:w="12240" w:h="15840"/>
      <w:pgMar w:top="1417" w:right="1701" w:bottom="1417" w:left="1701"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05694" w14:textId="77777777" w:rsidR="00A90BE1" w:rsidRDefault="00A90BE1" w:rsidP="00375A84">
      <w:pPr>
        <w:spacing w:after="0" w:line="240" w:lineRule="auto"/>
      </w:pPr>
      <w:r>
        <w:separator/>
      </w:r>
    </w:p>
  </w:endnote>
  <w:endnote w:type="continuationSeparator" w:id="0">
    <w:p w14:paraId="5DB11ADA" w14:textId="77777777" w:rsidR="00A90BE1" w:rsidRDefault="00A90BE1" w:rsidP="00375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7BE996" w14:textId="77777777" w:rsidR="00A90BE1" w:rsidRDefault="00A90BE1" w:rsidP="00375A84">
      <w:pPr>
        <w:spacing w:after="0" w:line="240" w:lineRule="auto"/>
      </w:pPr>
      <w:r>
        <w:separator/>
      </w:r>
    </w:p>
  </w:footnote>
  <w:footnote w:type="continuationSeparator" w:id="0">
    <w:p w14:paraId="029BA230" w14:textId="77777777" w:rsidR="00A90BE1" w:rsidRDefault="00A90BE1" w:rsidP="00375A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BE7423"/>
    <w:multiLevelType w:val="hybridMultilevel"/>
    <w:tmpl w:val="C1EC2F7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7CFA540D"/>
    <w:multiLevelType w:val="hybridMultilevel"/>
    <w:tmpl w:val="00448838"/>
    <w:lvl w:ilvl="0" w:tplc="080A0017">
      <w:start w:val="1"/>
      <w:numFmt w:val="lowerLetter"/>
      <w:lvlText w:val="%1)"/>
      <w:lvlJc w:val="left"/>
      <w:pPr>
        <w:ind w:left="36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A84"/>
    <w:rsid w:val="00080BE7"/>
    <w:rsid w:val="0008455D"/>
    <w:rsid w:val="00307039"/>
    <w:rsid w:val="00375A84"/>
    <w:rsid w:val="00464606"/>
    <w:rsid w:val="00492EB8"/>
    <w:rsid w:val="00526D27"/>
    <w:rsid w:val="005A5F01"/>
    <w:rsid w:val="00640888"/>
    <w:rsid w:val="0068703E"/>
    <w:rsid w:val="006E2256"/>
    <w:rsid w:val="007E12D1"/>
    <w:rsid w:val="008A0EDC"/>
    <w:rsid w:val="008E4EDD"/>
    <w:rsid w:val="009C0FCC"/>
    <w:rsid w:val="009C2121"/>
    <w:rsid w:val="009F08CA"/>
    <w:rsid w:val="00A36136"/>
    <w:rsid w:val="00A90BE1"/>
    <w:rsid w:val="00AD54C6"/>
    <w:rsid w:val="00B9157F"/>
    <w:rsid w:val="00BA5680"/>
    <w:rsid w:val="00C434B9"/>
    <w:rsid w:val="00CE331C"/>
    <w:rsid w:val="00DD5B27"/>
    <w:rsid w:val="00F40D61"/>
    <w:rsid w:val="00F844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C08FC"/>
  <w15:chartTrackingRefBased/>
  <w15:docId w15:val="{8F1AE336-CD1F-4783-A691-36467A149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5A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5A84"/>
  </w:style>
  <w:style w:type="paragraph" w:styleId="Piedepgina">
    <w:name w:val="footer"/>
    <w:basedOn w:val="Normal"/>
    <w:link w:val="PiedepginaCar"/>
    <w:uiPriority w:val="99"/>
    <w:unhideWhenUsed/>
    <w:rsid w:val="00375A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5A84"/>
  </w:style>
  <w:style w:type="paragraph" w:styleId="Prrafodelista">
    <w:name w:val="List Paragraph"/>
    <w:basedOn w:val="Normal"/>
    <w:uiPriority w:val="34"/>
    <w:qFormat/>
    <w:rsid w:val="00C434B9"/>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0737124">
      <w:bodyDiv w:val="1"/>
      <w:marLeft w:val="0"/>
      <w:marRight w:val="0"/>
      <w:marTop w:val="0"/>
      <w:marBottom w:val="0"/>
      <w:divBdr>
        <w:top w:val="none" w:sz="0" w:space="0" w:color="auto"/>
        <w:left w:val="none" w:sz="0" w:space="0" w:color="auto"/>
        <w:bottom w:val="none" w:sz="0" w:space="0" w:color="auto"/>
        <w:right w:val="none" w:sz="0" w:space="0" w:color="auto"/>
      </w:divBdr>
    </w:div>
    <w:div w:id="1641688517">
      <w:bodyDiv w:val="1"/>
      <w:marLeft w:val="0"/>
      <w:marRight w:val="0"/>
      <w:marTop w:val="0"/>
      <w:marBottom w:val="0"/>
      <w:divBdr>
        <w:top w:val="none" w:sz="0" w:space="0" w:color="auto"/>
        <w:left w:val="none" w:sz="0" w:space="0" w:color="auto"/>
        <w:bottom w:val="none" w:sz="0" w:space="0" w:color="auto"/>
        <w:right w:val="none" w:sz="0" w:space="0" w:color="auto"/>
      </w:divBdr>
    </w:div>
    <w:div w:id="178299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TotalTime>
  <Pages>4</Pages>
  <Words>710</Words>
  <Characters>3911</Characters>
  <Application>Microsoft Office Word</Application>
  <DocSecurity>0</DocSecurity>
  <Lines>32</Lines>
  <Paragraphs>9</Paragraphs>
  <ScaleCrop>false</ScaleCrop>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dcterms:created xsi:type="dcterms:W3CDTF">2020-10-14T15:59:00Z</dcterms:created>
  <dcterms:modified xsi:type="dcterms:W3CDTF">2020-10-15T00:34:00Z</dcterms:modified>
</cp:coreProperties>
</file>