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D8" w:rsidRDefault="00B918D8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 escu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EF22FF">
      <w:pPr>
        <w:jc w:val="center"/>
      </w:pPr>
    </w:p>
    <w:p w:rsidR="00EF22FF" w:rsidRPr="00B610AB" w:rsidRDefault="00EF22FF" w:rsidP="00EF22FF">
      <w:pPr>
        <w:spacing w:after="0"/>
        <w:ind w:left="55" w:right="15"/>
        <w:jc w:val="center"/>
        <w:rPr>
          <w:rFonts w:ascii="Arial Narrow" w:hAnsi="Arial Narrow" w:cs="Times New Roman"/>
          <w:sz w:val="32"/>
          <w:szCs w:val="28"/>
        </w:rPr>
      </w:pPr>
      <w:r w:rsidRPr="00B610AB">
        <w:rPr>
          <w:rFonts w:ascii="Arial Narrow" w:hAnsi="Arial Narrow" w:cs="Times New Roman"/>
          <w:sz w:val="32"/>
          <w:szCs w:val="28"/>
        </w:rPr>
        <w:t>ESCUELA NORMAL DE EDUCACIÓN PREESCOLAR</w:t>
      </w:r>
    </w:p>
    <w:p w:rsidR="00EF22FF" w:rsidRPr="00B610AB" w:rsidRDefault="00EF22FF" w:rsidP="00EF22FF">
      <w:pPr>
        <w:spacing w:after="317"/>
        <w:ind w:left="55" w:right="15"/>
        <w:jc w:val="center"/>
        <w:rPr>
          <w:rFonts w:ascii="Arial Narrow" w:hAnsi="Arial Narrow" w:cs="Times New Roman"/>
          <w:sz w:val="32"/>
          <w:szCs w:val="28"/>
        </w:rPr>
      </w:pPr>
    </w:p>
    <w:p w:rsidR="00EF22FF" w:rsidRPr="00B610AB" w:rsidRDefault="00EF22FF" w:rsidP="00EF22FF">
      <w:pPr>
        <w:spacing w:after="317"/>
        <w:ind w:left="55" w:right="15"/>
        <w:jc w:val="center"/>
        <w:rPr>
          <w:rFonts w:ascii="Arial Narrow" w:hAnsi="Arial Narrow" w:cs="Times New Roman"/>
          <w:sz w:val="32"/>
          <w:szCs w:val="28"/>
        </w:rPr>
      </w:pPr>
      <w:r w:rsidRPr="00B610AB">
        <w:rPr>
          <w:rFonts w:ascii="Arial Narrow" w:hAnsi="Arial Narrow" w:cs="Times New Roman"/>
          <w:sz w:val="32"/>
          <w:szCs w:val="28"/>
        </w:rPr>
        <w:t>LICENCIATURA EN EDUCACIÓN PREESCOLAR</w:t>
      </w:r>
    </w:p>
    <w:p w:rsidR="00EF22FF" w:rsidRPr="00B610AB" w:rsidRDefault="00EF22FF" w:rsidP="00EF22FF">
      <w:pPr>
        <w:jc w:val="center"/>
        <w:rPr>
          <w:rFonts w:ascii="Arial Narrow" w:hAnsi="Arial Narrow" w:cs="Times New Roman"/>
          <w:bCs/>
          <w:sz w:val="32"/>
          <w:szCs w:val="28"/>
        </w:rPr>
      </w:pPr>
      <w:r w:rsidRPr="00B610AB">
        <w:rPr>
          <w:rFonts w:ascii="Arial Narrow" w:hAnsi="Arial Narrow" w:cs="Times New Roman"/>
          <w:b/>
          <w:sz w:val="32"/>
          <w:szCs w:val="28"/>
        </w:rPr>
        <w:t xml:space="preserve">Alumna: </w:t>
      </w:r>
      <w:r w:rsidRPr="00B610AB">
        <w:rPr>
          <w:rFonts w:ascii="Arial Narrow" w:hAnsi="Arial Narrow" w:cs="Times New Roman"/>
          <w:bCs/>
          <w:sz w:val="32"/>
          <w:szCs w:val="28"/>
        </w:rPr>
        <w:t>MARIAN LEONOR CEPEDA LEOS</w:t>
      </w:r>
    </w:p>
    <w:p w:rsidR="00EF22FF" w:rsidRPr="00BE20AE" w:rsidRDefault="00EF22FF" w:rsidP="00EF22FF">
      <w:pPr>
        <w:spacing w:before="30" w:after="30" w:line="240" w:lineRule="auto"/>
        <w:ind w:left="60"/>
        <w:jc w:val="center"/>
        <w:outlineLvl w:val="2"/>
        <w:rPr>
          <w:rFonts w:ascii="Arial Narrow" w:eastAsia="Times New Roman" w:hAnsi="Arial Narrow" w:cs="Times New Roman"/>
          <w:bCs/>
          <w:sz w:val="32"/>
          <w:szCs w:val="28"/>
        </w:rPr>
      </w:pPr>
      <w:r w:rsidRPr="00BE20AE">
        <w:rPr>
          <w:rFonts w:ascii="Arial Narrow" w:eastAsia="Times New Roman" w:hAnsi="Arial Narrow" w:cs="Times New Roman"/>
          <w:b/>
          <w:bCs/>
          <w:sz w:val="32"/>
          <w:szCs w:val="28"/>
        </w:rPr>
        <w:t>ASIGNATURA:</w:t>
      </w:r>
      <w:r w:rsidRPr="00BE20AE">
        <w:rPr>
          <w:rFonts w:ascii="Arial Narrow" w:eastAsia="Times New Roman" w:hAnsi="Arial Narrow" w:cs="Times New Roman"/>
          <w:bCs/>
          <w:sz w:val="32"/>
          <w:szCs w:val="28"/>
        </w:rPr>
        <w:t xml:space="preserve"> INICIACIÓN AL TRABAJO DOCENTE</w:t>
      </w:r>
    </w:p>
    <w:p w:rsidR="00EF22FF" w:rsidRPr="00B610AB" w:rsidRDefault="00EF22FF" w:rsidP="00EF22FF">
      <w:pPr>
        <w:spacing w:before="30" w:after="30" w:line="240" w:lineRule="auto"/>
        <w:ind w:left="60"/>
        <w:jc w:val="center"/>
        <w:outlineLvl w:val="2"/>
        <w:rPr>
          <w:rFonts w:ascii="Arial Narrow" w:eastAsia="Times New Roman" w:hAnsi="Arial Narrow" w:cs="Times New Roman"/>
          <w:b/>
          <w:bCs/>
          <w:sz w:val="32"/>
          <w:szCs w:val="28"/>
        </w:rPr>
      </w:pPr>
    </w:p>
    <w:p w:rsidR="00EF22FF" w:rsidRPr="00B610AB" w:rsidRDefault="00EF22FF" w:rsidP="00EF22FF">
      <w:pPr>
        <w:spacing w:before="30" w:after="30" w:line="240" w:lineRule="auto"/>
        <w:ind w:left="60"/>
        <w:jc w:val="center"/>
        <w:outlineLvl w:val="2"/>
        <w:rPr>
          <w:rFonts w:ascii="Arial Narrow" w:eastAsia="Times New Roman" w:hAnsi="Arial Narrow" w:cs="Times New Roman"/>
          <w:b/>
          <w:bCs/>
          <w:sz w:val="32"/>
          <w:szCs w:val="28"/>
        </w:rPr>
      </w:pPr>
      <w:r w:rsidRPr="00B610AB">
        <w:rPr>
          <w:rFonts w:ascii="Arial Narrow" w:eastAsia="Times New Roman" w:hAnsi="Arial Narrow" w:cs="Times New Roman"/>
          <w:b/>
          <w:bCs/>
          <w:sz w:val="32"/>
          <w:szCs w:val="28"/>
        </w:rPr>
        <w:t>PROFESORA:</w:t>
      </w:r>
      <w:r w:rsidRPr="00B610AB">
        <w:rPr>
          <w:rFonts w:ascii="Arial Narrow" w:eastAsia="Times New Roman" w:hAnsi="Arial Narrow" w:cs="Times New Roman"/>
          <w:bCs/>
          <w:sz w:val="32"/>
          <w:szCs w:val="28"/>
        </w:rPr>
        <w:t> </w:t>
      </w:r>
      <w:hyperlink r:id="rId6" w:history="1">
        <w:r w:rsidRPr="00B610AB">
          <w:rPr>
            <w:rFonts w:ascii="Arial Narrow" w:eastAsia="Times New Roman" w:hAnsi="Arial Narrow" w:cs="Times New Roman"/>
            <w:bCs/>
            <w:sz w:val="32"/>
            <w:szCs w:val="28"/>
          </w:rPr>
          <w:t>ISABEL DEL CARMEN AGUIRRE RAMOS</w:t>
        </w:r>
      </w:hyperlink>
    </w:p>
    <w:p w:rsidR="00EF22FF" w:rsidRPr="00B610AB" w:rsidRDefault="00EF22FF" w:rsidP="00EF22FF">
      <w:pPr>
        <w:jc w:val="center"/>
        <w:rPr>
          <w:rFonts w:ascii="Arial Narrow" w:hAnsi="Arial Narrow" w:cs="Times New Roman"/>
          <w:sz w:val="32"/>
          <w:szCs w:val="28"/>
        </w:rPr>
      </w:pPr>
      <w:r w:rsidRPr="00B610AB">
        <w:rPr>
          <w:rFonts w:ascii="Arial Narrow" w:hAnsi="Arial Narrow" w:cs="Times New Roman"/>
          <w:sz w:val="32"/>
          <w:szCs w:val="28"/>
        </w:rPr>
        <w:t>2 “C”</w:t>
      </w: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04311C">
      <w:pPr>
        <w:spacing w:after="0"/>
        <w:jc w:val="center"/>
      </w:pPr>
    </w:p>
    <w:p w:rsidR="00EF22FF" w:rsidRDefault="00EF22FF" w:rsidP="00EF22FF">
      <w:pPr>
        <w:spacing w:after="0"/>
      </w:pPr>
    </w:p>
    <w:p w:rsidR="00C8111A" w:rsidRDefault="0004311C" w:rsidP="00EF22FF">
      <w:pPr>
        <w:spacing w:after="0"/>
      </w:pPr>
      <w:bookmarkStart w:id="0" w:name="_GoBack"/>
      <w:bookmarkEnd w:id="0"/>
      <w:r>
        <w:lastRenderedPageBreak/>
        <w:t>PREGUNTAS RECTORAS PARA EL ANÁLSIS DE LAS LECTURAS SOBRE EL DIARIO DE CAMPO</w:t>
      </w:r>
    </w:p>
    <w:p w:rsidR="0004311C" w:rsidRDefault="0004311C" w:rsidP="0004311C">
      <w:pPr>
        <w:spacing w:after="0"/>
      </w:pPr>
    </w:p>
    <w:p w:rsidR="0004311C" w:rsidRPr="004E6F54" w:rsidRDefault="0004311C" w:rsidP="0004311C">
      <w:pPr>
        <w:spacing w:after="0"/>
        <w:rPr>
          <w:rFonts w:ascii="Arial" w:hAnsi="Arial" w:cs="Arial"/>
          <w:sz w:val="24"/>
        </w:rPr>
      </w:pPr>
      <w:r w:rsidRPr="004E6F54">
        <w:rPr>
          <w:rFonts w:ascii="Arial" w:hAnsi="Arial" w:cs="Arial"/>
          <w:sz w:val="24"/>
        </w:rPr>
        <w:t>Según los autores:</w:t>
      </w:r>
    </w:p>
    <w:p w:rsidR="0004311C" w:rsidRPr="004E6F54" w:rsidRDefault="0004311C" w:rsidP="0004311C">
      <w:pPr>
        <w:spacing w:after="0"/>
        <w:rPr>
          <w:rFonts w:ascii="Arial" w:hAnsi="Arial" w:cs="Arial"/>
          <w:sz w:val="24"/>
        </w:rPr>
      </w:pPr>
      <w:r w:rsidRPr="004E6F54">
        <w:rPr>
          <w:rFonts w:ascii="Arial" w:hAnsi="Arial" w:cs="Arial"/>
          <w:sz w:val="24"/>
        </w:rPr>
        <w:t>Porlán, R. (2000). El diario del profesor. Un recurso para la investigación en el aula. Sevilla: Diada.</w:t>
      </w:r>
    </w:p>
    <w:p w:rsidR="0004311C" w:rsidRPr="004E6F54" w:rsidRDefault="0004311C" w:rsidP="0004311C">
      <w:pPr>
        <w:spacing w:after="0"/>
        <w:rPr>
          <w:rFonts w:ascii="Arial" w:hAnsi="Arial" w:cs="Arial"/>
          <w:sz w:val="24"/>
        </w:rPr>
      </w:pPr>
      <w:r w:rsidRPr="004E6F54">
        <w:rPr>
          <w:rFonts w:ascii="Arial" w:hAnsi="Arial" w:cs="Arial"/>
          <w:sz w:val="24"/>
        </w:rPr>
        <w:t>Apartado 4.2 y 4.3</w:t>
      </w:r>
    </w:p>
    <w:p w:rsidR="0004311C" w:rsidRPr="004E6F54" w:rsidRDefault="0004311C" w:rsidP="0004311C">
      <w:pPr>
        <w:spacing w:after="0"/>
        <w:rPr>
          <w:rFonts w:ascii="Arial" w:hAnsi="Arial" w:cs="Arial"/>
          <w:sz w:val="24"/>
        </w:rPr>
      </w:pPr>
      <w:proofErr w:type="spellStart"/>
      <w:r w:rsidRPr="004E6F54">
        <w:rPr>
          <w:rFonts w:ascii="Arial" w:hAnsi="Arial" w:cs="Arial"/>
          <w:sz w:val="24"/>
        </w:rPr>
        <w:t>Zabalza</w:t>
      </w:r>
      <w:proofErr w:type="spellEnd"/>
      <w:r w:rsidRPr="004E6F54">
        <w:rPr>
          <w:rFonts w:ascii="Arial" w:hAnsi="Arial" w:cs="Arial"/>
          <w:sz w:val="24"/>
        </w:rPr>
        <w:t xml:space="preserve">, M. A. (2011). Diarios de clase. Un instrumento de investigación y desarrollo profesional. Madrid: Narcea. </w:t>
      </w:r>
      <w:proofErr w:type="spellStart"/>
      <w:r w:rsidRPr="004E6F54">
        <w:rPr>
          <w:rFonts w:ascii="Arial" w:hAnsi="Arial" w:cs="Arial"/>
          <w:sz w:val="24"/>
        </w:rPr>
        <w:t>Pp</w:t>
      </w:r>
      <w:proofErr w:type="spellEnd"/>
      <w:r w:rsidRPr="004E6F54">
        <w:rPr>
          <w:rFonts w:ascii="Arial" w:hAnsi="Arial" w:cs="Arial"/>
          <w:sz w:val="24"/>
        </w:rPr>
        <w:t xml:space="preserve"> 35-50</w:t>
      </w:r>
    </w:p>
    <w:p w:rsidR="008F75BD" w:rsidRPr="004E6F54" w:rsidRDefault="0004311C" w:rsidP="0004311C">
      <w:pPr>
        <w:spacing w:after="0"/>
        <w:rPr>
          <w:rFonts w:ascii="Arial" w:hAnsi="Arial" w:cs="Arial"/>
          <w:sz w:val="24"/>
        </w:rPr>
      </w:pPr>
      <w:r w:rsidRPr="004E6F54">
        <w:rPr>
          <w:rFonts w:ascii="Arial" w:hAnsi="Arial" w:cs="Arial"/>
          <w:sz w:val="24"/>
        </w:rPr>
        <w:t xml:space="preserve">A partir </w:t>
      </w:r>
      <w:r w:rsidR="008F75BD" w:rsidRPr="004E6F54">
        <w:rPr>
          <w:rFonts w:ascii="Arial" w:hAnsi="Arial" w:cs="Arial"/>
          <w:sz w:val="24"/>
        </w:rPr>
        <w:t>de la lectura de estos 2 autores, dar respuesta en referencia a estos cuestionamientos sobre el diario de clase.</w:t>
      </w:r>
    </w:p>
    <w:p w:rsidR="00B918D8" w:rsidRPr="004E6F54" w:rsidRDefault="00B918D8" w:rsidP="00B918D8">
      <w:pPr>
        <w:rPr>
          <w:rFonts w:ascii="Arial" w:hAnsi="Arial" w:cs="Arial"/>
          <w:sz w:val="24"/>
        </w:rPr>
      </w:pPr>
    </w:p>
    <w:p w:rsidR="0002557C" w:rsidRPr="0006406E" w:rsidRDefault="00C922B1" w:rsidP="00C922B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6406E">
        <w:rPr>
          <w:rFonts w:ascii="Arial" w:hAnsi="Arial" w:cs="Arial"/>
          <w:b/>
          <w:sz w:val="24"/>
        </w:rPr>
        <w:t xml:space="preserve">¿Cómo apoya la elaboración del diario de clases al docente reflexionar sobre su práctica? </w:t>
      </w:r>
    </w:p>
    <w:p w:rsidR="00114BCD" w:rsidRPr="004A11DE" w:rsidRDefault="004A11DE" w:rsidP="004A11DE">
      <w:pPr>
        <w:pStyle w:val="Prrafodelista"/>
        <w:rPr>
          <w:rFonts w:ascii="Arial" w:hAnsi="Arial" w:cs="Arial"/>
        </w:rPr>
      </w:pPr>
      <w:r w:rsidRPr="004A11DE">
        <w:rPr>
          <w:rFonts w:ascii="Arial" w:hAnsi="Arial" w:cs="Arial"/>
        </w:rPr>
        <w:t xml:space="preserve">En el diario, el profesor Explica e Interpreta su acción </w:t>
      </w:r>
      <w:r>
        <w:rPr>
          <w:rFonts w:ascii="Arial" w:hAnsi="Arial" w:cs="Arial"/>
        </w:rPr>
        <w:t xml:space="preserve">diaria en clase o fuera de ella, </w:t>
      </w:r>
      <w:r w:rsidRPr="004A11DE">
        <w:rPr>
          <w:rFonts w:ascii="Arial" w:hAnsi="Arial" w:cs="Arial"/>
        </w:rPr>
        <w:t>con</w:t>
      </w:r>
      <w:r w:rsidR="00114BCD" w:rsidRPr="004A11DE">
        <w:rPr>
          <w:rFonts w:ascii="Arial" w:hAnsi="Arial" w:cs="Arial"/>
        </w:rPr>
        <w:t xml:space="preserve"> técnicas concretas y específicas para así ir recogiendo información establecida, analizándola y categorizándola, comparándola con lo previsto en el diseño de la práctica y así reconstruir el propio conocimiento pedagógico</w:t>
      </w:r>
      <w:r w:rsidR="00AC7A45">
        <w:rPr>
          <w:rFonts w:ascii="Arial" w:hAnsi="Arial" w:cs="Arial"/>
        </w:rPr>
        <w:t>-</w:t>
      </w:r>
      <w:r w:rsidRPr="004A11DE">
        <w:rPr>
          <w:rFonts w:ascii="Arial" w:hAnsi="Arial" w:cs="Arial"/>
        </w:rPr>
        <w:t>profesional.</w:t>
      </w:r>
    </w:p>
    <w:p w:rsidR="004E6F54" w:rsidRPr="004E6F54" w:rsidRDefault="004E6F54" w:rsidP="004E6F54">
      <w:pPr>
        <w:pStyle w:val="Prrafodelista"/>
        <w:rPr>
          <w:rFonts w:ascii="Arial" w:hAnsi="Arial" w:cs="Arial"/>
          <w:sz w:val="24"/>
        </w:rPr>
      </w:pPr>
    </w:p>
    <w:p w:rsidR="004E6F54" w:rsidRPr="004E6F54" w:rsidRDefault="004E6F54" w:rsidP="004E6F54">
      <w:pPr>
        <w:pStyle w:val="Prrafodelista"/>
        <w:rPr>
          <w:rFonts w:ascii="Arial" w:hAnsi="Arial" w:cs="Arial"/>
        </w:rPr>
      </w:pPr>
    </w:p>
    <w:p w:rsidR="0002557C" w:rsidRPr="0006406E" w:rsidRDefault="00C922B1" w:rsidP="0002557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06406E">
        <w:rPr>
          <w:rFonts w:ascii="Arial" w:hAnsi="Arial" w:cs="Arial"/>
          <w:b/>
          <w:sz w:val="24"/>
        </w:rPr>
        <w:t xml:space="preserve">De acuerdo a la lectura de los autores que nos dicen y argumentan </w:t>
      </w:r>
      <w:r w:rsidR="0002557C" w:rsidRPr="0006406E">
        <w:rPr>
          <w:rFonts w:ascii="Arial" w:hAnsi="Arial" w:cs="Arial"/>
          <w:b/>
          <w:sz w:val="24"/>
        </w:rPr>
        <w:t>sobre:</w:t>
      </w:r>
    </w:p>
    <w:p w:rsidR="0002557C" w:rsidRPr="004E6F54" w:rsidRDefault="0002557C" w:rsidP="0002557C">
      <w:pPr>
        <w:pStyle w:val="Prrafodelista"/>
        <w:ind w:left="360"/>
        <w:rPr>
          <w:rFonts w:ascii="Arial" w:hAnsi="Arial" w:cs="Arial"/>
          <w:sz w:val="24"/>
        </w:rPr>
      </w:pPr>
    </w:p>
    <w:p w:rsidR="004E6F54" w:rsidRDefault="0002557C" w:rsidP="004E6F5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6406E">
        <w:rPr>
          <w:rFonts w:ascii="Arial" w:hAnsi="Arial" w:cs="Arial"/>
          <w:b/>
          <w:sz w:val="24"/>
        </w:rPr>
        <w:t>¿Por qué es importante presentar en el diario las actividades que se realizaron al interior del salón de c</w:t>
      </w:r>
      <w:r w:rsidR="004E6F54" w:rsidRPr="0006406E">
        <w:rPr>
          <w:rFonts w:ascii="Arial" w:hAnsi="Arial" w:cs="Arial"/>
          <w:b/>
          <w:sz w:val="24"/>
        </w:rPr>
        <w:t>lases</w:t>
      </w:r>
      <w:r w:rsidRPr="0006406E">
        <w:rPr>
          <w:rFonts w:ascii="Arial" w:hAnsi="Arial" w:cs="Arial"/>
          <w:b/>
          <w:sz w:val="24"/>
        </w:rPr>
        <w:t>?</w:t>
      </w:r>
    </w:p>
    <w:p w:rsidR="00831632" w:rsidRDefault="00831632" w:rsidP="00831632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Nos comentan </w:t>
      </w:r>
      <w:r w:rsidR="00032E80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es </w:t>
      </w:r>
      <w:r w:rsidRPr="00831632">
        <w:rPr>
          <w:rFonts w:ascii="Arial" w:hAnsi="Arial" w:cs="Arial"/>
        </w:rPr>
        <w:t xml:space="preserve"> importante presentarlo porque</w:t>
      </w:r>
      <w:r w:rsidR="00107B44">
        <w:rPr>
          <w:rFonts w:ascii="Arial" w:hAnsi="Arial" w:cs="Arial"/>
        </w:rPr>
        <w:t>,</w:t>
      </w:r>
      <w:r w:rsidRPr="00831632">
        <w:rPr>
          <w:rFonts w:ascii="Arial" w:hAnsi="Arial" w:cs="Arial"/>
        </w:rPr>
        <w:t xml:space="preserve"> </w:t>
      </w:r>
      <w:r w:rsidR="00107B44">
        <w:rPr>
          <w:rFonts w:ascii="Arial" w:hAnsi="Arial" w:cs="Arial"/>
        </w:rPr>
        <w:t xml:space="preserve">podemos observar y analizar cómo se </w:t>
      </w:r>
      <w:r w:rsidRPr="00831632">
        <w:rPr>
          <w:rFonts w:ascii="Arial" w:hAnsi="Arial" w:cs="Arial"/>
        </w:rPr>
        <w:t xml:space="preserve"> manifiestan los alumnos</w:t>
      </w:r>
      <w:r>
        <w:rPr>
          <w:rFonts w:ascii="Arial" w:hAnsi="Arial" w:cs="Arial"/>
        </w:rPr>
        <w:t xml:space="preserve">, sus  </w:t>
      </w:r>
      <w:r w:rsidRPr="00831632">
        <w:rPr>
          <w:rFonts w:ascii="Arial" w:hAnsi="Arial" w:cs="Arial"/>
        </w:rPr>
        <w:t>actitudes y valores predominantes, los procedimientos metodológicos que utilizan y las destrezas que tienen más o menos desarrolladas</w:t>
      </w:r>
      <w:r>
        <w:rPr>
          <w:rFonts w:ascii="Arial" w:hAnsi="Arial" w:cs="Arial"/>
        </w:rPr>
        <w:t xml:space="preserve"> al realizar alguna actividad.</w:t>
      </w:r>
    </w:p>
    <w:p w:rsidR="00831632" w:rsidRPr="00831632" w:rsidRDefault="00831632" w:rsidP="00831632">
      <w:pPr>
        <w:pStyle w:val="Prrafodelista"/>
        <w:ind w:left="360"/>
        <w:rPr>
          <w:rFonts w:ascii="Arial" w:hAnsi="Arial" w:cs="Arial"/>
        </w:rPr>
      </w:pPr>
    </w:p>
    <w:p w:rsidR="00602089" w:rsidRPr="004E6F54" w:rsidRDefault="00602089" w:rsidP="004E6F54">
      <w:pPr>
        <w:rPr>
          <w:rFonts w:ascii="Arial" w:hAnsi="Arial" w:cs="Arial"/>
          <w:sz w:val="24"/>
        </w:rPr>
      </w:pPr>
      <w:r w:rsidRPr="004E6F54">
        <w:rPr>
          <w:rFonts w:ascii="Arial" w:hAnsi="Arial" w:cs="Arial"/>
          <w:sz w:val="24"/>
        </w:rPr>
        <w:t xml:space="preserve"> </w:t>
      </w:r>
    </w:p>
    <w:p w:rsidR="00602089" w:rsidRPr="0006406E" w:rsidRDefault="0002557C" w:rsidP="0060208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06406E">
        <w:rPr>
          <w:rFonts w:ascii="Arial" w:hAnsi="Arial" w:cs="Arial"/>
          <w:b/>
          <w:sz w:val="24"/>
        </w:rPr>
        <w:t>¿Por qué en el diario se tendría que hablar del desempeño de los alumnos (dificultades que tuvieron los alumnos al hacer ciertas actividades o ejercicios, reacciones de los alumnos ante determinadas actividades, comentarios, etc.) y si obtuvo los resultados esperados?</w:t>
      </w:r>
      <w:r w:rsidR="00602089" w:rsidRPr="0006406E">
        <w:rPr>
          <w:rFonts w:ascii="Arial" w:hAnsi="Arial" w:cs="Arial"/>
          <w:b/>
          <w:sz w:val="24"/>
        </w:rPr>
        <w:t xml:space="preserve"> </w:t>
      </w:r>
    </w:p>
    <w:p w:rsidR="004E6F54" w:rsidRPr="00107B44" w:rsidRDefault="0076402B" w:rsidP="004E6F54">
      <w:pPr>
        <w:pStyle w:val="Prrafodelista"/>
        <w:rPr>
          <w:rFonts w:ascii="Arial" w:hAnsi="Arial" w:cs="Arial"/>
        </w:rPr>
      </w:pPr>
      <w:r w:rsidRPr="00107B44">
        <w:rPr>
          <w:rFonts w:ascii="Arial" w:hAnsi="Arial" w:cs="Arial"/>
        </w:rPr>
        <w:t>Porque hay que registrar</w:t>
      </w:r>
      <w:r w:rsidR="00EB3CA6" w:rsidRPr="00107B44">
        <w:rPr>
          <w:rFonts w:ascii="Arial" w:hAnsi="Arial" w:cs="Arial"/>
        </w:rPr>
        <w:t xml:space="preserve"> los </w:t>
      </w:r>
      <w:r w:rsidRPr="00107B44">
        <w:rPr>
          <w:rFonts w:ascii="Arial" w:hAnsi="Arial" w:cs="Arial"/>
        </w:rPr>
        <w:t xml:space="preserve"> argumentos, </w:t>
      </w:r>
      <w:r w:rsidR="00EB3CA6" w:rsidRPr="00107B44">
        <w:rPr>
          <w:rFonts w:ascii="Arial" w:hAnsi="Arial" w:cs="Arial"/>
        </w:rPr>
        <w:t xml:space="preserve">para poder conocer sus </w:t>
      </w:r>
      <w:r w:rsidRPr="00107B44">
        <w:rPr>
          <w:rFonts w:ascii="Arial" w:hAnsi="Arial" w:cs="Arial"/>
        </w:rPr>
        <w:t>destrezas y a</w:t>
      </w:r>
      <w:r w:rsidR="00EB3CA6" w:rsidRPr="00107B44">
        <w:rPr>
          <w:rFonts w:ascii="Arial" w:hAnsi="Arial" w:cs="Arial"/>
        </w:rPr>
        <w:t>ctitudes, valores, los procedimientos metodológicos que ut</w:t>
      </w:r>
      <w:r w:rsidR="00107B44" w:rsidRPr="00107B44">
        <w:rPr>
          <w:rFonts w:ascii="Arial" w:hAnsi="Arial" w:cs="Arial"/>
        </w:rPr>
        <w:t xml:space="preserve">ilizan, los materiales con los que elaboraron sus trabajos y </w:t>
      </w:r>
      <w:r w:rsidR="00107B44">
        <w:rPr>
          <w:rFonts w:ascii="Arial" w:hAnsi="Arial" w:cs="Arial"/>
        </w:rPr>
        <w:t xml:space="preserve">para poder así </w:t>
      </w:r>
      <w:r w:rsidR="00107B44" w:rsidRPr="00107B44">
        <w:rPr>
          <w:rFonts w:ascii="Arial" w:hAnsi="Arial" w:cs="Arial"/>
        </w:rPr>
        <w:t xml:space="preserve"> medir el éxito o el fracaso de su enseñanza</w:t>
      </w:r>
      <w:r w:rsidR="00107B44">
        <w:rPr>
          <w:rFonts w:ascii="Arial" w:hAnsi="Arial" w:cs="Arial"/>
        </w:rPr>
        <w:t>.</w:t>
      </w:r>
      <w:r w:rsidR="00107B44" w:rsidRPr="00107B44">
        <w:rPr>
          <w:rFonts w:ascii="Arial" w:hAnsi="Arial" w:cs="Arial"/>
        </w:rPr>
        <w:t xml:space="preserve"> </w:t>
      </w:r>
      <w:r w:rsidR="00EB3CA6" w:rsidRPr="00107B44">
        <w:rPr>
          <w:rFonts w:ascii="Arial" w:hAnsi="Arial" w:cs="Arial"/>
        </w:rPr>
        <w:t xml:space="preserve"> </w:t>
      </w:r>
    </w:p>
    <w:p w:rsidR="004E6F54" w:rsidRDefault="004E6F54" w:rsidP="004E6F54">
      <w:pPr>
        <w:rPr>
          <w:rFonts w:ascii="Arial" w:hAnsi="Arial" w:cs="Arial"/>
          <w:sz w:val="24"/>
        </w:rPr>
      </w:pPr>
    </w:p>
    <w:p w:rsidR="0076402B" w:rsidRDefault="0076402B" w:rsidP="004E6F54">
      <w:pPr>
        <w:rPr>
          <w:rFonts w:ascii="Arial" w:hAnsi="Arial" w:cs="Arial"/>
          <w:sz w:val="24"/>
        </w:rPr>
      </w:pPr>
    </w:p>
    <w:p w:rsidR="0076402B" w:rsidRPr="004E6F54" w:rsidRDefault="0076402B" w:rsidP="004E6F54">
      <w:pPr>
        <w:rPr>
          <w:rFonts w:ascii="Arial" w:hAnsi="Arial" w:cs="Arial"/>
          <w:sz w:val="24"/>
        </w:rPr>
      </w:pPr>
    </w:p>
    <w:p w:rsidR="0004311C" w:rsidRDefault="0002557C" w:rsidP="0004311C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6406E">
        <w:rPr>
          <w:rFonts w:ascii="Arial" w:hAnsi="Arial" w:cs="Arial"/>
          <w:b/>
          <w:sz w:val="24"/>
        </w:rPr>
        <w:t>Por qué es importante hacer notar en el diario las dificultades que se tuvieron</w:t>
      </w:r>
      <w:r w:rsidR="0004311C" w:rsidRPr="0006406E">
        <w:rPr>
          <w:rFonts w:ascii="Arial" w:hAnsi="Arial" w:cs="Arial"/>
          <w:b/>
          <w:sz w:val="24"/>
        </w:rPr>
        <w:t xml:space="preserve"> al dar algún tema y de cómo utiliza los materiales y recursos didácticos</w:t>
      </w:r>
      <w:r w:rsidR="0004311C" w:rsidRPr="004E6F54">
        <w:rPr>
          <w:rFonts w:ascii="Arial" w:hAnsi="Arial" w:cs="Arial"/>
          <w:sz w:val="24"/>
        </w:rPr>
        <w:t>.</w:t>
      </w:r>
    </w:p>
    <w:p w:rsidR="0006406E" w:rsidRPr="00EB3CA6" w:rsidRDefault="0076402B" w:rsidP="00EB3CA6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Es importante porque en el identificamos </w:t>
      </w:r>
      <w:r w:rsidR="00AF3F99">
        <w:rPr>
          <w:rFonts w:ascii="Arial" w:hAnsi="Arial" w:cs="Arial"/>
        </w:rPr>
        <w:t xml:space="preserve"> las opiniones de los alumnos en situaciones reales</w:t>
      </w:r>
      <w:r w:rsidR="00E40FA0">
        <w:rPr>
          <w:rFonts w:ascii="Arial" w:hAnsi="Arial" w:cs="Arial"/>
        </w:rPr>
        <w:t xml:space="preserve"> de aprendizaje, ya que así se experimenta el estado inicial de los estudiantes</w:t>
      </w:r>
      <w:r w:rsidR="00107B44">
        <w:rPr>
          <w:rFonts w:ascii="Arial" w:hAnsi="Arial" w:cs="Arial"/>
        </w:rPr>
        <w:t>,</w:t>
      </w:r>
      <w:r w:rsidR="00E40FA0">
        <w:rPr>
          <w:rFonts w:ascii="Arial" w:hAnsi="Arial" w:cs="Arial"/>
        </w:rPr>
        <w:t xml:space="preserve"> para conocer los  obstáculos que impiden la evolución de los conocimientos  y</w:t>
      </w:r>
      <w:r w:rsidR="00EB3CA6">
        <w:rPr>
          <w:rFonts w:ascii="Arial" w:hAnsi="Arial" w:cs="Arial"/>
        </w:rPr>
        <w:t xml:space="preserve"> poder </w:t>
      </w:r>
      <w:r w:rsidR="00E40FA0">
        <w:rPr>
          <w:rFonts w:ascii="Arial" w:hAnsi="Arial" w:cs="Arial"/>
        </w:rPr>
        <w:t xml:space="preserve"> </w:t>
      </w:r>
      <w:r w:rsidR="00EB3CA6">
        <w:rPr>
          <w:rFonts w:ascii="Arial" w:hAnsi="Arial" w:cs="Arial"/>
        </w:rPr>
        <w:t>así</w:t>
      </w:r>
      <w:r w:rsidR="00E40FA0">
        <w:rPr>
          <w:rFonts w:ascii="Arial" w:hAnsi="Arial" w:cs="Arial"/>
        </w:rPr>
        <w:t xml:space="preserve"> aplicar actividades para que se enfrenten a una problemática. </w:t>
      </w:r>
    </w:p>
    <w:p w:rsidR="0006406E" w:rsidRPr="004E6F54" w:rsidRDefault="0006406E" w:rsidP="004E6F54">
      <w:pPr>
        <w:rPr>
          <w:rFonts w:ascii="Arial" w:hAnsi="Arial" w:cs="Arial"/>
          <w:sz w:val="24"/>
        </w:rPr>
      </w:pPr>
    </w:p>
    <w:p w:rsidR="00D8284D" w:rsidRPr="004E6F54" w:rsidRDefault="0002557C" w:rsidP="00D8284D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06406E">
        <w:rPr>
          <w:rFonts w:ascii="Arial" w:hAnsi="Arial" w:cs="Arial"/>
          <w:b/>
          <w:sz w:val="24"/>
        </w:rPr>
        <w:t>Porque es importante</w:t>
      </w:r>
      <w:r w:rsidR="008F75BD" w:rsidRPr="0006406E">
        <w:rPr>
          <w:rFonts w:ascii="Arial" w:hAnsi="Arial" w:cs="Arial"/>
          <w:b/>
          <w:sz w:val="24"/>
        </w:rPr>
        <w:t xml:space="preserve"> sugerir y proponen en el diario las modificaciones que tuvieron que hacer en referencia a lo planeado partiendo </w:t>
      </w:r>
      <w:r w:rsidR="00602089" w:rsidRPr="0006406E">
        <w:rPr>
          <w:rFonts w:ascii="Arial" w:hAnsi="Arial" w:cs="Arial"/>
          <w:b/>
          <w:sz w:val="24"/>
        </w:rPr>
        <w:t>de alguna situación observada o una experiencia al dar la clase, o de algún caso especial con algún alumno (o con algunos) y de los cambios que deberí</w:t>
      </w:r>
      <w:r w:rsidR="0004311C" w:rsidRPr="0006406E">
        <w:rPr>
          <w:rFonts w:ascii="Arial" w:hAnsi="Arial" w:cs="Arial"/>
          <w:b/>
          <w:sz w:val="24"/>
        </w:rPr>
        <w:t>a hacer en su</w:t>
      </w:r>
      <w:r w:rsidR="00602089" w:rsidRPr="0006406E">
        <w:rPr>
          <w:rFonts w:ascii="Arial" w:hAnsi="Arial" w:cs="Arial"/>
          <w:b/>
          <w:sz w:val="24"/>
        </w:rPr>
        <w:t xml:space="preserve"> práctica docente.</w:t>
      </w:r>
    </w:p>
    <w:p w:rsidR="00B37231" w:rsidRDefault="00B37231" w:rsidP="00D8284D">
      <w:pPr>
        <w:pStyle w:val="Prrafodelista"/>
        <w:ind w:left="360"/>
        <w:rPr>
          <w:rFonts w:ascii="Arial" w:hAnsi="Arial" w:cs="Arial"/>
        </w:rPr>
      </w:pPr>
    </w:p>
    <w:p w:rsidR="00D8284D" w:rsidRPr="00B37231" w:rsidRDefault="00B37231" w:rsidP="00D8284D">
      <w:pPr>
        <w:pStyle w:val="Prrafodelista"/>
        <w:ind w:left="360"/>
        <w:rPr>
          <w:rFonts w:ascii="Arial" w:hAnsi="Arial" w:cs="Arial"/>
        </w:rPr>
      </w:pPr>
      <w:r w:rsidRPr="00B37231">
        <w:rPr>
          <w:rFonts w:ascii="Arial" w:hAnsi="Arial" w:cs="Arial"/>
        </w:rPr>
        <w:t>Porque permite al profesor el cuestionamiento de sus concepciones implícitas, ya que estas son el punto de partida</w:t>
      </w:r>
      <w:r w:rsidR="00B46633">
        <w:rPr>
          <w:rFonts w:ascii="Arial" w:hAnsi="Arial" w:cs="Arial"/>
        </w:rPr>
        <w:t xml:space="preserve"> de sobre lo que </w:t>
      </w:r>
      <w:r w:rsidRPr="00B37231">
        <w:rPr>
          <w:rFonts w:ascii="Arial" w:hAnsi="Arial" w:cs="Arial"/>
        </w:rPr>
        <w:t>se deben realizar</w:t>
      </w:r>
      <w:r w:rsidR="00B46633">
        <w:rPr>
          <w:rFonts w:ascii="Arial" w:hAnsi="Arial" w:cs="Arial"/>
        </w:rPr>
        <w:t xml:space="preserve"> en </w:t>
      </w:r>
      <w:r w:rsidRPr="00B37231">
        <w:rPr>
          <w:rFonts w:ascii="Arial" w:hAnsi="Arial" w:cs="Arial"/>
        </w:rPr>
        <w:t xml:space="preserve"> las nuevas construcciones del saber profesional</w:t>
      </w:r>
      <w:r w:rsidR="00B46633">
        <w:rPr>
          <w:rFonts w:ascii="Arial" w:hAnsi="Arial" w:cs="Arial"/>
        </w:rPr>
        <w:t>,</w:t>
      </w:r>
      <w:r w:rsidRPr="00B37231">
        <w:rPr>
          <w:rFonts w:ascii="Arial" w:hAnsi="Arial" w:cs="Arial"/>
        </w:rPr>
        <w:t xml:space="preserve"> además de que atreves de este proceso </w:t>
      </w:r>
      <w:r w:rsidR="00B46633">
        <w:rPr>
          <w:rFonts w:ascii="Arial" w:hAnsi="Arial" w:cs="Arial"/>
        </w:rPr>
        <w:t xml:space="preserve"> se </w:t>
      </w:r>
      <w:r w:rsidRPr="00B37231">
        <w:rPr>
          <w:rFonts w:ascii="Arial" w:hAnsi="Arial" w:cs="Arial"/>
        </w:rPr>
        <w:t xml:space="preserve">puede ir analizando y de esta forma darse cuenta sobre el problema </w:t>
      </w:r>
      <w:r w:rsidR="00B46633">
        <w:rPr>
          <w:rFonts w:ascii="Arial" w:hAnsi="Arial" w:cs="Arial"/>
        </w:rPr>
        <w:t xml:space="preserve">para </w:t>
      </w:r>
      <w:r w:rsidRPr="00B37231">
        <w:rPr>
          <w:rFonts w:ascii="Arial" w:hAnsi="Arial" w:cs="Arial"/>
        </w:rPr>
        <w:t xml:space="preserve"> poder </w:t>
      </w:r>
      <w:r w:rsidR="00B46633">
        <w:rPr>
          <w:rFonts w:ascii="Arial" w:hAnsi="Arial" w:cs="Arial"/>
        </w:rPr>
        <w:t xml:space="preserve">así </w:t>
      </w:r>
      <w:r w:rsidRPr="00B37231">
        <w:rPr>
          <w:rFonts w:ascii="Arial" w:hAnsi="Arial" w:cs="Arial"/>
        </w:rPr>
        <w:t>resolverlo</w:t>
      </w:r>
      <w:r>
        <w:rPr>
          <w:rFonts w:ascii="Arial" w:hAnsi="Arial" w:cs="Arial"/>
        </w:rPr>
        <w:t xml:space="preserve"> en el momento.</w:t>
      </w:r>
    </w:p>
    <w:p w:rsidR="00B37231" w:rsidRPr="00B37231" w:rsidRDefault="00B37231" w:rsidP="00D8284D">
      <w:pPr>
        <w:pStyle w:val="Prrafodelista"/>
        <w:ind w:left="360"/>
        <w:rPr>
          <w:rFonts w:ascii="Arial" w:hAnsi="Arial" w:cs="Arial"/>
        </w:rPr>
      </w:pPr>
    </w:p>
    <w:p w:rsidR="00B46633" w:rsidRDefault="00B46633" w:rsidP="00D8284D">
      <w:pPr>
        <w:pStyle w:val="Prrafodelista"/>
        <w:ind w:left="360"/>
      </w:pPr>
    </w:p>
    <w:p w:rsidR="00B46633" w:rsidRDefault="00B46633" w:rsidP="00D8284D">
      <w:pPr>
        <w:pStyle w:val="Prrafodelista"/>
        <w:ind w:left="360"/>
      </w:pPr>
    </w:p>
    <w:p w:rsidR="00D8284D" w:rsidRDefault="00D8284D" w:rsidP="00D8284D">
      <w:pPr>
        <w:pStyle w:val="Prrafodelista"/>
        <w:ind w:left="360"/>
      </w:pPr>
      <w:r>
        <w:t>OBSERVACIONES:</w:t>
      </w:r>
    </w:p>
    <w:p w:rsidR="00EF22FF" w:rsidRDefault="00EF22FF" w:rsidP="00D8284D">
      <w:pPr>
        <w:pStyle w:val="Prrafodelista"/>
        <w:ind w:left="360"/>
      </w:pPr>
    </w:p>
    <w:p w:rsidR="00D8284D" w:rsidRDefault="00D8284D" w:rsidP="00D8284D">
      <w:pPr>
        <w:pStyle w:val="Prrafodelista"/>
        <w:ind w:left="360"/>
      </w:pPr>
      <w:r>
        <w:t>-Son 2 preguntas, las cuales hay que dar respuesta con apoyo de la lectura de los autores.</w:t>
      </w:r>
    </w:p>
    <w:p w:rsidR="00D8284D" w:rsidRDefault="00362513" w:rsidP="00D8284D">
      <w:pPr>
        <w:pStyle w:val="Prrafodelista"/>
        <w:ind w:left="360"/>
      </w:pPr>
      <w:r>
        <w:t>-La pregunta 1 tiene valor de 2</w:t>
      </w:r>
      <w:r w:rsidR="00D8284D">
        <w:t xml:space="preserve"> puntos</w:t>
      </w:r>
    </w:p>
    <w:p w:rsidR="00D8284D" w:rsidRDefault="00D8284D" w:rsidP="00D8284D">
      <w:pPr>
        <w:pStyle w:val="Prrafodelista"/>
        <w:ind w:left="360"/>
      </w:pPr>
      <w:r>
        <w:t>-L</w:t>
      </w:r>
      <w:r w:rsidR="00362513">
        <w:t>a pregunta 2 tiene un valor de 8</w:t>
      </w:r>
      <w:r>
        <w:t xml:space="preserve"> puntos</w:t>
      </w:r>
      <w:r w:rsidR="00362513">
        <w:t>, donde cada inciso vale 2 puntos</w:t>
      </w:r>
    </w:p>
    <w:p w:rsidR="00D8284D" w:rsidRDefault="00D8284D" w:rsidP="00D8284D">
      <w:pPr>
        <w:pStyle w:val="Prrafodelista"/>
        <w:ind w:left="360"/>
      </w:pPr>
      <w:r>
        <w:t>-La</w:t>
      </w:r>
      <w:r w:rsidR="00362513">
        <w:t xml:space="preserve"> totalidad de la evaluación de la actividad es de 10 puntos</w:t>
      </w:r>
    </w:p>
    <w:p w:rsidR="00602089" w:rsidRDefault="00602089" w:rsidP="00C8111A"/>
    <w:p w:rsidR="0004311C" w:rsidRDefault="0004311C" w:rsidP="00C8111A"/>
    <w:p w:rsidR="00602089" w:rsidRDefault="00602089" w:rsidP="00C8111A"/>
    <w:p w:rsidR="00602089" w:rsidRDefault="00602089" w:rsidP="00C8111A"/>
    <w:p w:rsidR="00602089" w:rsidRDefault="00602089" w:rsidP="00C8111A"/>
    <w:p w:rsidR="00C8111A" w:rsidRDefault="00C8111A" w:rsidP="00C8111A"/>
    <w:p w:rsidR="0004311C" w:rsidRDefault="0004311C" w:rsidP="00C8111A"/>
    <w:sectPr w:rsidR="0004311C" w:rsidSect="0006406E">
      <w:pgSz w:w="12240" w:h="15840"/>
      <w:pgMar w:top="1417" w:right="1701" w:bottom="1417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E7423"/>
    <w:multiLevelType w:val="hybridMultilevel"/>
    <w:tmpl w:val="C1EC2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A540D"/>
    <w:multiLevelType w:val="hybridMultilevel"/>
    <w:tmpl w:val="0044883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18"/>
    <w:rsid w:val="0002557C"/>
    <w:rsid w:val="00032E80"/>
    <w:rsid w:val="0004311C"/>
    <w:rsid w:val="0006406E"/>
    <w:rsid w:val="00107B44"/>
    <w:rsid w:val="00114BCD"/>
    <w:rsid w:val="001E09B9"/>
    <w:rsid w:val="001F2F62"/>
    <w:rsid w:val="00236434"/>
    <w:rsid w:val="002A3646"/>
    <w:rsid w:val="00362513"/>
    <w:rsid w:val="00450392"/>
    <w:rsid w:val="004A11DE"/>
    <w:rsid w:val="004E6F54"/>
    <w:rsid w:val="005F76F4"/>
    <w:rsid w:val="00602089"/>
    <w:rsid w:val="00753C81"/>
    <w:rsid w:val="0076402B"/>
    <w:rsid w:val="00831632"/>
    <w:rsid w:val="008F75BD"/>
    <w:rsid w:val="00A73E18"/>
    <w:rsid w:val="00AC7A45"/>
    <w:rsid w:val="00AF3F99"/>
    <w:rsid w:val="00B37231"/>
    <w:rsid w:val="00B46633"/>
    <w:rsid w:val="00B918D8"/>
    <w:rsid w:val="00C8111A"/>
    <w:rsid w:val="00C922B1"/>
    <w:rsid w:val="00D8284D"/>
    <w:rsid w:val="00E40FA0"/>
    <w:rsid w:val="00EB3CA6"/>
    <w:rsid w:val="00E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1A44901-2297-4F97-9AEA-8B137A80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60.244.18/sistema/mensajes/EnviaMensaje1.asp?e=enep-00041&amp;c=600765339&amp;p=3663A19B3251M1A4302147B7&amp;idMateria=5906&amp;idMateria=5906&amp;a=M87&amp;an=ISABEL%20DEL%20CARMEN%20AGUIRRE%20RAMO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Juridico</cp:lastModifiedBy>
  <cp:revision>2</cp:revision>
  <dcterms:created xsi:type="dcterms:W3CDTF">2020-10-14T23:21:00Z</dcterms:created>
  <dcterms:modified xsi:type="dcterms:W3CDTF">2020-10-14T23:21:00Z</dcterms:modified>
</cp:coreProperties>
</file>