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81" w:rsidRDefault="00E73A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CA246" wp14:editId="173A5550">
                <wp:simplePos x="0" y="0"/>
                <wp:positionH relativeFrom="column">
                  <wp:posOffset>3317240</wp:posOffset>
                </wp:positionH>
                <wp:positionV relativeFrom="paragraph">
                  <wp:posOffset>5460365</wp:posOffset>
                </wp:positionV>
                <wp:extent cx="3171825" cy="4191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F" w:rsidRDefault="00E73A2F" w:rsidP="00E73A2F">
                            <w:r>
                              <w:t xml:space="preserve">Los padres de familia no se han puesto en contacto con la maestra para explicarle la situación.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A24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61.2pt;margin-top:429.95pt;width:249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" fillcolor="white [3201]" strokeweight=".5pt">
                <v:textbox>
                  <w:txbxContent>
                    <w:p w:rsidR="00E73A2F" w:rsidRDefault="00E73A2F" w:rsidP="00E73A2F">
                      <w:r>
                        <w:t xml:space="preserve">Los padres de familia no se han puesto en contacto con la maestra para explicarle la situación.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5B6A2" wp14:editId="3D0C5612">
                <wp:simplePos x="0" y="0"/>
                <wp:positionH relativeFrom="column">
                  <wp:posOffset>6136640</wp:posOffset>
                </wp:positionH>
                <wp:positionV relativeFrom="paragraph">
                  <wp:posOffset>4641215</wp:posOffset>
                </wp:positionV>
                <wp:extent cx="314325" cy="258445"/>
                <wp:effectExtent l="0" t="0" r="28575" b="273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F" w:rsidRDefault="00E73A2F" w:rsidP="00E73A2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B6A2" id="Cuadro de texto 15" o:spid="_x0000_s1027" type="#_x0000_t202" style="position:absolute;margin-left:483.2pt;margin-top:365.45pt;width:24.75pt;height:20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" fillcolor="white [3201]" strokeweight=".5pt">
                <v:textbox>
                  <w:txbxContent>
                    <w:p w:rsidR="00E73A2F" w:rsidRDefault="00E73A2F" w:rsidP="00E73A2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EB5A0" wp14:editId="6F9A80BB">
                <wp:simplePos x="0" y="0"/>
                <wp:positionH relativeFrom="column">
                  <wp:posOffset>6155690</wp:posOffset>
                </wp:positionH>
                <wp:positionV relativeFrom="paragraph">
                  <wp:posOffset>4155439</wp:posOffset>
                </wp:positionV>
                <wp:extent cx="314325" cy="258445"/>
                <wp:effectExtent l="0" t="0" r="28575" b="273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F" w:rsidRDefault="00E73A2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B5A0" id="Cuadro de texto 11" o:spid="_x0000_s1028" type="#_x0000_t202" style="position:absolute;margin-left:484.7pt;margin-top:327.2pt;width:24.75pt;height:20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" fillcolor="white [3201]" strokeweight=".5pt">
                <v:textbox>
                  <w:txbxContent>
                    <w:p w:rsidR="00E73A2F" w:rsidRDefault="00E73A2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1E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97C53" wp14:editId="3F332F54">
                <wp:simplePos x="0" y="0"/>
                <wp:positionH relativeFrom="column">
                  <wp:posOffset>5664835</wp:posOffset>
                </wp:positionH>
                <wp:positionV relativeFrom="paragraph">
                  <wp:posOffset>1155065</wp:posOffset>
                </wp:positionV>
                <wp:extent cx="195580" cy="326390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32F46" id="Multiplicar 7" o:spid="_x0000_s1026" style="position:absolute;margin-left:446.05pt;margin-top:90.95pt;width:15.4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58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" path="m27244,90213l66703,66569r31087,51879l128877,66569r39459,23644l124603,163195r43733,72982l128877,259821,97790,207942,66703,259821,27244,236177,70977,163195,27244,90213xe" fillcolor="#5b9bd5 [3204]" strokecolor="#1f4d78 [1604]" strokeweight="1pt">
                <v:stroke joinstyle="miter"/>
                <v:path arrowok="t" o:connecttype="custom" o:connectlocs="27244,90213;66703,66569;97790,118448;128877,66569;168336,90213;124603,163195;168336,236177;128877,259821;97790,207942;66703,259821;27244,236177;70977,163195;27244,90213" o:connectangles="0,0,0,0,0,0,0,0,0,0,0,0,0"/>
              </v:shape>
            </w:pict>
          </mc:Fallback>
        </mc:AlternateContent>
      </w:r>
      <w:r w:rsidR="00672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85AE" wp14:editId="343427B9">
                <wp:simplePos x="0" y="0"/>
                <wp:positionH relativeFrom="margin">
                  <wp:posOffset>145415</wp:posOffset>
                </wp:positionH>
                <wp:positionV relativeFrom="paragraph">
                  <wp:posOffset>6336665</wp:posOffset>
                </wp:positionV>
                <wp:extent cx="6727190" cy="3143250"/>
                <wp:effectExtent l="0" t="0" r="1651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CE2EFB" w:rsidRDefault="00CE2EFB" w:rsidP="00127A11">
                            <w:pPr>
                              <w:jc w:val="center"/>
                            </w:pPr>
                          </w:p>
                          <w:p w:rsidR="00271EA1" w:rsidRDefault="00271EA1" w:rsidP="00672B96">
                            <w:r>
                              <w:t xml:space="preserve">El día de hoy en el programa aprende en casa II  se trato acerca de relacionar las ideas de cuentos con experiencias propias por ejemplo contaron el cuento de caperucita roja y lo relacionaron con la experiencia de cuando ella visitaba a su abuelita y la buscaba en su casa luego tomaban un té calientito,  esto con la finalidad de favorecer el campo de lenguaje y comunicación en el cual el alumno aprenda a escuchar textos y los relacione con experiencias personales y aprenda a expresar sus ideas hacia otras personas además de que aprenda a comunicarse. </w:t>
                            </w:r>
                          </w:p>
                          <w:p w:rsidR="00271EA1" w:rsidRDefault="00271EA1" w:rsidP="00672B96"/>
                          <w:p w:rsidR="00E94B81" w:rsidRDefault="00271EA1" w:rsidP="00672B96">
                            <w:r>
                              <w:t xml:space="preserve">En el campo de educación física realizaron una actividad que consistía en  realizar diferentes actividades las cuales implicaban organización espacio -temporal  y lateralidad por ejemplo realizaron la actividad llamada mi tribu en la cual debía </w:t>
                            </w:r>
                            <w:r w:rsidR="00E73A2F">
                              <w:t>descubrí</w:t>
                            </w:r>
                            <w:r>
                              <w:t xml:space="preserve"> diversas maneras de expresarse </w:t>
                            </w:r>
                            <w:proofErr w:type="spellStart"/>
                            <w:r>
                              <w:t>atravez</w:t>
                            </w:r>
                            <w:proofErr w:type="spellEnd"/>
                            <w:r>
                              <w:t xml:space="preserve"> del movimiento en este caso simulando que eran indios por lo cual debían relacionarlo con su  entorno o caracterización </w:t>
                            </w:r>
                            <w:r w:rsidR="00E73A2F">
                              <w:t xml:space="preserve">ya que debían realizar aspectos de indios </w:t>
                            </w:r>
                            <w:proofErr w:type="spellStart"/>
                            <w:r w:rsidR="00E73A2F">
                              <w:t>si no</w:t>
                            </w:r>
                            <w:proofErr w:type="spellEnd"/>
                            <w:r w:rsidR="00E73A2F">
                              <w:t xml:space="preserve"> que también bailaron y se caracterizaron </w:t>
                            </w:r>
                            <w:r w:rsidR="00672B96">
                              <w:t xml:space="preserve">                                                   </w:t>
                            </w: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85AE" id="Cuadro de texto 2" o:spid="_x0000_s1029" type="#_x0000_t202" style="position:absolute;margin-left:11.45pt;margin-top:498.95pt;width:529.7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" fillcolor="white [3201]" strokecolor="#00b0f0" strokeweight=".5pt">
                <v:textbox>
                  <w:txbxContent>
                    <w:p w:rsidR="00CE2EFB" w:rsidRDefault="00CE2EFB" w:rsidP="00127A11">
                      <w:pPr>
                        <w:jc w:val="center"/>
                      </w:pPr>
                    </w:p>
                    <w:p w:rsidR="00271EA1" w:rsidRDefault="00271EA1" w:rsidP="00672B96">
                      <w:r>
                        <w:t xml:space="preserve">El día de hoy en el programa aprende en casa II  se trato acerca de relacionar las ideas de cuentos con experiencias propias por ejemplo contaron el cuento de caperucita roja y lo relacionaron con la experiencia de cuando ella visitaba a su abuelita y la buscaba en su casa luego tomaban un té calientito,  esto con la finalidad de favorecer el campo de lenguaje y comunicación en el cual el alumno aprenda a escuchar textos y los relacione con experiencias personales y aprenda a expresar sus ideas hacia otras personas además de que aprenda a comunicarse. </w:t>
                      </w:r>
                    </w:p>
                    <w:p w:rsidR="00271EA1" w:rsidRDefault="00271EA1" w:rsidP="00672B96"/>
                    <w:p w:rsidR="00E94B81" w:rsidRDefault="00271EA1" w:rsidP="00672B96">
                      <w:r>
                        <w:t xml:space="preserve">En el campo de educación física realizaron una actividad que consistía en  realizar diferentes actividades las cuales implicaban organización espacio -temporal  y lateralidad por ejemplo realizaron la actividad llamada mi tribu en la cual debía </w:t>
                      </w:r>
                      <w:r w:rsidR="00E73A2F">
                        <w:t>descubrí</w:t>
                      </w:r>
                      <w:r>
                        <w:t xml:space="preserve"> diversas maneras de expresarse </w:t>
                      </w:r>
                      <w:proofErr w:type="spellStart"/>
                      <w:r>
                        <w:t>atravez</w:t>
                      </w:r>
                      <w:proofErr w:type="spellEnd"/>
                      <w:r>
                        <w:t xml:space="preserve"> del movimiento en este caso simulando que eran indios por lo cual debían relacionarlo con su  entorno o caracterización </w:t>
                      </w:r>
                      <w:r w:rsidR="00E73A2F">
                        <w:t xml:space="preserve">ya que debían realizar aspectos de indios </w:t>
                      </w:r>
                      <w:proofErr w:type="spellStart"/>
                      <w:r w:rsidR="00E73A2F">
                        <w:t>si no</w:t>
                      </w:r>
                      <w:proofErr w:type="spellEnd"/>
                      <w:r w:rsidR="00E73A2F">
                        <w:t xml:space="preserve"> que también bailaron y se caracterizaron </w:t>
                      </w:r>
                      <w:r w:rsidR="00672B96">
                        <w:t xml:space="preserve">                                                   </w:t>
                      </w:r>
                      <w: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4B0EF" wp14:editId="13649AAB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0C47" w:rsidRDefault="00270C47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EF09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" fillcolor="white [3201]" stroked="f" strokeweight=".5pt">
                <v:textbox>
                  <w:txbxContent>
                    <w:p w:rsidR="00270C47" w:rsidRDefault="00270C47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E3D6F" wp14:editId="0CD77E5B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0C47" w:rsidRDefault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3D6F" id="Cuadro de texto 1" o:spid="_x0000_s1031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E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J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3HVkRE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270C47" w:rsidRDefault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710EC" wp14:editId="09F0F97E">
                <wp:simplePos x="0" y="0"/>
                <wp:positionH relativeFrom="column">
                  <wp:posOffset>5612130</wp:posOffset>
                </wp:positionH>
                <wp:positionV relativeFrom="paragraph">
                  <wp:posOffset>1444625</wp:posOffset>
                </wp:positionV>
                <wp:extent cx="248194" cy="32639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05229" id="Multiplicar 8" o:spid="_x0000_s1026" style="position:absolute;margin-left:441.9pt;margin-top:113.75pt;width:19.55pt;height:2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8194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" path="m36377,96058l82843,60724r41254,54251l165351,60724r46466,35334l160765,163195r51052,67137l165351,265666,124097,211415,82843,265666,36377,230332,87429,163195,36377,96058xe" fillcolor="#5b9bd5 [3204]" strokecolor="#1f4d78 [1604]" strokeweight="1pt">
                <v:stroke joinstyle="miter"/>
                <v:path arrowok="t" o:connecttype="custom" o:connectlocs="36377,96058;82843,60724;124097,114975;165351,60724;211817,96058;160765,163195;211817,230332;165351,265666;124097,211415;82843,265666;36377,230332;87429,163195;36377,96058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FFC62" wp14:editId="20A242D9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B536E" wp14:editId="5DEC5935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73393" wp14:editId="2DF268C4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809" w:rsidRDefault="00271EA1">
                            <w:r>
                              <w:t>21</w:t>
                            </w:r>
                            <w:r w:rsidR="00672B96">
                              <w:t xml:space="preserve"> </w:t>
                            </w:r>
                            <w:r w:rsidR="00475809">
                              <w:t>de octubre de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3393" id="Cuadro de texto 6" o:spid="_x0000_s1032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" filled="f" stroked="f" strokeweight=".5pt">
                <v:textbox>
                  <w:txbxContent>
                    <w:p w:rsidR="00475809" w:rsidRDefault="00271EA1">
                      <w:r>
                        <w:t>21</w:t>
                      </w:r>
                      <w:r w:rsidR="00672B96">
                        <w:t xml:space="preserve"> </w:t>
                      </w:r>
                      <w:r w:rsidR="00475809">
                        <w:t>de octubre de 2020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A034A" wp14:editId="604D10C9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:rsidR="00475809" w:rsidRDefault="00475809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Goribar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75809" w:rsidRDefault="00475809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:rsidR="00475809" w:rsidRPr="00475809" w:rsidRDefault="00475809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A034A" id="CuadroTexto 4" o:spid="_x0000_s1033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CajcW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475809" w:rsidRDefault="00475809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75809" w:rsidRDefault="00475809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475809" w:rsidRPr="00475809" w:rsidRDefault="00475809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57641636" wp14:editId="35B4FA79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altName w:val="Angsan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25"/>
    <w:rsid w:val="000F0F9D"/>
    <w:rsid w:val="00127A11"/>
    <w:rsid w:val="00237584"/>
    <w:rsid w:val="00270C47"/>
    <w:rsid w:val="00271EA1"/>
    <w:rsid w:val="00475809"/>
    <w:rsid w:val="00533440"/>
    <w:rsid w:val="00672B96"/>
    <w:rsid w:val="00897525"/>
    <w:rsid w:val="008A1BA6"/>
    <w:rsid w:val="00A44C4C"/>
    <w:rsid w:val="00CE2EFB"/>
    <w:rsid w:val="00E73A2F"/>
    <w:rsid w:val="00E94B81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7FCC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2020-10-22T02:23:00Z</dcterms:created>
  <dcterms:modified xsi:type="dcterms:W3CDTF">2020-10-22T02:23:00Z</dcterms:modified>
</cp:coreProperties>
</file>