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6D4F8" w14:textId="77777777" w:rsidR="009271A3" w:rsidRPr="009E2F22" w:rsidRDefault="009271A3" w:rsidP="009271A3">
      <w:pPr>
        <w:spacing w:line="24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ESCUELA NORMAL DE EDUCACIÓN PREESCOLAR DEL ESTADO DE COAHUILA DE ZARAGOZA</w:t>
      </w:r>
    </w:p>
    <w:p w14:paraId="6364ECF5" w14:textId="77777777" w:rsidR="009271A3" w:rsidRPr="009E2F22" w:rsidRDefault="009271A3" w:rsidP="009271A3">
      <w:pPr>
        <w:spacing w:line="240" w:lineRule="auto"/>
        <w:jc w:val="center"/>
        <w:rPr>
          <w:rFonts w:ascii="Times New Roman" w:hAnsi="Times New Roman" w:cs="Times New Roman"/>
          <w:b/>
          <w:bCs/>
          <w:sz w:val="28"/>
          <w:szCs w:val="28"/>
        </w:rPr>
      </w:pPr>
      <w:r w:rsidRPr="009E2F22">
        <w:rPr>
          <w:rFonts w:ascii="Times New Roman" w:hAnsi="Times New Roman" w:cs="Times New Roman"/>
          <w:b/>
          <w:bCs/>
          <w:noProof/>
          <w:sz w:val="28"/>
          <w:szCs w:val="28"/>
          <w:lang w:val="es-ES" w:eastAsia="es-ES"/>
        </w:rPr>
        <w:drawing>
          <wp:anchor distT="0" distB="0" distL="114300" distR="114300" simplePos="0" relativeHeight="251659264" behindDoc="1" locked="0" layoutInCell="1" allowOverlap="1" wp14:anchorId="398659D2" wp14:editId="7230967E">
            <wp:simplePos x="0" y="0"/>
            <wp:positionH relativeFrom="margin">
              <wp:posOffset>1725930</wp:posOffset>
            </wp:positionH>
            <wp:positionV relativeFrom="paragraph">
              <wp:posOffset>141605</wp:posOffset>
            </wp:positionV>
            <wp:extent cx="2160000" cy="1609200"/>
            <wp:effectExtent l="0" t="0" r="0" b="0"/>
            <wp:wrapTight wrapText="bothSides">
              <wp:wrapPolygon edited="0">
                <wp:start x="0" y="0"/>
                <wp:lineTo x="0" y="21225"/>
                <wp:lineTo x="21340" y="21225"/>
                <wp:lineTo x="2134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a:blip r:embed="rId7">
                      <a:extLst>
                        <a:ext uri="{28A0092B-C50C-407E-A947-70E740481C1C}">
                          <a14:useLocalDpi xmlns:a14="http://schemas.microsoft.com/office/drawing/2010/main" val="0"/>
                        </a:ext>
                      </a:extLst>
                    </a:blip>
                    <a:stretch>
                      <a:fillRect/>
                    </a:stretch>
                  </pic:blipFill>
                  <pic:spPr>
                    <a:xfrm>
                      <a:off x="0" y="0"/>
                      <a:ext cx="2160000" cy="1609200"/>
                    </a:xfrm>
                    <a:prstGeom prst="rect">
                      <a:avLst/>
                    </a:prstGeom>
                  </pic:spPr>
                </pic:pic>
              </a:graphicData>
            </a:graphic>
          </wp:anchor>
        </w:drawing>
      </w:r>
    </w:p>
    <w:p w14:paraId="31E35C0E" w14:textId="77777777" w:rsidR="009271A3" w:rsidRPr="009E2F22" w:rsidRDefault="009271A3" w:rsidP="009271A3">
      <w:pPr>
        <w:spacing w:line="240" w:lineRule="auto"/>
        <w:jc w:val="center"/>
        <w:rPr>
          <w:rFonts w:ascii="Times New Roman" w:hAnsi="Times New Roman" w:cs="Times New Roman"/>
          <w:b/>
          <w:bCs/>
          <w:sz w:val="28"/>
          <w:szCs w:val="28"/>
        </w:rPr>
      </w:pPr>
    </w:p>
    <w:p w14:paraId="7A4F51E2" w14:textId="77777777" w:rsidR="009271A3" w:rsidRPr="009E2F22" w:rsidRDefault="009271A3" w:rsidP="009271A3">
      <w:pPr>
        <w:spacing w:line="240" w:lineRule="auto"/>
        <w:jc w:val="center"/>
        <w:rPr>
          <w:rFonts w:ascii="Times New Roman" w:hAnsi="Times New Roman" w:cs="Times New Roman"/>
          <w:b/>
          <w:bCs/>
          <w:sz w:val="28"/>
          <w:szCs w:val="28"/>
        </w:rPr>
      </w:pPr>
    </w:p>
    <w:p w14:paraId="50055246" w14:textId="77777777" w:rsidR="009271A3" w:rsidRPr="009E2F22" w:rsidRDefault="009271A3" w:rsidP="009271A3">
      <w:pPr>
        <w:spacing w:line="240" w:lineRule="auto"/>
        <w:jc w:val="center"/>
        <w:rPr>
          <w:rFonts w:ascii="Times New Roman" w:hAnsi="Times New Roman" w:cs="Times New Roman"/>
          <w:b/>
          <w:bCs/>
          <w:sz w:val="28"/>
          <w:szCs w:val="28"/>
        </w:rPr>
      </w:pPr>
    </w:p>
    <w:p w14:paraId="773214FA" w14:textId="77777777" w:rsidR="009271A3" w:rsidRPr="009E2F22" w:rsidRDefault="009271A3" w:rsidP="009271A3">
      <w:pPr>
        <w:spacing w:line="240" w:lineRule="auto"/>
        <w:jc w:val="center"/>
        <w:rPr>
          <w:rFonts w:ascii="Times New Roman" w:hAnsi="Times New Roman" w:cs="Times New Roman"/>
          <w:b/>
          <w:bCs/>
          <w:sz w:val="28"/>
          <w:szCs w:val="28"/>
        </w:rPr>
      </w:pPr>
    </w:p>
    <w:p w14:paraId="575BBAF2" w14:textId="77777777" w:rsidR="009271A3" w:rsidRPr="009E2F22" w:rsidRDefault="009271A3" w:rsidP="009271A3">
      <w:pPr>
        <w:spacing w:line="240" w:lineRule="auto"/>
        <w:jc w:val="center"/>
        <w:rPr>
          <w:rFonts w:ascii="Times New Roman" w:hAnsi="Times New Roman" w:cs="Times New Roman"/>
          <w:b/>
          <w:bCs/>
          <w:sz w:val="28"/>
          <w:szCs w:val="28"/>
        </w:rPr>
      </w:pPr>
    </w:p>
    <w:p w14:paraId="751FC721" w14:textId="77777777" w:rsidR="009271A3" w:rsidRPr="009E2F22" w:rsidRDefault="009271A3" w:rsidP="009271A3">
      <w:pPr>
        <w:spacing w:line="36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Curso:</w:t>
      </w:r>
      <w:r w:rsidRPr="009E2F22">
        <w:rPr>
          <w:rFonts w:ascii="Times New Roman" w:hAnsi="Times New Roman" w:cs="Times New Roman"/>
          <w:b/>
          <w:bCs/>
          <w:sz w:val="28"/>
          <w:szCs w:val="28"/>
        </w:rPr>
        <w:t xml:space="preserve"> </w:t>
      </w:r>
      <w:r w:rsidRPr="009E2F22">
        <w:rPr>
          <w:rFonts w:ascii="Times New Roman" w:hAnsi="Times New Roman" w:cs="Times New Roman"/>
          <w:b/>
          <w:bCs/>
          <w:sz w:val="32"/>
          <w:szCs w:val="32"/>
        </w:rPr>
        <w:t xml:space="preserve">Probabilidad y </w:t>
      </w:r>
      <w:r>
        <w:rPr>
          <w:rFonts w:ascii="Times New Roman" w:hAnsi="Times New Roman" w:cs="Times New Roman"/>
          <w:b/>
          <w:bCs/>
          <w:sz w:val="32"/>
          <w:szCs w:val="32"/>
        </w:rPr>
        <w:t>E</w:t>
      </w:r>
      <w:r w:rsidRPr="009E2F22">
        <w:rPr>
          <w:rFonts w:ascii="Times New Roman" w:hAnsi="Times New Roman" w:cs="Times New Roman"/>
          <w:b/>
          <w:bCs/>
          <w:sz w:val="32"/>
          <w:szCs w:val="32"/>
        </w:rPr>
        <w:t xml:space="preserve">stadística </w:t>
      </w:r>
    </w:p>
    <w:p w14:paraId="5F27286F" w14:textId="77777777" w:rsidR="009271A3" w:rsidRPr="009E2F22" w:rsidRDefault="009271A3" w:rsidP="009271A3">
      <w:pPr>
        <w:spacing w:line="36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M</w:t>
      </w:r>
      <w:r>
        <w:rPr>
          <w:rFonts w:ascii="Times New Roman" w:hAnsi="Times New Roman" w:cs="Times New Roman"/>
          <w:b/>
          <w:bCs/>
          <w:sz w:val="32"/>
          <w:szCs w:val="32"/>
        </w:rPr>
        <w:t>aestro</w:t>
      </w:r>
      <w:r w:rsidRPr="009E2F22">
        <w:rPr>
          <w:rFonts w:ascii="Times New Roman" w:hAnsi="Times New Roman" w:cs="Times New Roman"/>
          <w:b/>
          <w:bCs/>
          <w:sz w:val="32"/>
          <w:szCs w:val="32"/>
        </w:rPr>
        <w:t xml:space="preserve">: José Luis Perales Torres </w:t>
      </w:r>
    </w:p>
    <w:p w14:paraId="7C471671" w14:textId="4BDAF716" w:rsidR="009271A3" w:rsidRPr="009E2F22" w:rsidRDefault="009271A3" w:rsidP="009271A3">
      <w:pPr>
        <w:spacing w:line="360" w:lineRule="auto"/>
        <w:jc w:val="center"/>
        <w:rPr>
          <w:rFonts w:ascii="Times New Roman" w:hAnsi="Times New Roman" w:cs="Times New Roman"/>
          <w:b/>
          <w:bCs/>
          <w:sz w:val="28"/>
          <w:szCs w:val="28"/>
        </w:rPr>
      </w:pPr>
      <w:r w:rsidRPr="009E2F22">
        <w:rPr>
          <w:rFonts w:ascii="Times New Roman" w:hAnsi="Times New Roman" w:cs="Times New Roman"/>
          <w:b/>
          <w:bCs/>
          <w:sz w:val="32"/>
          <w:szCs w:val="32"/>
        </w:rPr>
        <w:t>T</w:t>
      </w:r>
      <w:r>
        <w:rPr>
          <w:rFonts w:ascii="Times New Roman" w:hAnsi="Times New Roman" w:cs="Times New Roman"/>
          <w:b/>
          <w:bCs/>
          <w:sz w:val="32"/>
          <w:szCs w:val="32"/>
        </w:rPr>
        <w:t>rabajo</w:t>
      </w:r>
      <w:r w:rsidRPr="009E2F22">
        <w:rPr>
          <w:rFonts w:ascii="Times New Roman" w:hAnsi="Times New Roman" w:cs="Times New Roman"/>
          <w:b/>
          <w:bCs/>
          <w:sz w:val="32"/>
          <w:szCs w:val="32"/>
        </w:rPr>
        <w:t xml:space="preserve">: </w:t>
      </w:r>
      <w:r w:rsidR="00874E77" w:rsidRPr="00874E77">
        <w:rPr>
          <w:rFonts w:ascii="Times New Roman" w:hAnsi="Times New Roman" w:cs="Times New Roman"/>
          <w:b/>
          <w:bCs/>
          <w:sz w:val="32"/>
          <w:szCs w:val="32"/>
        </w:rPr>
        <w:t>Documento Analizado.</w:t>
      </w:r>
    </w:p>
    <w:p w14:paraId="4E34F160" w14:textId="77777777" w:rsidR="009271A3" w:rsidRPr="009E2F22" w:rsidRDefault="009271A3" w:rsidP="009271A3">
      <w:pPr>
        <w:spacing w:line="36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Unidad de aprendizaje I. Imágenes que dicen mucho: Estadística descriptiva.</w:t>
      </w:r>
    </w:p>
    <w:p w14:paraId="601CC152" w14:textId="77777777" w:rsidR="009271A3" w:rsidRPr="009E2F22" w:rsidRDefault="009271A3" w:rsidP="009271A3">
      <w:pPr>
        <w:spacing w:line="36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ab/>
        <w:t>Integra recursos de la investigación educativa para enriquecer su práctica profesional, expresando su interés por el conocimiento, la ciencia y la mejora de la educación.</w:t>
      </w:r>
    </w:p>
    <w:p w14:paraId="4A3151A3" w14:textId="77777777" w:rsidR="009271A3" w:rsidRPr="009E2F22" w:rsidRDefault="009271A3" w:rsidP="009271A3">
      <w:pPr>
        <w:spacing w:line="36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 xml:space="preserve">PRESENTADO POR: </w:t>
      </w:r>
    </w:p>
    <w:p w14:paraId="6115B4CD" w14:textId="77777777" w:rsidR="009271A3" w:rsidRPr="009E2F22" w:rsidRDefault="009271A3" w:rsidP="009271A3">
      <w:pPr>
        <w:spacing w:line="360" w:lineRule="auto"/>
        <w:jc w:val="center"/>
        <w:rPr>
          <w:rFonts w:ascii="Times New Roman" w:hAnsi="Times New Roman" w:cs="Times New Roman"/>
          <w:b/>
          <w:bCs/>
          <w:sz w:val="32"/>
          <w:szCs w:val="32"/>
        </w:rPr>
      </w:pPr>
      <w:r w:rsidRPr="009E2F22">
        <w:rPr>
          <w:rFonts w:ascii="Times New Roman" w:hAnsi="Times New Roman" w:cs="Times New Roman"/>
          <w:b/>
          <w:bCs/>
          <w:sz w:val="32"/>
          <w:szCs w:val="32"/>
        </w:rPr>
        <w:t xml:space="preserve">Sandra Guadalupe Flores Alvizo #4 </w:t>
      </w:r>
    </w:p>
    <w:p w14:paraId="18C60D78" w14:textId="77777777" w:rsidR="009271A3" w:rsidRPr="009E2F22" w:rsidRDefault="009271A3" w:rsidP="009271A3">
      <w:pPr>
        <w:spacing w:line="360" w:lineRule="auto"/>
        <w:jc w:val="center"/>
        <w:rPr>
          <w:rFonts w:ascii="Times New Roman" w:hAnsi="Times New Roman" w:cs="Times New Roman"/>
          <w:b/>
          <w:bCs/>
          <w:sz w:val="28"/>
          <w:szCs w:val="28"/>
        </w:rPr>
      </w:pPr>
    </w:p>
    <w:p w14:paraId="00FF64C7" w14:textId="64E2AEC9" w:rsidR="009271A3" w:rsidRDefault="009271A3" w:rsidP="009271A3">
      <w:pPr>
        <w:spacing w:line="360" w:lineRule="auto"/>
        <w:jc w:val="center"/>
        <w:rPr>
          <w:rFonts w:ascii="Times New Roman" w:hAnsi="Times New Roman" w:cs="Times New Roman"/>
          <w:b/>
          <w:bCs/>
          <w:sz w:val="28"/>
          <w:szCs w:val="28"/>
        </w:rPr>
      </w:pPr>
      <w:r w:rsidRPr="009E2F22">
        <w:rPr>
          <w:rFonts w:ascii="Times New Roman" w:hAnsi="Times New Roman" w:cs="Times New Roman"/>
          <w:b/>
          <w:bCs/>
          <w:sz w:val="28"/>
          <w:szCs w:val="28"/>
        </w:rPr>
        <w:t xml:space="preserve">Saltillo, Coahuila                                   </w:t>
      </w:r>
      <w:r w:rsidR="00874E77">
        <w:rPr>
          <w:rFonts w:ascii="Times New Roman" w:hAnsi="Times New Roman" w:cs="Times New Roman"/>
          <w:b/>
          <w:bCs/>
          <w:sz w:val="28"/>
          <w:szCs w:val="28"/>
        </w:rPr>
        <w:t xml:space="preserve">23 </w:t>
      </w:r>
      <w:r w:rsidRPr="009E2F22">
        <w:rPr>
          <w:rFonts w:ascii="Times New Roman" w:hAnsi="Times New Roman" w:cs="Times New Roman"/>
          <w:b/>
          <w:bCs/>
          <w:sz w:val="28"/>
          <w:szCs w:val="28"/>
        </w:rPr>
        <w:t>de octubre del 2020</w:t>
      </w:r>
    </w:p>
    <w:p w14:paraId="25EA698C" w14:textId="2CDFF79A" w:rsidR="009271A3" w:rsidRDefault="009271A3" w:rsidP="009271A3">
      <w:pPr>
        <w:spacing w:line="360" w:lineRule="auto"/>
        <w:jc w:val="center"/>
        <w:rPr>
          <w:rFonts w:ascii="Times New Roman" w:hAnsi="Times New Roman" w:cs="Times New Roman"/>
          <w:b/>
          <w:bCs/>
          <w:sz w:val="28"/>
          <w:szCs w:val="28"/>
        </w:rPr>
      </w:pPr>
    </w:p>
    <w:p w14:paraId="272A9D52" w14:textId="28E22C7B" w:rsidR="009271A3" w:rsidRDefault="009271A3" w:rsidP="009271A3">
      <w:pPr>
        <w:spacing w:line="360" w:lineRule="auto"/>
        <w:jc w:val="center"/>
        <w:rPr>
          <w:rFonts w:ascii="Times New Roman" w:hAnsi="Times New Roman" w:cs="Times New Roman"/>
          <w:b/>
          <w:bCs/>
          <w:sz w:val="28"/>
          <w:szCs w:val="28"/>
        </w:rPr>
      </w:pPr>
    </w:p>
    <w:p w14:paraId="07D12E6C" w14:textId="1EB6C0C3" w:rsidR="009271A3" w:rsidRPr="009271A3" w:rsidRDefault="009271A3" w:rsidP="009271A3">
      <w:pPr>
        <w:spacing w:line="360" w:lineRule="auto"/>
        <w:rPr>
          <w:rFonts w:ascii="Times New Roman" w:hAnsi="Times New Roman" w:cs="Times New Roman"/>
          <w:sz w:val="24"/>
          <w:szCs w:val="24"/>
        </w:rPr>
      </w:pPr>
      <w:r w:rsidRPr="009271A3">
        <w:rPr>
          <w:rFonts w:ascii="Times New Roman" w:hAnsi="Times New Roman" w:cs="Times New Roman"/>
          <w:sz w:val="24"/>
          <w:szCs w:val="24"/>
        </w:rPr>
        <w:lastRenderedPageBreak/>
        <w:t>La Estadística, como todas las ciencias, no surgió de improviso, sino</w:t>
      </w:r>
      <w:r>
        <w:rPr>
          <w:rFonts w:ascii="Times New Roman" w:hAnsi="Times New Roman" w:cs="Times New Roman"/>
          <w:sz w:val="24"/>
          <w:szCs w:val="24"/>
        </w:rPr>
        <w:t xml:space="preserve"> </w:t>
      </w:r>
      <w:r w:rsidRPr="009271A3">
        <w:rPr>
          <w:rFonts w:ascii="Times New Roman" w:hAnsi="Times New Roman" w:cs="Times New Roman"/>
          <w:sz w:val="24"/>
          <w:szCs w:val="24"/>
        </w:rPr>
        <w:t>mediante un proceso largo de desarrollo y evolución, desde hechos de simple</w:t>
      </w:r>
      <w:r>
        <w:rPr>
          <w:rFonts w:ascii="Times New Roman" w:hAnsi="Times New Roman" w:cs="Times New Roman"/>
          <w:sz w:val="24"/>
          <w:szCs w:val="24"/>
        </w:rPr>
        <w:t xml:space="preserve"> </w:t>
      </w:r>
      <w:r w:rsidRPr="009271A3">
        <w:rPr>
          <w:rFonts w:ascii="Times New Roman" w:hAnsi="Times New Roman" w:cs="Times New Roman"/>
          <w:sz w:val="24"/>
          <w:szCs w:val="24"/>
        </w:rPr>
        <w:t>recolección de datos hasta la diversidad y rigurosa interpretación de los datos que</w:t>
      </w:r>
      <w:r>
        <w:rPr>
          <w:rFonts w:ascii="Times New Roman" w:hAnsi="Times New Roman" w:cs="Times New Roman"/>
          <w:sz w:val="24"/>
          <w:szCs w:val="24"/>
        </w:rPr>
        <w:t xml:space="preserve"> </w:t>
      </w:r>
      <w:r w:rsidRPr="009271A3">
        <w:rPr>
          <w:rFonts w:ascii="Times New Roman" w:hAnsi="Times New Roman" w:cs="Times New Roman"/>
          <w:sz w:val="24"/>
          <w:szCs w:val="24"/>
        </w:rPr>
        <w:t>se dan hoy en día. Así pues, el origen de la Estadística se remonta a los</w:t>
      </w:r>
      <w:r>
        <w:rPr>
          <w:rFonts w:ascii="Times New Roman" w:hAnsi="Times New Roman" w:cs="Times New Roman"/>
          <w:sz w:val="24"/>
          <w:szCs w:val="24"/>
        </w:rPr>
        <w:t xml:space="preserve"> </w:t>
      </w:r>
      <w:r w:rsidRPr="009271A3">
        <w:rPr>
          <w:rFonts w:ascii="Times New Roman" w:hAnsi="Times New Roman" w:cs="Times New Roman"/>
          <w:sz w:val="24"/>
          <w:szCs w:val="24"/>
        </w:rPr>
        <w:t>comienzos de la historia y esto se sabe tanto a través de crónicas, datos escritos,</w:t>
      </w:r>
      <w:r>
        <w:rPr>
          <w:rFonts w:ascii="Times New Roman" w:hAnsi="Times New Roman" w:cs="Times New Roman"/>
          <w:sz w:val="24"/>
          <w:szCs w:val="24"/>
        </w:rPr>
        <w:t xml:space="preserve"> </w:t>
      </w:r>
      <w:r w:rsidRPr="009271A3">
        <w:rPr>
          <w:rFonts w:ascii="Times New Roman" w:hAnsi="Times New Roman" w:cs="Times New Roman"/>
          <w:sz w:val="24"/>
          <w:szCs w:val="24"/>
        </w:rPr>
        <w:t>como de restos arqueológicos, y esto es explicable por cuanto en ese tiempo se</w:t>
      </w:r>
      <w:r>
        <w:rPr>
          <w:rFonts w:ascii="Times New Roman" w:hAnsi="Times New Roman" w:cs="Times New Roman"/>
          <w:sz w:val="24"/>
          <w:szCs w:val="24"/>
        </w:rPr>
        <w:t xml:space="preserve"> </w:t>
      </w:r>
      <w:r w:rsidRPr="009271A3">
        <w:rPr>
          <w:rFonts w:ascii="Times New Roman" w:hAnsi="Times New Roman" w:cs="Times New Roman"/>
          <w:sz w:val="24"/>
          <w:szCs w:val="24"/>
        </w:rPr>
        <w:t>estaba formado recién la sociedad y es algo inherente la necesidad de saber</w:t>
      </w:r>
      <w:r>
        <w:rPr>
          <w:rFonts w:ascii="Times New Roman" w:hAnsi="Times New Roman" w:cs="Times New Roman"/>
          <w:sz w:val="24"/>
          <w:szCs w:val="24"/>
        </w:rPr>
        <w:t xml:space="preserve"> </w:t>
      </w:r>
      <w:r w:rsidRPr="009271A3">
        <w:rPr>
          <w:rFonts w:ascii="Times New Roman" w:hAnsi="Times New Roman" w:cs="Times New Roman"/>
          <w:sz w:val="24"/>
          <w:szCs w:val="24"/>
        </w:rPr>
        <w:t>cosas elementales como: cuántos habitantes tiene a tribu, con cuantos bienes</w:t>
      </w:r>
      <w:r>
        <w:rPr>
          <w:rFonts w:ascii="Times New Roman" w:hAnsi="Times New Roman" w:cs="Times New Roman"/>
          <w:sz w:val="24"/>
          <w:szCs w:val="24"/>
        </w:rPr>
        <w:t xml:space="preserve"> </w:t>
      </w:r>
      <w:r w:rsidRPr="009271A3">
        <w:rPr>
          <w:rFonts w:ascii="Times New Roman" w:hAnsi="Times New Roman" w:cs="Times New Roman"/>
          <w:sz w:val="24"/>
          <w:szCs w:val="24"/>
        </w:rPr>
        <w:t xml:space="preserve">cuenta, entre otros. Los antecedentes de la estadística aparecen en épocas antiguas. </w:t>
      </w:r>
    </w:p>
    <w:p w14:paraId="1F8DD921" w14:textId="4CD1DD44" w:rsidR="009271A3" w:rsidRDefault="009271A3" w:rsidP="009271A3">
      <w:pPr>
        <w:pStyle w:val="NormalWeb"/>
        <w:shd w:val="clear" w:color="auto" w:fill="FFFFFF"/>
        <w:spacing w:line="360" w:lineRule="auto"/>
        <w:rPr>
          <w:color w:val="000000"/>
        </w:rPr>
      </w:pPr>
      <w:r w:rsidRPr="009271A3">
        <w:rPr>
          <w:color w:val="000000"/>
        </w:rPr>
        <w:t>La Estadística es la ciencia cuyo objetivo es reunir información cuantitativa concerniente a individuos, grupos, series de hechos, etc., para deducir de ello, gracias al análisis de estos datos, significados precisos o previsiones para el futuro.</w:t>
      </w:r>
    </w:p>
    <w:p w14:paraId="21BBD8A0" w14:textId="3531C1F4" w:rsidR="00874E77" w:rsidRPr="009271A3" w:rsidRDefault="00874E77" w:rsidP="009271A3">
      <w:pPr>
        <w:pStyle w:val="NormalWeb"/>
        <w:shd w:val="clear" w:color="auto" w:fill="FFFFFF"/>
        <w:spacing w:line="360" w:lineRule="auto"/>
        <w:rPr>
          <w:color w:val="000000"/>
        </w:rPr>
      </w:pPr>
      <w:r w:rsidRPr="00874E77">
        <w:rPr>
          <w:color w:val="000000"/>
        </w:rPr>
        <w:t>Podemos decir que la función principal de la estadística es justamente la recolección y agrupamiento de datos de diverso tipo para construir con ellos informes estadísticos que nos den idea sobre diferentes y muy variados temas, siempre desde un punto de vista cuantitativo y no cualitativo. Esto es muy importante de remarcar ya que la estadística se convierte entonces en una ciencia que nos habla de cantidades (por ejemplo, cuántas personas viven en un país por metro cuadrado) pero no nos da información directa sobre la calidad de vida de esas personas.</w:t>
      </w:r>
    </w:p>
    <w:p w14:paraId="1273221A" w14:textId="5BE03448" w:rsidR="009271A3" w:rsidRDefault="009271A3" w:rsidP="009271A3">
      <w:pPr>
        <w:pStyle w:val="NormalWeb"/>
        <w:shd w:val="clear" w:color="auto" w:fill="FFFFFF"/>
        <w:spacing w:line="360" w:lineRule="auto"/>
        <w:rPr>
          <w:color w:val="000000"/>
        </w:rPr>
      </w:pPr>
      <w:r w:rsidRPr="009271A3">
        <w:rPr>
          <w:color w:val="000000"/>
        </w:rPr>
        <w:t>Con la incorporación de la estadística y la probabilidad en educación infantil se intenta promover que los alumnos aprendan desde pequeños conocimientos que les sirvan de base para la recogida, descripción e interpretación de datos. En definitiva, se trata de ofrecerles herramientas que les ayuden a responder preguntas cuyas respuestas no son inmediatamente obvias, a la vez que les faciliten la toma de decisiones en situaciones en las que la incertidumbre es relevante. Todo ello, para que progresivamente sean ciudadanos bien informados y consumidores inteligentes, es decir, personas con una adecuada alfabetización estadística y probabilística.</w:t>
      </w:r>
    </w:p>
    <w:p w14:paraId="39E64BEC" w14:textId="12EAFC5D" w:rsidR="002008F7" w:rsidRPr="009271A3" w:rsidRDefault="002008F7" w:rsidP="009271A3">
      <w:pPr>
        <w:pStyle w:val="NormalWeb"/>
        <w:shd w:val="clear" w:color="auto" w:fill="FFFFFF"/>
        <w:spacing w:line="360" w:lineRule="auto"/>
        <w:rPr>
          <w:color w:val="000000"/>
        </w:rPr>
      </w:pPr>
      <w:r>
        <w:rPr>
          <w:color w:val="000000"/>
        </w:rPr>
        <w:t>L</w:t>
      </w:r>
      <w:r w:rsidRPr="002008F7">
        <w:rPr>
          <w:color w:val="000000"/>
        </w:rPr>
        <w:t xml:space="preserve">a inclusión de la estadística y la probabilidad en el currículo de Educación Infantil es relativamente reciente, por lo que la incorporación de estos nuevos contenidos ha supuesto un verdadero reto para muchos maestros, dado que un amplio porcentaje de ellos no habían </w:t>
      </w:r>
      <w:r w:rsidRPr="002008F7">
        <w:rPr>
          <w:color w:val="000000"/>
        </w:rPr>
        <w:lastRenderedPageBreak/>
        <w:t>recibido en su formación inicial los conocimientos didácticos y disciplinares necesarios para poder llevar a cabo una enseñanza eficaz en el aula. Se asume que para que una enseñanza sea eficaz, los profesores deben conocer y entender profundamente las matemáticas que enseñan y ser capaces de hacer uso de ese conocimiento con flexibilidad. Necesitan comprender a sus alumnos, confiar en ellos, como aprendices de matemáticas y como seres humanos, y ser cuidadosos al elegir y utilizar las estrategias pedagógicas y de evaluación.</w:t>
      </w:r>
    </w:p>
    <w:p w14:paraId="6EB9A9D2" w14:textId="77777777" w:rsidR="005B77D6" w:rsidRPr="008A570E" w:rsidRDefault="005B77D6" w:rsidP="005B77D6">
      <w:pPr>
        <w:pStyle w:val="Prrafodelista"/>
        <w:numPr>
          <w:ilvl w:val="0"/>
          <w:numId w:val="1"/>
        </w:numPr>
        <w:spacing w:line="360" w:lineRule="auto"/>
        <w:rPr>
          <w:rFonts w:ascii="Arial" w:hAnsi="Arial" w:cs="Arial"/>
        </w:rPr>
      </w:pPr>
      <w:r w:rsidRPr="008A570E">
        <w:rPr>
          <w:rFonts w:ascii="Arial" w:hAnsi="Arial" w:cs="Arial"/>
        </w:rPr>
        <w:t>No integras que documento es el que analizaste</w:t>
      </w:r>
    </w:p>
    <w:p w14:paraId="63B4C18B" w14:textId="77777777" w:rsidR="005B77D6" w:rsidRPr="008A570E" w:rsidRDefault="005B77D6" w:rsidP="005B77D6">
      <w:pPr>
        <w:pStyle w:val="Prrafodelista"/>
        <w:numPr>
          <w:ilvl w:val="0"/>
          <w:numId w:val="1"/>
        </w:numPr>
        <w:spacing w:line="360" w:lineRule="auto"/>
        <w:rPr>
          <w:rFonts w:ascii="Arial" w:hAnsi="Arial" w:cs="Arial"/>
        </w:rPr>
      </w:pPr>
      <w:r w:rsidRPr="008A570E">
        <w:rPr>
          <w:rFonts w:ascii="Arial" w:hAnsi="Arial" w:cs="Arial"/>
        </w:rPr>
        <w:t>No das respuesta a ninguna de las cuatro preguntas que se les proporcionaron.</w:t>
      </w:r>
    </w:p>
    <w:p w14:paraId="6ED7B237" w14:textId="4DAB44FF" w:rsidR="00A05EBE" w:rsidRDefault="00A05EBE">
      <w:bookmarkStart w:id="0" w:name="_GoBack"/>
      <w:bookmarkEnd w:id="0"/>
    </w:p>
    <w:sectPr w:rsidR="00A05EBE" w:rsidSect="00874E7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483C"/>
    <w:multiLevelType w:val="hybridMultilevel"/>
    <w:tmpl w:val="46BC1B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A3"/>
    <w:rsid w:val="002008F7"/>
    <w:rsid w:val="005B77D6"/>
    <w:rsid w:val="00874E77"/>
    <w:rsid w:val="009271A3"/>
    <w:rsid w:val="00A05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71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B7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71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B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19996">
      <w:bodyDiv w:val="1"/>
      <w:marLeft w:val="0"/>
      <w:marRight w:val="0"/>
      <w:marTop w:val="0"/>
      <w:marBottom w:val="0"/>
      <w:divBdr>
        <w:top w:val="none" w:sz="0" w:space="0" w:color="auto"/>
        <w:left w:val="none" w:sz="0" w:space="0" w:color="auto"/>
        <w:bottom w:val="none" w:sz="0" w:space="0" w:color="auto"/>
        <w:right w:val="none" w:sz="0" w:space="0" w:color="auto"/>
      </w:divBdr>
    </w:div>
    <w:div w:id="19764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639E-2D22-41DE-8FEB-3FC7D230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MQ</cp:lastModifiedBy>
  <cp:revision>2</cp:revision>
  <dcterms:created xsi:type="dcterms:W3CDTF">2020-10-24T04:14:00Z</dcterms:created>
  <dcterms:modified xsi:type="dcterms:W3CDTF">2020-10-26T17:18:00Z</dcterms:modified>
</cp:coreProperties>
</file>