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033" w:rsidRPr="00664C91" w:rsidRDefault="00A54033" w:rsidP="00A54033">
      <w:pPr>
        <w:spacing w:after="16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64C91">
        <w:rPr>
          <w:rFonts w:ascii="Arial" w:hAnsi="Arial" w:cs="Arial"/>
          <w:b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59264" behindDoc="0" locked="0" layoutInCell="1" allowOverlap="1" wp14:anchorId="565BA357" wp14:editId="1496299F">
            <wp:simplePos x="0" y="0"/>
            <wp:positionH relativeFrom="column">
              <wp:posOffset>1958340</wp:posOffset>
            </wp:positionH>
            <wp:positionV relativeFrom="paragraph">
              <wp:posOffset>-90170</wp:posOffset>
            </wp:positionV>
            <wp:extent cx="1694180" cy="1259205"/>
            <wp:effectExtent l="0" t="0" r="0" b="0"/>
            <wp:wrapSquare wrapText="bothSides"/>
            <wp:docPr id="1" name="Imagen 1" descr="Resultado de imagen para escudo de la enep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escudo de la enep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180" cy="1259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4033" w:rsidRPr="00664C91" w:rsidRDefault="00A54033" w:rsidP="00A54033">
      <w:pPr>
        <w:spacing w:after="16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A54033" w:rsidRPr="00664C91" w:rsidRDefault="00A54033" w:rsidP="00A54033">
      <w:pPr>
        <w:spacing w:after="16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A54033" w:rsidRPr="00664C91" w:rsidRDefault="00A54033" w:rsidP="00A54033">
      <w:pPr>
        <w:spacing w:after="16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A54033" w:rsidRDefault="00A54033" w:rsidP="00A54033">
      <w:pPr>
        <w:spacing w:after="16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A54033" w:rsidRPr="00664C91" w:rsidRDefault="00A54033" w:rsidP="00A54033">
      <w:pPr>
        <w:spacing w:after="16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64C91">
        <w:rPr>
          <w:rFonts w:ascii="Arial" w:hAnsi="Arial" w:cs="Arial"/>
          <w:b/>
          <w:sz w:val="24"/>
          <w:szCs w:val="24"/>
        </w:rPr>
        <w:t>ESCUELA NORMAL DE EDUCACIÓN PREESCOLAR DEL ESTADO DE COAHUILA DE ZARAGOZA</w:t>
      </w:r>
    </w:p>
    <w:p w:rsidR="00A54033" w:rsidRPr="00664C91" w:rsidRDefault="00A54033" w:rsidP="00A5403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664C91">
        <w:rPr>
          <w:rFonts w:ascii="Arial" w:hAnsi="Arial" w:cs="Arial"/>
          <w:sz w:val="24"/>
          <w:szCs w:val="24"/>
        </w:rPr>
        <w:t>Ciclo escolar: 2020-2021</w:t>
      </w:r>
    </w:p>
    <w:p w:rsidR="00A54033" w:rsidRPr="00664C91" w:rsidRDefault="00A54033" w:rsidP="00A5403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A54033" w:rsidRPr="00664C91" w:rsidRDefault="00A54033" w:rsidP="00A54033">
      <w:pPr>
        <w:tabs>
          <w:tab w:val="center" w:pos="4732"/>
          <w:tab w:val="left" w:pos="7318"/>
        </w:tabs>
        <w:spacing w:line="360" w:lineRule="auto"/>
        <w:ind w:left="60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664C91">
        <w:rPr>
          <w:rFonts w:ascii="Arial" w:eastAsia="Times New Roman" w:hAnsi="Arial" w:cs="Arial"/>
          <w:b/>
          <w:color w:val="000000"/>
          <w:sz w:val="24"/>
          <w:szCs w:val="24"/>
        </w:rPr>
        <w:t>“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>Documento Analizado</w:t>
      </w:r>
      <w:r w:rsidRPr="00664C91">
        <w:rPr>
          <w:rFonts w:ascii="Arial" w:eastAsia="Times New Roman" w:hAnsi="Arial" w:cs="Arial"/>
          <w:b/>
          <w:color w:val="000000"/>
          <w:sz w:val="24"/>
          <w:szCs w:val="24"/>
        </w:rPr>
        <w:t>”</w:t>
      </w:r>
    </w:p>
    <w:p w:rsidR="00A54033" w:rsidRPr="00664C91" w:rsidRDefault="00A54033" w:rsidP="00A54033">
      <w:pPr>
        <w:tabs>
          <w:tab w:val="center" w:pos="4732"/>
          <w:tab w:val="left" w:pos="7318"/>
        </w:tabs>
        <w:spacing w:line="360" w:lineRule="auto"/>
        <w:ind w:left="60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A54033" w:rsidRPr="00664C91" w:rsidRDefault="00A54033" w:rsidP="00A54033">
      <w:pPr>
        <w:tabs>
          <w:tab w:val="center" w:pos="4732"/>
          <w:tab w:val="left" w:pos="7318"/>
        </w:tabs>
        <w:spacing w:line="360" w:lineRule="auto"/>
        <w:ind w:left="60"/>
        <w:jc w:val="center"/>
        <w:rPr>
          <w:rFonts w:ascii="Arial" w:eastAsia="Arial" w:hAnsi="Arial" w:cs="Arial"/>
          <w:b/>
          <w:sz w:val="24"/>
          <w:szCs w:val="24"/>
        </w:rPr>
      </w:pPr>
      <w:r w:rsidRPr="00664C91">
        <w:rPr>
          <w:rFonts w:ascii="Arial" w:hAnsi="Arial" w:cs="Arial"/>
          <w:b/>
          <w:sz w:val="24"/>
        </w:rPr>
        <w:t xml:space="preserve"> Materia:</w:t>
      </w:r>
      <w:r w:rsidRPr="00664C91">
        <w:rPr>
          <w:rFonts w:ascii="Arial" w:hAnsi="Arial" w:cs="Arial"/>
          <w:sz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PROBABILIDAD Y ESTADÍSTICA</w:t>
      </w:r>
      <w:r w:rsidRPr="00664C91">
        <w:rPr>
          <w:rFonts w:ascii="Arial" w:eastAsia="Arial" w:hAnsi="Arial" w:cs="Arial"/>
          <w:b/>
          <w:sz w:val="24"/>
          <w:szCs w:val="24"/>
        </w:rPr>
        <w:t xml:space="preserve"> </w:t>
      </w:r>
    </w:p>
    <w:p w:rsidR="00A54033" w:rsidRPr="00664C91" w:rsidRDefault="00A54033" w:rsidP="00A54033">
      <w:pPr>
        <w:tabs>
          <w:tab w:val="center" w:pos="4732"/>
          <w:tab w:val="left" w:pos="7318"/>
        </w:tabs>
        <w:spacing w:line="360" w:lineRule="auto"/>
        <w:ind w:left="60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664C91">
        <w:rPr>
          <w:rFonts w:ascii="Arial" w:eastAsia="Times New Roman" w:hAnsi="Arial" w:cs="Arial"/>
          <w:b/>
          <w:color w:val="000000"/>
          <w:sz w:val="24"/>
          <w:szCs w:val="24"/>
        </w:rPr>
        <w:t>Maestro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: José Luis Perales Torres </w:t>
      </w:r>
    </w:p>
    <w:p w:rsidR="00A54033" w:rsidRPr="00664C91" w:rsidRDefault="00A54033" w:rsidP="00A54033">
      <w:pPr>
        <w:spacing w:after="16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A54033" w:rsidRPr="00664C91" w:rsidRDefault="00A54033" w:rsidP="00A54033">
      <w:pPr>
        <w:spacing w:after="16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64C91">
        <w:rPr>
          <w:rFonts w:ascii="Arial" w:hAnsi="Arial" w:cs="Arial"/>
          <w:b/>
          <w:sz w:val="24"/>
          <w:szCs w:val="24"/>
        </w:rPr>
        <w:t xml:space="preserve">Nombre: </w:t>
      </w:r>
      <w:r w:rsidRPr="00664C91">
        <w:rPr>
          <w:rFonts w:ascii="Arial" w:hAnsi="Arial" w:cs="Arial"/>
          <w:sz w:val="24"/>
          <w:szCs w:val="24"/>
        </w:rPr>
        <w:t>Edgar Leyva Buendía #12</w:t>
      </w:r>
    </w:p>
    <w:p w:rsidR="00A54033" w:rsidRPr="00664C91" w:rsidRDefault="00A54033" w:rsidP="00A54033">
      <w:pPr>
        <w:pStyle w:val="Prrafodelista"/>
        <w:spacing w:after="0" w:line="360" w:lineRule="auto"/>
        <w:jc w:val="right"/>
        <w:rPr>
          <w:rFonts w:ascii="Arial" w:hAnsi="Arial" w:cs="Arial"/>
          <w:sz w:val="20"/>
          <w:szCs w:val="24"/>
        </w:rPr>
      </w:pPr>
    </w:p>
    <w:p w:rsidR="00A54033" w:rsidRPr="00664C91" w:rsidRDefault="00A54033" w:rsidP="00A54033">
      <w:pPr>
        <w:pStyle w:val="Prrafodelista"/>
        <w:spacing w:after="0" w:line="360" w:lineRule="auto"/>
        <w:jc w:val="right"/>
        <w:rPr>
          <w:rFonts w:ascii="Arial" w:hAnsi="Arial" w:cs="Arial"/>
          <w:sz w:val="20"/>
          <w:szCs w:val="24"/>
        </w:rPr>
      </w:pPr>
    </w:p>
    <w:p w:rsidR="00A54033" w:rsidRPr="00664C91" w:rsidRDefault="00A54033" w:rsidP="00A54033">
      <w:pPr>
        <w:pStyle w:val="Prrafodelista"/>
        <w:spacing w:after="0" w:line="360" w:lineRule="auto"/>
        <w:jc w:val="right"/>
        <w:rPr>
          <w:rFonts w:ascii="Arial" w:hAnsi="Arial" w:cs="Arial"/>
          <w:sz w:val="20"/>
          <w:szCs w:val="24"/>
        </w:rPr>
      </w:pPr>
    </w:p>
    <w:p w:rsidR="00A54033" w:rsidRPr="00664C91" w:rsidRDefault="00A54033" w:rsidP="00A54033">
      <w:pPr>
        <w:pStyle w:val="Prrafodelista"/>
        <w:spacing w:after="0" w:line="360" w:lineRule="auto"/>
        <w:jc w:val="right"/>
        <w:rPr>
          <w:rFonts w:ascii="Arial" w:hAnsi="Arial" w:cs="Arial"/>
          <w:sz w:val="20"/>
          <w:szCs w:val="24"/>
        </w:rPr>
      </w:pPr>
    </w:p>
    <w:p w:rsidR="00A54033" w:rsidRPr="00664C91" w:rsidRDefault="00A54033" w:rsidP="00A54033">
      <w:pPr>
        <w:pStyle w:val="Prrafodelista"/>
        <w:spacing w:after="0" w:line="360" w:lineRule="auto"/>
        <w:jc w:val="right"/>
        <w:rPr>
          <w:rFonts w:ascii="Arial" w:hAnsi="Arial" w:cs="Arial"/>
          <w:sz w:val="20"/>
          <w:szCs w:val="24"/>
        </w:rPr>
      </w:pPr>
    </w:p>
    <w:p w:rsidR="00A54033" w:rsidRPr="00664C91" w:rsidRDefault="00A54033" w:rsidP="00A54033">
      <w:pPr>
        <w:pStyle w:val="Prrafodelista"/>
        <w:spacing w:after="0" w:line="360" w:lineRule="auto"/>
        <w:jc w:val="right"/>
        <w:rPr>
          <w:rFonts w:ascii="Arial" w:hAnsi="Arial" w:cs="Arial"/>
          <w:sz w:val="20"/>
          <w:szCs w:val="24"/>
        </w:rPr>
      </w:pPr>
    </w:p>
    <w:p w:rsidR="00A54033" w:rsidRPr="00664C91" w:rsidRDefault="00A54033" w:rsidP="00A54033">
      <w:pPr>
        <w:pStyle w:val="Prrafodelista"/>
        <w:spacing w:after="0" w:line="360" w:lineRule="auto"/>
        <w:jc w:val="right"/>
        <w:rPr>
          <w:rFonts w:ascii="Arial" w:hAnsi="Arial" w:cs="Arial"/>
          <w:sz w:val="20"/>
          <w:szCs w:val="24"/>
        </w:rPr>
      </w:pPr>
    </w:p>
    <w:p w:rsidR="00A54033" w:rsidRPr="00664C91" w:rsidRDefault="00A54033" w:rsidP="00A54033">
      <w:pPr>
        <w:pStyle w:val="Prrafodelista"/>
        <w:spacing w:after="0" w:line="360" w:lineRule="auto"/>
        <w:jc w:val="right"/>
        <w:rPr>
          <w:rFonts w:ascii="Arial" w:hAnsi="Arial" w:cs="Arial"/>
          <w:sz w:val="20"/>
          <w:szCs w:val="24"/>
        </w:rPr>
      </w:pPr>
    </w:p>
    <w:p w:rsidR="00A54033" w:rsidRPr="00664C91" w:rsidRDefault="00A54033" w:rsidP="00A54033">
      <w:pPr>
        <w:pStyle w:val="Prrafodelista"/>
        <w:spacing w:after="0" w:line="360" w:lineRule="auto"/>
        <w:jc w:val="right"/>
        <w:rPr>
          <w:rFonts w:ascii="Arial" w:hAnsi="Arial" w:cs="Arial"/>
          <w:sz w:val="20"/>
          <w:szCs w:val="24"/>
        </w:rPr>
      </w:pPr>
    </w:p>
    <w:p w:rsidR="00A54033" w:rsidRPr="00664C91" w:rsidRDefault="00A54033" w:rsidP="00A54033">
      <w:pPr>
        <w:pStyle w:val="Prrafodelista"/>
        <w:spacing w:after="0" w:line="360" w:lineRule="auto"/>
        <w:jc w:val="right"/>
        <w:rPr>
          <w:rFonts w:ascii="Arial" w:hAnsi="Arial" w:cs="Arial"/>
          <w:sz w:val="20"/>
          <w:szCs w:val="24"/>
        </w:rPr>
      </w:pPr>
    </w:p>
    <w:p w:rsidR="00A54033" w:rsidRPr="00664C91" w:rsidRDefault="00A54033" w:rsidP="00A54033">
      <w:pPr>
        <w:pStyle w:val="Prrafodelista"/>
        <w:spacing w:after="0" w:line="360" w:lineRule="auto"/>
        <w:jc w:val="right"/>
        <w:rPr>
          <w:rFonts w:ascii="Arial" w:hAnsi="Arial" w:cs="Arial"/>
          <w:sz w:val="20"/>
          <w:szCs w:val="24"/>
        </w:rPr>
      </w:pPr>
    </w:p>
    <w:p w:rsidR="00A54033" w:rsidRPr="00664C91" w:rsidRDefault="00A54033" w:rsidP="00A54033">
      <w:pPr>
        <w:pStyle w:val="Prrafodelista"/>
        <w:spacing w:after="0" w:line="360" w:lineRule="auto"/>
        <w:jc w:val="right"/>
        <w:rPr>
          <w:rFonts w:ascii="Arial" w:hAnsi="Arial" w:cs="Arial"/>
          <w:sz w:val="20"/>
          <w:szCs w:val="24"/>
        </w:rPr>
      </w:pPr>
      <w:r w:rsidRPr="00664C91">
        <w:rPr>
          <w:rFonts w:ascii="Arial" w:hAnsi="Arial" w:cs="Arial"/>
          <w:sz w:val="20"/>
          <w:szCs w:val="24"/>
        </w:rPr>
        <w:t>Saltillo, Coah</w:t>
      </w:r>
      <w:r w:rsidR="007253AC">
        <w:rPr>
          <w:rFonts w:ascii="Arial" w:hAnsi="Arial" w:cs="Arial"/>
          <w:sz w:val="20"/>
          <w:szCs w:val="24"/>
        </w:rPr>
        <w:t>uila. 23</w:t>
      </w:r>
      <w:r w:rsidRPr="00664C91">
        <w:rPr>
          <w:rFonts w:ascii="Arial" w:hAnsi="Arial" w:cs="Arial"/>
          <w:sz w:val="20"/>
          <w:szCs w:val="24"/>
        </w:rPr>
        <w:t xml:space="preserve"> de octubre de 2020</w:t>
      </w:r>
    </w:p>
    <w:p w:rsidR="00957370" w:rsidRPr="00957370" w:rsidRDefault="00A54033" w:rsidP="00A54033">
      <w:pPr>
        <w:rPr>
          <w:rFonts w:ascii="Arial" w:hAnsi="Arial" w:cs="Arial"/>
          <w:b/>
          <w:sz w:val="28"/>
        </w:rPr>
      </w:pPr>
      <w:r w:rsidRPr="00957370">
        <w:rPr>
          <w:rFonts w:ascii="Arial" w:hAnsi="Arial" w:cs="Arial"/>
          <w:b/>
          <w:sz w:val="28"/>
        </w:rPr>
        <w:lastRenderedPageBreak/>
        <w:t>Probabilidad y la estadí</w:t>
      </w:r>
      <w:r w:rsidR="00957370">
        <w:rPr>
          <w:rFonts w:ascii="Arial" w:hAnsi="Arial" w:cs="Arial"/>
          <w:b/>
          <w:sz w:val="28"/>
        </w:rPr>
        <w:t>stica: Enfoque por competencias</w:t>
      </w:r>
    </w:p>
    <w:p w:rsidR="00F45EA2" w:rsidRPr="00F45EA2" w:rsidRDefault="00F45EA2" w:rsidP="00F45EA2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F45EA2">
        <w:rPr>
          <w:rFonts w:ascii="Arial" w:hAnsi="Arial" w:cs="Arial"/>
        </w:rPr>
        <w:t>La probabilidad y la estadística están relacionadas en una forma importante.</w:t>
      </w:r>
    </w:p>
    <w:p w:rsidR="00F45EA2" w:rsidRDefault="00F45EA2" w:rsidP="00F45EA2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522FD9">
        <w:rPr>
          <w:rFonts w:ascii="Arial" w:hAnsi="Arial" w:cs="Arial"/>
        </w:rPr>
        <w:t>La probabilidad se emplea como herramienta; permite que usted evalué la confiabilidad de sus conclusiones.</w:t>
      </w:r>
    </w:p>
    <w:p w:rsidR="00F45EA2" w:rsidRDefault="00F45EA2" w:rsidP="00F45EA2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F45EA2">
        <w:rPr>
          <w:rFonts w:ascii="Arial" w:hAnsi="Arial" w:cs="Arial"/>
        </w:rPr>
        <w:t>La estadística es una rama de las matemáticas que tiene aplicaciones en cada toda faceta de nuestra vida</w:t>
      </w:r>
    </w:p>
    <w:p w:rsidR="00F45EA2" w:rsidRDefault="00F45EA2" w:rsidP="00F45EA2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F45EA2">
        <w:rPr>
          <w:rFonts w:ascii="Arial" w:hAnsi="Arial" w:cs="Arial"/>
        </w:rPr>
        <w:t>Uno de los antecedentes de la estadística es el escrito sobre el historiador Tácito al que al emperador Augusto le ordenó crear una encuesta y una especie de inventario de todos sus bienes, ya fuesen soldados, armamento, barcos, entre otros.</w:t>
      </w:r>
    </w:p>
    <w:p w:rsidR="00F45EA2" w:rsidRPr="00F45EA2" w:rsidRDefault="00F45EA2" w:rsidP="00F45EA2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F45EA2">
        <w:rPr>
          <w:rFonts w:ascii="Arial" w:hAnsi="Arial" w:cs="Arial"/>
        </w:rPr>
        <w:t>Se puede afirmar que la Historia de la estadística comienza alrededor de 1749</w:t>
      </w:r>
    </w:p>
    <w:p w:rsidR="00F45EA2" w:rsidRDefault="00F45EA2" w:rsidP="00F45EA2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522FD9">
        <w:rPr>
          <w:rFonts w:ascii="Arial" w:hAnsi="Arial" w:cs="Arial"/>
        </w:rPr>
        <w:t>La enseñanza es esencial para ayudar a preparar a los alumnos para la vida en general, así como para el análisis de datos y los eventos.</w:t>
      </w:r>
    </w:p>
    <w:p w:rsidR="00F45EA2" w:rsidRDefault="00F45EA2" w:rsidP="00F45EA2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La estadística es una rama de las matemáticas que tiene aplicaciones en cada faceta de nuestra vida.</w:t>
      </w:r>
    </w:p>
    <w:p w:rsidR="00F45EA2" w:rsidRPr="00522FD9" w:rsidRDefault="00F45EA2" w:rsidP="00F45EA2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522FD9">
        <w:rPr>
          <w:rFonts w:ascii="Arial" w:hAnsi="Arial" w:cs="Arial"/>
        </w:rPr>
        <w:t>La ciencia de la estadística aparece poco a poco mediante una evolución histórica y que se puede constatar en los distintos escritos históricos de la humanidad.</w:t>
      </w:r>
    </w:p>
    <w:p w:rsidR="00F45EA2" w:rsidRPr="00522FD9" w:rsidRDefault="00F45EA2" w:rsidP="00F45EA2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522FD9">
        <w:rPr>
          <w:rFonts w:ascii="Arial" w:hAnsi="Arial" w:cs="Arial"/>
        </w:rPr>
        <w:t>La importancia que tiene está relacionada con el área o aéreas en las que se puede aplicar, debido a que está presente en todas las aéreas del saber.</w:t>
      </w:r>
    </w:p>
    <w:p w:rsidR="00F45EA2" w:rsidRDefault="00F45EA2" w:rsidP="00F45EA2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522FD9">
        <w:rPr>
          <w:rFonts w:ascii="Arial" w:hAnsi="Arial" w:cs="Arial"/>
        </w:rPr>
        <w:t>La estadística es una ciencia de aplicación práctica casi universal.</w:t>
      </w:r>
    </w:p>
    <w:p w:rsidR="00F45EA2" w:rsidRPr="00957370" w:rsidRDefault="00F45EA2" w:rsidP="00F45EA2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4"/>
        </w:rPr>
      </w:pPr>
      <w:r w:rsidRPr="00F45EA2">
        <w:rPr>
          <w:rFonts w:ascii="Arial" w:hAnsi="Arial" w:cs="Arial"/>
        </w:rPr>
        <w:t xml:space="preserve">En el ámbito docente, la estadística permite evaluar y reformular las practicas. Por ejemplo: mediante la estadística podemos verificar el grado de cumplimiento de las expectativas de logro u objetivos de un curso o proyecto, podemos construir un gráfico que nos ejemplifique y muestre a las claras el porcentaje total de alumnos que lo lograron y los que no pudieron hacerlo. De esta manera podremos saber si las estrategias que estuvimos utilizando para enseñar son óptimas o si tenemos </w:t>
      </w:r>
      <w:r w:rsidRPr="00957370">
        <w:rPr>
          <w:rFonts w:ascii="Arial" w:hAnsi="Arial" w:cs="Arial"/>
        </w:rPr>
        <w:t xml:space="preserve">que cambiarlas. </w:t>
      </w:r>
    </w:p>
    <w:p w:rsidR="00F45EA2" w:rsidRPr="00957370" w:rsidRDefault="00F45EA2" w:rsidP="00F45EA2">
      <w:pPr>
        <w:spacing w:line="360" w:lineRule="auto"/>
        <w:rPr>
          <w:rFonts w:ascii="Arial" w:hAnsi="Arial" w:cs="Arial"/>
          <w:b/>
          <w:sz w:val="24"/>
        </w:rPr>
      </w:pPr>
      <w:r w:rsidRPr="00957370">
        <w:rPr>
          <w:rFonts w:ascii="Arial" w:hAnsi="Arial" w:cs="Arial"/>
          <w:b/>
          <w:sz w:val="24"/>
        </w:rPr>
        <w:t>En educación preescolar se intenta promover:</w:t>
      </w:r>
    </w:p>
    <w:p w:rsidR="00F45EA2" w:rsidRPr="00F45EA2" w:rsidRDefault="00F45EA2" w:rsidP="00F45EA2">
      <w:pPr>
        <w:spacing w:line="360" w:lineRule="auto"/>
        <w:rPr>
          <w:rFonts w:ascii="Arial" w:hAnsi="Arial" w:cs="Arial"/>
        </w:rPr>
      </w:pPr>
      <w:r w:rsidRPr="00F45EA2">
        <w:rPr>
          <w:rFonts w:ascii="Arial" w:hAnsi="Arial" w:cs="Arial"/>
        </w:rPr>
        <w:t xml:space="preserve">En educación infantil se intenta promover </w:t>
      </w:r>
    </w:p>
    <w:p w:rsidR="00F45EA2" w:rsidRPr="00F45EA2" w:rsidRDefault="00F45EA2" w:rsidP="00F45EA2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F45EA2">
        <w:rPr>
          <w:rFonts w:ascii="Arial" w:hAnsi="Arial" w:cs="Arial"/>
        </w:rPr>
        <w:t xml:space="preserve">Que los alumnos aprendan desde pequeños conocimientos que les sirvan de base para la recogida, descripción e interpretación de datos. </w:t>
      </w:r>
    </w:p>
    <w:p w:rsidR="00F45EA2" w:rsidRPr="00F45EA2" w:rsidRDefault="00F45EA2" w:rsidP="00F45EA2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F45EA2">
        <w:rPr>
          <w:rFonts w:ascii="Arial" w:hAnsi="Arial" w:cs="Arial"/>
        </w:rPr>
        <w:lastRenderedPageBreak/>
        <w:t>Ofrecerles herramientas que les ayuden a responder preguntas cuyas respuestas no son inmediatamente obvias</w:t>
      </w:r>
    </w:p>
    <w:p w:rsidR="00F45EA2" w:rsidRPr="00F45EA2" w:rsidRDefault="00F45EA2" w:rsidP="00F45EA2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F45EA2">
        <w:rPr>
          <w:rFonts w:ascii="Arial" w:hAnsi="Arial" w:cs="Arial"/>
        </w:rPr>
        <w:t xml:space="preserve">Que les faciliten la toma de decisiones en situaciones en las que la incertidumbre es relevante. </w:t>
      </w:r>
    </w:p>
    <w:p w:rsidR="0094250B" w:rsidRPr="0094250B" w:rsidRDefault="00F45EA2" w:rsidP="0094250B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F45EA2">
        <w:rPr>
          <w:rFonts w:ascii="Arial" w:hAnsi="Arial" w:cs="Arial"/>
        </w:rPr>
        <w:t>Para que progresivamente sean ciudadanos bien informados y consumidores inteligentes, es decir, personas con una adecuada alfabetización estadística y probabilística.</w:t>
      </w:r>
    </w:p>
    <w:p w:rsidR="0094250B" w:rsidRDefault="0094250B" w:rsidP="0094250B">
      <w:pPr>
        <w:spacing w:line="360" w:lineRule="auto"/>
        <w:rPr>
          <w:rFonts w:ascii="Arial" w:hAnsi="Arial" w:cs="Arial"/>
        </w:rPr>
      </w:pPr>
    </w:p>
    <w:p w:rsidR="0094250B" w:rsidRPr="0094250B" w:rsidRDefault="0094250B" w:rsidP="0094250B">
      <w:pPr>
        <w:pStyle w:val="Prrafodelista"/>
        <w:numPr>
          <w:ilvl w:val="0"/>
          <w:numId w:val="7"/>
        </w:numPr>
        <w:spacing w:after="160" w:line="360" w:lineRule="auto"/>
        <w:rPr>
          <w:rFonts w:ascii="Arial" w:hAnsi="Arial" w:cs="Arial"/>
        </w:rPr>
      </w:pPr>
      <w:r w:rsidRPr="008A570E">
        <w:rPr>
          <w:rFonts w:ascii="Arial" w:hAnsi="Arial" w:cs="Arial"/>
        </w:rPr>
        <w:t xml:space="preserve">No integras que </w:t>
      </w:r>
      <w:r>
        <w:rPr>
          <w:rFonts w:ascii="Arial" w:hAnsi="Arial" w:cs="Arial"/>
        </w:rPr>
        <w:t xml:space="preserve">la fuente completa del documento </w:t>
      </w:r>
      <w:bookmarkStart w:id="0" w:name="_GoBack"/>
      <w:bookmarkEnd w:id="0"/>
      <w:r w:rsidRPr="008A570E">
        <w:rPr>
          <w:rFonts w:ascii="Arial" w:hAnsi="Arial" w:cs="Arial"/>
        </w:rPr>
        <w:t>que analizaste</w:t>
      </w:r>
    </w:p>
    <w:p w:rsidR="0094250B" w:rsidRPr="0094250B" w:rsidRDefault="0094250B" w:rsidP="0094250B">
      <w:pPr>
        <w:pStyle w:val="Prrafodelista"/>
        <w:numPr>
          <w:ilvl w:val="0"/>
          <w:numId w:val="7"/>
        </w:numPr>
        <w:spacing w:line="360" w:lineRule="auto"/>
        <w:rPr>
          <w:rFonts w:ascii="Arial" w:hAnsi="Arial" w:cs="Arial"/>
        </w:rPr>
      </w:pPr>
      <w:r w:rsidRPr="0094250B">
        <w:rPr>
          <w:rFonts w:ascii="Arial" w:hAnsi="Arial" w:cs="Arial"/>
        </w:rPr>
        <w:t>Buen trabajo, solo falto un mayor contenido de lo analizado en el documento, pues es muy extenso como para solo escribir media cuartilla.</w:t>
      </w:r>
    </w:p>
    <w:p w:rsidR="00A54033" w:rsidRDefault="00A54033"/>
    <w:p w:rsidR="00A54033" w:rsidRDefault="00A54033"/>
    <w:p w:rsidR="00A54033" w:rsidRDefault="00A54033"/>
    <w:p w:rsidR="00A54033" w:rsidRDefault="00A54033"/>
    <w:p w:rsidR="00A54033" w:rsidRDefault="00A54033"/>
    <w:p w:rsidR="00A54033" w:rsidRDefault="00A54033"/>
    <w:p w:rsidR="00A54033" w:rsidRDefault="00A54033"/>
    <w:p w:rsidR="00A54033" w:rsidRDefault="00A54033"/>
    <w:p w:rsidR="00A54033" w:rsidRDefault="00A54033"/>
    <w:p w:rsidR="00A54033" w:rsidRDefault="00A54033"/>
    <w:p w:rsidR="00A54033" w:rsidRDefault="00A54033"/>
    <w:p w:rsidR="00A54033" w:rsidRDefault="00A54033"/>
    <w:p w:rsidR="00A54033" w:rsidRDefault="00A54033"/>
    <w:p w:rsidR="00A54033" w:rsidRDefault="00A54033"/>
    <w:p w:rsidR="00A54033" w:rsidRDefault="00A54033"/>
    <w:p w:rsidR="00A54033" w:rsidRDefault="00A54033"/>
    <w:p w:rsidR="00A54033" w:rsidRDefault="00A54033"/>
    <w:p w:rsidR="00A54033" w:rsidRDefault="00A54033"/>
    <w:p w:rsidR="00A54033" w:rsidRDefault="00A54033"/>
    <w:p w:rsidR="00A54033" w:rsidRDefault="00A54033"/>
    <w:p w:rsidR="00A54033" w:rsidRDefault="00A54033">
      <w:pPr>
        <w:rPr>
          <w:rFonts w:ascii="Arial" w:hAnsi="Arial" w:cs="Arial"/>
          <w:b/>
          <w:sz w:val="24"/>
        </w:rPr>
      </w:pPr>
      <w:r w:rsidRPr="00A54033">
        <w:rPr>
          <w:rFonts w:ascii="Arial" w:hAnsi="Arial" w:cs="Arial"/>
          <w:b/>
          <w:sz w:val="24"/>
        </w:rPr>
        <w:t>Referencias bibliográficas</w:t>
      </w:r>
    </w:p>
    <w:p w:rsidR="00A54033" w:rsidRPr="00A54033" w:rsidRDefault="00A54033" w:rsidP="00A54033">
      <w:pPr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8"/>
          <w:szCs w:val="24"/>
          <w:lang w:eastAsia="es-MX"/>
        </w:rPr>
      </w:pPr>
      <w:proofErr w:type="spellStart"/>
      <w:r w:rsidRPr="00A54033">
        <w:rPr>
          <w:rFonts w:ascii="Arial" w:eastAsia="Times New Roman" w:hAnsi="Arial" w:cs="Arial"/>
          <w:b/>
          <w:bCs/>
          <w:color w:val="000000"/>
          <w:szCs w:val="20"/>
          <w:lang w:eastAsia="es-MX"/>
        </w:rPr>
        <w:t>Banegas</w:t>
      </w:r>
      <w:proofErr w:type="spellEnd"/>
      <w:r w:rsidRPr="00A54033">
        <w:rPr>
          <w:rFonts w:ascii="Arial" w:eastAsia="Times New Roman" w:hAnsi="Arial" w:cs="Arial"/>
          <w:b/>
          <w:bCs/>
          <w:color w:val="000000"/>
          <w:szCs w:val="20"/>
          <w:lang w:eastAsia="es-MX"/>
        </w:rPr>
        <w:t>, A.L. </w:t>
      </w:r>
      <w:r w:rsidRPr="00A54033">
        <w:rPr>
          <w:rFonts w:ascii="Arial" w:eastAsia="Times New Roman" w:hAnsi="Arial" w:cs="Arial"/>
          <w:color w:val="000000"/>
          <w:szCs w:val="20"/>
          <w:lang w:eastAsia="es-MX"/>
        </w:rPr>
        <w:t>(2012). </w:t>
      </w:r>
      <w:r w:rsidRPr="00A54033">
        <w:rPr>
          <w:rFonts w:ascii="Arial" w:eastAsia="Times New Roman" w:hAnsi="Arial" w:cs="Arial"/>
          <w:i/>
          <w:iCs/>
          <w:color w:val="000000"/>
          <w:szCs w:val="20"/>
          <w:lang w:eastAsia="es-MX"/>
        </w:rPr>
        <w:t>Probabilidad y la estadística: Enfoque por competencias.</w:t>
      </w:r>
    </w:p>
    <w:p w:rsidR="00A54033" w:rsidRPr="00A54033" w:rsidRDefault="00A54033" w:rsidP="00A54033">
      <w:pPr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8"/>
          <w:szCs w:val="24"/>
          <w:lang w:eastAsia="es-MX"/>
        </w:rPr>
      </w:pPr>
      <w:r w:rsidRPr="00A54033">
        <w:rPr>
          <w:rFonts w:ascii="Arial" w:eastAsia="Times New Roman" w:hAnsi="Arial" w:cs="Arial"/>
          <w:color w:val="000000"/>
          <w:szCs w:val="20"/>
          <w:lang w:eastAsia="es-MX"/>
        </w:rPr>
        <w:t>México: McGraw-Hill.</w:t>
      </w:r>
    </w:p>
    <w:p w:rsidR="00A54033" w:rsidRPr="00A54033" w:rsidRDefault="00A54033" w:rsidP="00A54033">
      <w:pPr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8"/>
          <w:szCs w:val="24"/>
          <w:lang w:eastAsia="es-MX"/>
        </w:rPr>
      </w:pPr>
      <w:r w:rsidRPr="00A54033">
        <w:rPr>
          <w:rFonts w:ascii="Arial" w:eastAsia="Times New Roman" w:hAnsi="Arial" w:cs="Arial"/>
          <w:b/>
          <w:bCs/>
          <w:color w:val="000000"/>
          <w:szCs w:val="20"/>
          <w:lang w:eastAsia="es-MX"/>
        </w:rPr>
        <w:t xml:space="preserve">Beaver, B. Beaver, R. y </w:t>
      </w:r>
      <w:proofErr w:type="spellStart"/>
      <w:r w:rsidRPr="00A54033">
        <w:rPr>
          <w:rFonts w:ascii="Arial" w:eastAsia="Times New Roman" w:hAnsi="Arial" w:cs="Arial"/>
          <w:b/>
          <w:bCs/>
          <w:color w:val="000000"/>
          <w:szCs w:val="20"/>
          <w:lang w:eastAsia="es-MX"/>
        </w:rPr>
        <w:t>Mendenhall</w:t>
      </w:r>
      <w:proofErr w:type="spellEnd"/>
      <w:r w:rsidRPr="00A54033">
        <w:rPr>
          <w:rFonts w:ascii="Arial" w:eastAsia="Times New Roman" w:hAnsi="Arial" w:cs="Arial"/>
          <w:b/>
          <w:bCs/>
          <w:color w:val="000000"/>
          <w:szCs w:val="20"/>
          <w:lang w:eastAsia="es-MX"/>
        </w:rPr>
        <w:t>, W. </w:t>
      </w:r>
      <w:r w:rsidRPr="00A54033">
        <w:rPr>
          <w:rFonts w:ascii="Arial" w:eastAsia="Times New Roman" w:hAnsi="Arial" w:cs="Arial"/>
          <w:color w:val="000000"/>
          <w:szCs w:val="20"/>
          <w:lang w:eastAsia="es-MX"/>
        </w:rPr>
        <w:t>(2010). </w:t>
      </w:r>
      <w:r w:rsidRPr="00A54033">
        <w:rPr>
          <w:rFonts w:ascii="Arial" w:eastAsia="Times New Roman" w:hAnsi="Arial" w:cs="Arial"/>
          <w:i/>
          <w:iCs/>
          <w:color w:val="000000"/>
          <w:szCs w:val="20"/>
          <w:lang w:eastAsia="es-MX"/>
        </w:rPr>
        <w:t>Introducción a la probabilidad y estadística. </w:t>
      </w:r>
      <w:r w:rsidRPr="00A54033">
        <w:rPr>
          <w:rFonts w:ascii="Arial" w:eastAsia="Times New Roman" w:hAnsi="Arial" w:cs="Arial"/>
          <w:color w:val="000000"/>
          <w:szCs w:val="20"/>
          <w:lang w:eastAsia="es-MX"/>
        </w:rPr>
        <w:t xml:space="preserve">México: </w:t>
      </w:r>
      <w:proofErr w:type="spellStart"/>
      <w:r w:rsidRPr="00A54033">
        <w:rPr>
          <w:rFonts w:ascii="Arial" w:eastAsia="Times New Roman" w:hAnsi="Arial" w:cs="Arial"/>
          <w:color w:val="000000"/>
          <w:szCs w:val="20"/>
          <w:lang w:eastAsia="es-MX"/>
        </w:rPr>
        <w:t>Cengage</w:t>
      </w:r>
      <w:proofErr w:type="spellEnd"/>
      <w:r w:rsidRPr="00A54033">
        <w:rPr>
          <w:rFonts w:ascii="Arial" w:eastAsia="Times New Roman" w:hAnsi="Arial" w:cs="Arial"/>
          <w:color w:val="000000"/>
          <w:szCs w:val="20"/>
          <w:lang w:eastAsia="es-MX"/>
        </w:rPr>
        <w:t xml:space="preserve"> </w:t>
      </w:r>
      <w:proofErr w:type="spellStart"/>
      <w:r w:rsidRPr="00A54033">
        <w:rPr>
          <w:rFonts w:ascii="Arial" w:eastAsia="Times New Roman" w:hAnsi="Arial" w:cs="Arial"/>
          <w:color w:val="000000"/>
          <w:szCs w:val="20"/>
          <w:lang w:eastAsia="es-MX"/>
        </w:rPr>
        <w:t>Learning</w:t>
      </w:r>
      <w:proofErr w:type="spellEnd"/>
      <w:r w:rsidRPr="00A54033">
        <w:rPr>
          <w:rFonts w:ascii="Arial" w:eastAsia="Times New Roman" w:hAnsi="Arial" w:cs="Arial"/>
          <w:color w:val="000000"/>
          <w:szCs w:val="20"/>
          <w:lang w:eastAsia="es-MX"/>
        </w:rPr>
        <w:t xml:space="preserve"> Editores.</w:t>
      </w:r>
    </w:p>
    <w:p w:rsidR="00A54033" w:rsidRPr="00A54033" w:rsidRDefault="00A54033">
      <w:pPr>
        <w:rPr>
          <w:rFonts w:ascii="Arial" w:hAnsi="Arial" w:cs="Arial"/>
          <w:b/>
          <w:sz w:val="24"/>
        </w:rPr>
      </w:pPr>
    </w:p>
    <w:sectPr w:rsidR="00A54033" w:rsidRPr="00A54033" w:rsidSect="00F45EA2">
      <w:pgSz w:w="12240" w:h="15840"/>
      <w:pgMar w:top="1417" w:right="1701" w:bottom="1417" w:left="1701" w:header="708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91B79"/>
    <w:multiLevelType w:val="hybridMultilevel"/>
    <w:tmpl w:val="3E42DB0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483E24"/>
    <w:multiLevelType w:val="hybridMultilevel"/>
    <w:tmpl w:val="344805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8E73DC"/>
    <w:multiLevelType w:val="hybridMultilevel"/>
    <w:tmpl w:val="B7D4B8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AA21CB"/>
    <w:multiLevelType w:val="hybridMultilevel"/>
    <w:tmpl w:val="52D63DF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84483C"/>
    <w:multiLevelType w:val="hybridMultilevel"/>
    <w:tmpl w:val="46BC1BF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73666A"/>
    <w:multiLevelType w:val="hybridMultilevel"/>
    <w:tmpl w:val="9F1431EA"/>
    <w:lvl w:ilvl="0" w:tplc="0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424486D"/>
    <w:multiLevelType w:val="hybridMultilevel"/>
    <w:tmpl w:val="8CD42BE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D31AB2"/>
    <w:multiLevelType w:val="hybridMultilevel"/>
    <w:tmpl w:val="B740C6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3"/>
  </w:num>
  <w:num w:numId="5">
    <w:abstractNumId w:val="1"/>
  </w:num>
  <w:num w:numId="6">
    <w:abstractNumId w:val="6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033"/>
    <w:rsid w:val="006324BE"/>
    <w:rsid w:val="007253AC"/>
    <w:rsid w:val="0094250B"/>
    <w:rsid w:val="00957370"/>
    <w:rsid w:val="00A54033"/>
    <w:rsid w:val="00F45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403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540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403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540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9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.mx/url?sa=i&amp;rct=j&amp;q=&amp;esrc=s&amp;source=images&amp;cd=&amp;cad=rja&amp;uact=8&amp;ved=2ahUKEwi-9KTQo6zdAhVJhq0KHW4vDDgQjRx6BAgBEAU&amp;url=https://valeriaenep135.wordpress.com/&amp;psig=AOvVaw1tnmQY7LCC98JI-9woEYhy&amp;ust=153652602044073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4</Pages>
  <Words>484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yuvic</dc:creator>
  <cp:lastModifiedBy>MQ</cp:lastModifiedBy>
  <cp:revision>6</cp:revision>
  <dcterms:created xsi:type="dcterms:W3CDTF">2020-10-23T03:07:00Z</dcterms:created>
  <dcterms:modified xsi:type="dcterms:W3CDTF">2020-10-26T17:42:00Z</dcterms:modified>
</cp:coreProperties>
</file>