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B7" w:rsidRDefault="008F32D5" w:rsidP="008F32D5">
      <w:pPr>
        <w:jc w:val="center"/>
        <w:rPr>
          <w:rFonts w:ascii="Cheri Liney" w:hAnsi="Cheri Liney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2D5">
        <w:rPr>
          <w:rFonts w:ascii="Cheri Liney" w:hAnsi="Cheri Liney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NATURALEZA DE LA CIENCIA Y TECNOLOGIA.</w:t>
      </w:r>
    </w:p>
    <w:p w:rsidR="008F32D5" w:rsidRPr="00D00CAF" w:rsidRDefault="008F32D5" w:rsidP="008F32D5">
      <w:pPr>
        <w:pStyle w:val="Prrafodelista"/>
        <w:rPr>
          <w:rFonts w:ascii="Arial" w:hAnsi="Arial" w:cs="Arial"/>
          <w:sz w:val="28"/>
          <w:szCs w:val="28"/>
        </w:rPr>
      </w:pPr>
      <w:r w:rsidRPr="00D00CAF">
        <w:rPr>
          <w:rFonts w:ascii="Arial" w:hAnsi="Arial" w:cs="Arial"/>
          <w:sz w:val="28"/>
          <w:szCs w:val="28"/>
        </w:rPr>
        <w:t xml:space="preserve">La propuesta inicial de </w:t>
      </w:r>
      <w:proofErr w:type="spellStart"/>
      <w:r w:rsidRPr="00D00CAF">
        <w:rPr>
          <w:rFonts w:ascii="Arial" w:hAnsi="Arial" w:cs="Arial"/>
          <w:sz w:val="28"/>
          <w:szCs w:val="28"/>
        </w:rPr>
        <w:t>Aikenhead</w:t>
      </w:r>
      <w:proofErr w:type="spellEnd"/>
      <w:r w:rsidRPr="00D00CAF">
        <w:rPr>
          <w:rFonts w:ascii="Arial" w:hAnsi="Arial" w:cs="Arial"/>
          <w:sz w:val="28"/>
          <w:szCs w:val="28"/>
        </w:rPr>
        <w:t xml:space="preserve"> y colegas ha sido ampliada para describir un Cuestionario de Opiniones sobre Ciencia, Tecnología, Sociedad (COCTS).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45105" w:rsidTr="00D45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45105" w:rsidRPr="00D45105" w:rsidRDefault="00D45105" w:rsidP="008F32D5">
            <w:pPr>
              <w:pStyle w:val="Prrafodelista"/>
              <w:ind w:left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Campos</w:t>
            </w:r>
          </w:p>
        </w:tc>
        <w:tc>
          <w:tcPr>
            <w:tcW w:w="2943" w:type="dxa"/>
          </w:tcPr>
          <w:p w:rsidR="00D45105" w:rsidRPr="00D45105" w:rsidRDefault="00D45105" w:rsidP="008F32D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Dimensiones</w:t>
            </w:r>
          </w:p>
        </w:tc>
        <w:tc>
          <w:tcPr>
            <w:tcW w:w="2943" w:type="dxa"/>
          </w:tcPr>
          <w:p w:rsidR="00D45105" w:rsidRPr="00D45105" w:rsidRDefault="00D45105" w:rsidP="008F32D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Categorias</w:t>
            </w:r>
            <w:proofErr w:type="spellEnd"/>
          </w:p>
        </w:tc>
      </w:tr>
      <w:tr w:rsidR="00D45105" w:rsidTr="00D4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45105" w:rsidRPr="00D45105" w:rsidRDefault="00D45105" w:rsidP="008F32D5">
            <w:pPr>
              <w:pStyle w:val="Prrafodelista"/>
              <w:ind w:left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Campo cognitivo del conocimiento científico</w:t>
            </w:r>
          </w:p>
        </w:tc>
        <w:tc>
          <w:tcPr>
            <w:tcW w:w="2943" w:type="dxa"/>
          </w:tcPr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Definiciones </w:t>
            </w: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Epistemología </w:t>
            </w:r>
          </w:p>
        </w:tc>
        <w:tc>
          <w:tcPr>
            <w:tcW w:w="2943" w:type="dxa"/>
          </w:tcPr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Ciencia y tecnología</w:t>
            </w: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Naturaleza del conocimiento científico </w:t>
            </w:r>
          </w:p>
        </w:tc>
      </w:tr>
      <w:tr w:rsidR="00D45105" w:rsidTr="00D45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45105" w:rsidRPr="00D45105" w:rsidRDefault="00D45105" w:rsidP="008F32D5">
            <w:pPr>
              <w:pStyle w:val="Prrafodelista"/>
              <w:ind w:left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43" w:type="dxa"/>
          </w:tcPr>
          <w:p w:rsidR="00D45105" w:rsidRPr="00D45105" w:rsidRDefault="00D45105" w:rsidP="008F32D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43" w:type="dxa"/>
          </w:tcPr>
          <w:p w:rsidR="00D45105" w:rsidRPr="00D45105" w:rsidRDefault="00D45105" w:rsidP="008F32D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45105" w:rsidTr="00D4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45105" w:rsidRPr="00D45105" w:rsidRDefault="00D45105" w:rsidP="008F32D5">
            <w:pPr>
              <w:pStyle w:val="Prrafodelista"/>
              <w:ind w:left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Campo social e institucional del conocimiento científico </w:t>
            </w:r>
          </w:p>
        </w:tc>
        <w:tc>
          <w:tcPr>
            <w:tcW w:w="2943" w:type="dxa"/>
          </w:tcPr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Sociología externa de la ciencia </w:t>
            </w: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Sociología interna de la ciencia </w:t>
            </w:r>
          </w:p>
        </w:tc>
        <w:tc>
          <w:tcPr>
            <w:tcW w:w="2943" w:type="dxa"/>
          </w:tcPr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Influencia de la sociedad sobre la ciencia </w:t>
            </w: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Influencia trafica</w:t>
            </w: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Influencia de ciencia</w:t>
            </w: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Influencia de la ciencia escolar</w:t>
            </w: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Características de los científicos</w:t>
            </w: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Constitución social del conocimiento científico</w:t>
            </w:r>
          </w:p>
          <w:p w:rsidR="00D45105" w:rsidRPr="00D45105" w:rsidRDefault="00D45105" w:rsidP="008F32D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5105">
              <w:rPr>
                <w:rFonts w:cstheme="min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Construcción social de la Tecnología.</w:t>
            </w:r>
          </w:p>
        </w:tc>
      </w:tr>
    </w:tbl>
    <w:p w:rsidR="008F32D5" w:rsidRPr="00D00CAF" w:rsidRDefault="00D45105" w:rsidP="00D4510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CAF">
        <w:rPr>
          <w:rFonts w:ascii="Arial" w:hAnsi="Arial" w:cs="Arial"/>
          <w:sz w:val="28"/>
          <w:szCs w:val="28"/>
        </w:rPr>
        <w:t>Estos bloques de proyecto de investigación proponen que los estudiantes se impliquen en la realización de un proyecto de investigación científica, adaptado al nivel educativo y la asignatura. Bastantes asignaturas no presentan estos contenidos como bloque separado, sino como estándares co</w:t>
      </w:r>
      <w:r w:rsidR="00A65E2C" w:rsidRPr="00D00CAF">
        <w:rPr>
          <w:rFonts w:ascii="Arial" w:hAnsi="Arial" w:cs="Arial"/>
          <w:sz w:val="28"/>
          <w:szCs w:val="28"/>
        </w:rPr>
        <w:t xml:space="preserve">ncretos de un bloque </w:t>
      </w:r>
    </w:p>
    <w:p w:rsidR="00A65E2C" w:rsidRPr="00D00CAF" w:rsidRDefault="00A65E2C" w:rsidP="00D4510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CAF">
        <w:rPr>
          <w:rFonts w:ascii="Arial" w:hAnsi="Arial" w:cs="Arial"/>
          <w:sz w:val="28"/>
          <w:szCs w:val="28"/>
        </w:rPr>
        <w:t xml:space="preserve">La propuesta se fundamenta en la reflexión sobre la </w:t>
      </w:r>
      <w:r w:rsidR="00D00CAF" w:rsidRPr="00D00CAF">
        <w:rPr>
          <w:rFonts w:ascii="Arial" w:hAnsi="Arial" w:cs="Arial"/>
          <w:sz w:val="28"/>
          <w:szCs w:val="28"/>
        </w:rPr>
        <w:t>práctica</w:t>
      </w:r>
      <w:r w:rsidRPr="00D00CAF">
        <w:rPr>
          <w:rFonts w:ascii="Arial" w:hAnsi="Arial" w:cs="Arial"/>
          <w:sz w:val="28"/>
          <w:szCs w:val="28"/>
        </w:rPr>
        <w:t xml:space="preserve"> docente que se llevan a cabo, para tratar de mejorarlas, como un proceso constructivo donde el futuro profesorado sea capaz de construir conocimientos y reorientar sus actitudes respecto a la ciencia y a la tecnología de manera experiencial, reflexiva y situada. Para la propuesta se tomaron en cuenta las orientaciones globales para la elaboración de estrategias y programas, en los que se reconoce el valor de la </w:t>
      </w:r>
      <w:proofErr w:type="spellStart"/>
      <w:r w:rsidRPr="00D00CAF">
        <w:rPr>
          <w:rFonts w:ascii="Arial" w:hAnsi="Arial" w:cs="Arial"/>
          <w:sz w:val="28"/>
          <w:szCs w:val="28"/>
        </w:rPr>
        <w:t>CyT</w:t>
      </w:r>
      <w:proofErr w:type="spellEnd"/>
      <w:r w:rsidRPr="00D00CAF">
        <w:rPr>
          <w:rFonts w:ascii="Arial" w:hAnsi="Arial" w:cs="Arial"/>
          <w:sz w:val="28"/>
          <w:szCs w:val="28"/>
        </w:rPr>
        <w:t xml:space="preserve"> y la naturaleza.</w:t>
      </w:r>
    </w:p>
    <w:p w:rsidR="00A65E2C" w:rsidRPr="00D00CAF" w:rsidRDefault="00A65E2C" w:rsidP="00D4510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CAF">
        <w:rPr>
          <w:rFonts w:ascii="Arial" w:hAnsi="Arial" w:cs="Arial"/>
          <w:sz w:val="28"/>
          <w:szCs w:val="28"/>
        </w:rPr>
        <w:t>Utilizando un diseño casi experimental</w:t>
      </w:r>
      <w:r w:rsidR="00AA6AB5" w:rsidRPr="00D00CAF">
        <w:rPr>
          <w:rFonts w:ascii="Arial" w:hAnsi="Arial" w:cs="Arial"/>
          <w:sz w:val="28"/>
          <w:szCs w:val="28"/>
        </w:rPr>
        <w:t xml:space="preserve"> pre-test p</w:t>
      </w:r>
      <w:r w:rsidRPr="00D00CAF">
        <w:rPr>
          <w:rFonts w:ascii="Arial" w:hAnsi="Arial" w:cs="Arial"/>
          <w:sz w:val="28"/>
          <w:szCs w:val="28"/>
        </w:rPr>
        <w:t>o</w:t>
      </w:r>
      <w:r w:rsidR="00AA6AB5" w:rsidRPr="00D00CAF">
        <w:rPr>
          <w:rFonts w:ascii="Arial" w:hAnsi="Arial" w:cs="Arial"/>
          <w:sz w:val="28"/>
          <w:szCs w:val="28"/>
        </w:rPr>
        <w:t>st</w:t>
      </w:r>
      <w:r w:rsidRPr="00D00CAF">
        <w:rPr>
          <w:rFonts w:ascii="Arial" w:hAnsi="Arial" w:cs="Arial"/>
          <w:sz w:val="28"/>
          <w:szCs w:val="28"/>
        </w:rPr>
        <w:t>-test</w:t>
      </w:r>
      <w:r w:rsidR="00AA6AB5" w:rsidRPr="00D00CAF">
        <w:rPr>
          <w:rFonts w:ascii="Arial" w:hAnsi="Arial" w:cs="Arial"/>
          <w:sz w:val="28"/>
          <w:szCs w:val="28"/>
        </w:rPr>
        <w:t xml:space="preserve"> y los instrumentos se aplicaron a los participantes con intervalos de 1.5 meses antes y después del taller que tuvo una duración de 20 horas </w:t>
      </w:r>
    </w:p>
    <w:p w:rsidR="00AA6AB5" w:rsidRPr="00D00CAF" w:rsidRDefault="00AA6AB5" w:rsidP="00D4510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CAF">
        <w:rPr>
          <w:rFonts w:ascii="Arial" w:hAnsi="Arial" w:cs="Arial"/>
          <w:sz w:val="28"/>
          <w:szCs w:val="28"/>
        </w:rPr>
        <w:t xml:space="preserve">las actividades estuvieron sustentadas en el enfoque de educación basada en competencias y en la pedagogía de la </w:t>
      </w:r>
      <w:r w:rsidRPr="00D00CAF">
        <w:rPr>
          <w:rFonts w:ascii="Arial" w:hAnsi="Arial" w:cs="Arial"/>
          <w:sz w:val="28"/>
          <w:szCs w:val="28"/>
        </w:rPr>
        <w:lastRenderedPageBreak/>
        <w:t>transversalidad, para favorecer una alfabetización ambiental, científica y tecnológica en los escolares de educación primaria</w:t>
      </w:r>
    </w:p>
    <w:p w:rsidR="00AA6AB5" w:rsidRPr="00D00CAF" w:rsidRDefault="00AA6AB5" w:rsidP="00D4510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CAF">
        <w:rPr>
          <w:rFonts w:ascii="Arial" w:hAnsi="Arial" w:cs="Arial"/>
          <w:sz w:val="28"/>
          <w:szCs w:val="28"/>
        </w:rPr>
        <w:t>La propuesta, fue aplicada en forma de un taller, que incluyó secuencias de enseñanza-aprendizaje (</w:t>
      </w:r>
      <w:proofErr w:type="spellStart"/>
      <w:r w:rsidRPr="00D00CAF">
        <w:rPr>
          <w:rFonts w:ascii="Arial" w:hAnsi="Arial" w:cs="Arial"/>
          <w:sz w:val="28"/>
          <w:szCs w:val="28"/>
        </w:rPr>
        <w:t>SEAs</w:t>
      </w:r>
      <w:proofErr w:type="spellEnd"/>
      <w:r w:rsidRPr="00D00CAF">
        <w:rPr>
          <w:rFonts w:ascii="Arial" w:hAnsi="Arial" w:cs="Arial"/>
          <w:sz w:val="28"/>
          <w:szCs w:val="28"/>
        </w:rPr>
        <w:t>) con actividades de simulación y experiencias vivenciales.</w:t>
      </w:r>
    </w:p>
    <w:p w:rsidR="00AA6AB5" w:rsidRPr="00D00CAF" w:rsidRDefault="00AA6AB5" w:rsidP="00D4510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CAF">
        <w:rPr>
          <w:rFonts w:ascii="Arial" w:hAnsi="Arial" w:cs="Arial"/>
          <w:sz w:val="28"/>
          <w:szCs w:val="28"/>
        </w:rPr>
        <w:t xml:space="preserve">La propuesta logró orientar un cambio de actitud favorable; permitió al futuro profesorado de primaria una mejor comprensión y una reflexión crítica de la </w:t>
      </w:r>
      <w:proofErr w:type="spellStart"/>
      <w:r w:rsidRPr="00D00CAF">
        <w:rPr>
          <w:rFonts w:ascii="Arial" w:hAnsi="Arial" w:cs="Arial"/>
          <w:sz w:val="28"/>
          <w:szCs w:val="28"/>
        </w:rPr>
        <w:t>NdCyT</w:t>
      </w:r>
      <w:proofErr w:type="spellEnd"/>
      <w:r w:rsidRPr="00D00CAF">
        <w:rPr>
          <w:rFonts w:ascii="Arial" w:hAnsi="Arial" w:cs="Arial"/>
          <w:sz w:val="28"/>
          <w:szCs w:val="28"/>
        </w:rPr>
        <w:t xml:space="preserve"> desde la perspectiva de género.</w:t>
      </w:r>
    </w:p>
    <w:p w:rsidR="00414A1B" w:rsidRPr="00D00CAF" w:rsidRDefault="00414A1B" w:rsidP="00414A1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D00CAF">
        <w:rPr>
          <w:rFonts w:ascii="Arial" w:eastAsia="Times New Roman" w:hAnsi="Arial" w:cs="Arial"/>
          <w:sz w:val="28"/>
          <w:szCs w:val="28"/>
          <w:lang w:eastAsia="es-MX"/>
        </w:rPr>
        <w:t>Una  primera  propuesta  alternativa  a  la  visión  de  consenso  (</w:t>
      </w:r>
      <w:proofErr w:type="spellStart"/>
      <w:r w:rsidRPr="00D00CAF">
        <w:rPr>
          <w:rFonts w:ascii="Arial" w:eastAsia="Times New Roman" w:hAnsi="Arial" w:cs="Arial"/>
          <w:sz w:val="28"/>
          <w:szCs w:val="28"/>
          <w:lang w:eastAsia="es-MX"/>
        </w:rPr>
        <w:t>Erduran</w:t>
      </w:r>
      <w:proofErr w:type="spellEnd"/>
      <w:r w:rsidRPr="00D00CAF">
        <w:rPr>
          <w:rFonts w:ascii="Arial" w:eastAsia="Times New Roman" w:hAnsi="Arial" w:cs="Arial"/>
          <w:sz w:val="28"/>
          <w:szCs w:val="28"/>
          <w:lang w:eastAsia="es-MX"/>
        </w:rPr>
        <w:t xml:space="preserve">  y  </w:t>
      </w:r>
      <w:proofErr w:type="spellStart"/>
      <w:r w:rsidRPr="00D00CAF">
        <w:rPr>
          <w:rFonts w:ascii="Arial" w:eastAsia="Times New Roman" w:hAnsi="Arial" w:cs="Arial"/>
          <w:sz w:val="28"/>
          <w:szCs w:val="28"/>
          <w:lang w:eastAsia="es-MX"/>
        </w:rPr>
        <w:t>Dagher</w:t>
      </w:r>
      <w:proofErr w:type="spellEnd"/>
      <w:r w:rsidRPr="00D00CAF">
        <w:rPr>
          <w:rFonts w:ascii="Arial" w:eastAsia="Times New Roman" w:hAnsi="Arial" w:cs="Arial"/>
          <w:sz w:val="28"/>
          <w:szCs w:val="28"/>
          <w:lang w:eastAsia="es-MX"/>
        </w:rPr>
        <w:t>,  2014)  aplica  a  la ciencia el modelo filosófico del parecido de familia (</w:t>
      </w:r>
      <w:proofErr w:type="spellStart"/>
      <w:r w:rsidRPr="00D00CAF">
        <w:rPr>
          <w:rFonts w:ascii="Arial" w:eastAsia="Times New Roman" w:hAnsi="Arial" w:cs="Arial"/>
          <w:sz w:val="28"/>
          <w:szCs w:val="28"/>
          <w:lang w:eastAsia="es-MX"/>
        </w:rPr>
        <w:t>Irzik</w:t>
      </w:r>
      <w:proofErr w:type="spellEnd"/>
      <w:r w:rsidRPr="00D00CAF">
        <w:rPr>
          <w:rFonts w:ascii="Arial" w:eastAsia="Times New Roman" w:hAnsi="Arial" w:cs="Arial"/>
          <w:sz w:val="28"/>
          <w:szCs w:val="28"/>
          <w:lang w:eastAsia="es-MX"/>
        </w:rPr>
        <w:t xml:space="preserve"> y </w:t>
      </w:r>
      <w:proofErr w:type="spellStart"/>
      <w:r w:rsidRPr="00D00CAF">
        <w:rPr>
          <w:rFonts w:ascii="Arial" w:eastAsia="Times New Roman" w:hAnsi="Arial" w:cs="Arial"/>
          <w:sz w:val="28"/>
          <w:szCs w:val="28"/>
          <w:lang w:eastAsia="es-MX"/>
        </w:rPr>
        <w:t>Nola</w:t>
      </w:r>
      <w:proofErr w:type="spellEnd"/>
      <w:r w:rsidRPr="00D00CAF">
        <w:rPr>
          <w:rFonts w:ascii="Arial" w:eastAsia="Times New Roman" w:hAnsi="Arial" w:cs="Arial"/>
          <w:sz w:val="28"/>
          <w:szCs w:val="28"/>
          <w:lang w:eastAsia="es-MX"/>
        </w:rPr>
        <w:t>, 2014); según que este modelo, las diferentes ciencias, al igual que los miembros de una familia, se parecen y se diferencian entre sí en algunos aspectos.</w:t>
      </w:r>
    </w:p>
    <w:p w:rsidR="00414A1B" w:rsidRPr="00D00CAF" w:rsidRDefault="00414A1B" w:rsidP="00414A1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D00CAF">
        <w:rPr>
          <w:rFonts w:ascii="Arial" w:eastAsia="Times New Roman" w:hAnsi="Arial" w:cs="Arial"/>
          <w:sz w:val="28"/>
          <w:szCs w:val="28"/>
          <w:lang w:eastAsia="es-MX"/>
        </w:rPr>
        <w:t>La primera incluye las categorías de prácticas científicas, objetivos y valores, métodos y normas metodológicas, y conocimiento científico.</w:t>
      </w:r>
    </w:p>
    <w:p w:rsidR="00414A1B" w:rsidRPr="00D00CAF" w:rsidRDefault="00414A1B" w:rsidP="00414A1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D00CAF">
        <w:rPr>
          <w:rFonts w:ascii="Arial" w:eastAsia="Times New Roman" w:hAnsi="Arial" w:cs="Arial"/>
          <w:sz w:val="28"/>
          <w:szCs w:val="28"/>
          <w:lang w:eastAsia="es-MX"/>
        </w:rPr>
        <w:t xml:space="preserve">La segunda incluye actividades profesionales, </w:t>
      </w:r>
      <w:proofErr w:type="gramStart"/>
      <w:r w:rsidR="00D00CAF" w:rsidRPr="00D00CAF">
        <w:rPr>
          <w:rFonts w:ascii="Arial" w:eastAsia="Times New Roman" w:hAnsi="Arial" w:cs="Arial"/>
          <w:sz w:val="28"/>
          <w:szCs w:val="28"/>
          <w:lang w:eastAsia="es-MX"/>
        </w:rPr>
        <w:t>hec</w:t>
      </w:r>
      <w:bookmarkStart w:id="0" w:name="_GoBack"/>
      <w:bookmarkEnd w:id="0"/>
      <w:r w:rsidR="00D00CAF" w:rsidRPr="00D00CAF">
        <w:rPr>
          <w:rFonts w:ascii="Arial" w:eastAsia="Times New Roman" w:hAnsi="Arial" w:cs="Arial"/>
          <w:sz w:val="28"/>
          <w:szCs w:val="28"/>
          <w:lang w:eastAsia="es-MX"/>
        </w:rPr>
        <w:t>hos</w:t>
      </w:r>
      <w:proofErr w:type="gramEnd"/>
      <w:r w:rsidRPr="00D00CAF">
        <w:rPr>
          <w:rFonts w:ascii="Arial" w:eastAsia="Times New Roman" w:hAnsi="Arial" w:cs="Arial"/>
          <w:sz w:val="28"/>
          <w:szCs w:val="28"/>
          <w:lang w:eastAsia="es-MX"/>
        </w:rPr>
        <w:t xml:space="preserve"> científico, certificación social, valores sociales y organizativos, políticas y aspectos financieros de la ciencia (aunque sólo cuatro de ellos</w:t>
      </w:r>
      <w:r w:rsidR="00D00CAF" w:rsidRPr="00D00CAF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D00CAF">
        <w:rPr>
          <w:rFonts w:ascii="Arial" w:eastAsia="Times New Roman" w:hAnsi="Arial" w:cs="Arial"/>
          <w:sz w:val="28"/>
          <w:szCs w:val="28"/>
          <w:lang w:eastAsia="es-MX"/>
        </w:rPr>
        <w:t xml:space="preserve">aparecen más desarrollados). </w:t>
      </w:r>
    </w:p>
    <w:p w:rsidR="00414A1B" w:rsidRPr="00D00CAF" w:rsidRDefault="00414A1B" w:rsidP="00414A1B">
      <w:pPr>
        <w:pStyle w:val="Prrafodelista"/>
        <w:ind w:left="144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2844" w:rsidRPr="009E2844" w:rsidRDefault="009E2844" w:rsidP="009E2844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E2844" w:rsidRPr="009E2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5A" w:rsidRDefault="00FB2D5A" w:rsidP="008F32D5">
      <w:pPr>
        <w:spacing w:after="0" w:line="240" w:lineRule="auto"/>
      </w:pPr>
      <w:r>
        <w:separator/>
      </w:r>
    </w:p>
  </w:endnote>
  <w:endnote w:type="continuationSeparator" w:id="0">
    <w:p w:rsidR="00FB2D5A" w:rsidRDefault="00FB2D5A" w:rsidP="008F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ri Line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D5" w:rsidRDefault="008F32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D5" w:rsidRDefault="008F32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D5" w:rsidRDefault="008F32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5A" w:rsidRDefault="00FB2D5A" w:rsidP="008F32D5">
      <w:pPr>
        <w:spacing w:after="0" w:line="240" w:lineRule="auto"/>
      </w:pPr>
      <w:r>
        <w:separator/>
      </w:r>
    </w:p>
  </w:footnote>
  <w:footnote w:type="continuationSeparator" w:id="0">
    <w:p w:rsidR="00FB2D5A" w:rsidRDefault="00FB2D5A" w:rsidP="008F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D5" w:rsidRDefault="00FB2D5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946329" o:spid="_x0000_s2068" type="#_x0000_t75" style="position:absolute;margin-left:0;margin-top:0;width:704.25pt;height:995.6pt;z-index:-251657216;mso-position-horizontal:center;mso-position-horizontal-relative:margin;mso-position-vertical:center;mso-position-vertical-relative:margin" o:allowincell="f">
          <v:imagedata r:id="rId1" o:title="fondo-abstracto-lindo-splash-acuarela_136610-175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D5" w:rsidRDefault="00FB2D5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946330" o:spid="_x0000_s2069" type="#_x0000_t75" style="position:absolute;margin-left:0;margin-top:0;width:704.25pt;height:995.6pt;z-index:-251656192;mso-position-horizontal:center;mso-position-horizontal-relative:margin;mso-position-vertical:center;mso-position-vertical-relative:margin" o:allowincell="f">
          <v:imagedata r:id="rId1" o:title="fondo-abstracto-lindo-splash-acuarela_136610-175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D5" w:rsidRDefault="00FB2D5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946328" o:spid="_x0000_s2067" type="#_x0000_t75" style="position:absolute;margin-left:0;margin-top:0;width:704.25pt;height:995.6pt;z-index:-251658240;mso-position-horizontal:center;mso-position-horizontal-relative:margin;mso-position-vertical:center;mso-position-vertical-relative:margin" o:allowincell="f">
          <v:imagedata r:id="rId1" o:title="fondo-abstracto-lindo-splash-acuarela_136610-175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17D5E"/>
    <w:multiLevelType w:val="hybridMultilevel"/>
    <w:tmpl w:val="2E747440"/>
    <w:lvl w:ilvl="0" w:tplc="08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6A30557"/>
    <w:multiLevelType w:val="hybridMultilevel"/>
    <w:tmpl w:val="18387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08"/>
    <w:rsid w:val="00414A1B"/>
    <w:rsid w:val="00892E44"/>
    <w:rsid w:val="008F32D5"/>
    <w:rsid w:val="009E2844"/>
    <w:rsid w:val="009F7ECA"/>
    <w:rsid w:val="00A65E2C"/>
    <w:rsid w:val="00AA6AB5"/>
    <w:rsid w:val="00D00CAF"/>
    <w:rsid w:val="00D45105"/>
    <w:rsid w:val="00F916B7"/>
    <w:rsid w:val="00FB2D5A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5:chartTrackingRefBased/>
  <w15:docId w15:val="{AB631A44-F4EA-4DC6-9AFF-044CECDF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2D5"/>
  </w:style>
  <w:style w:type="paragraph" w:styleId="Piedepgina">
    <w:name w:val="footer"/>
    <w:basedOn w:val="Normal"/>
    <w:link w:val="PiedepginaCar"/>
    <w:uiPriority w:val="99"/>
    <w:unhideWhenUsed/>
    <w:rsid w:val="008F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2D5"/>
  </w:style>
  <w:style w:type="paragraph" w:styleId="Prrafodelista">
    <w:name w:val="List Paragraph"/>
    <w:basedOn w:val="Normal"/>
    <w:uiPriority w:val="34"/>
    <w:qFormat/>
    <w:rsid w:val="008F32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451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451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2</cp:revision>
  <dcterms:created xsi:type="dcterms:W3CDTF">2020-10-27T17:43:00Z</dcterms:created>
  <dcterms:modified xsi:type="dcterms:W3CDTF">2020-10-27T17:43:00Z</dcterms:modified>
</cp:coreProperties>
</file>