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ECFF"/>
  <w:body>
    <w:p w14:paraId="3BDBDE7D" w14:textId="7CF34164" w:rsidR="004F0849" w:rsidRDefault="004F0849"/>
    <w:p w14:paraId="524067E3" w14:textId="534E9285" w:rsidR="0096251C" w:rsidRDefault="0096251C" w:rsidP="0096251C">
      <w:pPr>
        <w:jc w:val="center"/>
        <w:rPr>
          <w:rFonts w:ascii="Arial" w:hAnsi="Arial" w:cs="Arial"/>
          <w:b/>
          <w:sz w:val="36"/>
        </w:rPr>
      </w:pPr>
      <w:r w:rsidRPr="0096251C">
        <w:rPr>
          <w:rFonts w:ascii="Arial" w:hAnsi="Arial" w:cs="Arial"/>
          <w:b/>
          <w:sz w:val="36"/>
        </w:rPr>
        <w:t>ESCUELA NORMAL DE EDUCACIÓN PREESCOLAR</w:t>
      </w:r>
    </w:p>
    <w:p w14:paraId="2DAA28BF" w14:textId="35DDF00B" w:rsidR="0096251C" w:rsidRPr="0096251C" w:rsidRDefault="0096251C" w:rsidP="0096251C">
      <w:pPr>
        <w:jc w:val="center"/>
        <w:rPr>
          <w:rFonts w:ascii="Arial" w:hAnsi="Arial" w:cs="Arial"/>
          <w:b/>
          <w:sz w:val="36"/>
        </w:rPr>
      </w:pPr>
      <w:r>
        <w:rPr>
          <w:noProof/>
          <w:lang w:eastAsia="es-MX"/>
        </w:rPr>
        <w:drawing>
          <wp:inline distT="0" distB="0" distL="0" distR="0" wp14:anchorId="1E4EA92B" wp14:editId="4ABCA1EC">
            <wp:extent cx="1857375" cy="1381125"/>
            <wp:effectExtent l="0" t="0" r="0" b="9525"/>
            <wp:docPr id="18" name="Imagen 18"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0857DC46" w14:textId="77777777" w:rsidR="0096251C" w:rsidRPr="0096251C" w:rsidRDefault="0096251C" w:rsidP="0096251C">
      <w:pPr>
        <w:jc w:val="center"/>
        <w:rPr>
          <w:rFonts w:ascii="Arial" w:hAnsi="Arial" w:cs="Arial"/>
          <w:b/>
          <w:sz w:val="32"/>
        </w:rPr>
      </w:pPr>
    </w:p>
    <w:p w14:paraId="0BDE4377" w14:textId="77777777" w:rsidR="0096251C" w:rsidRPr="0096251C" w:rsidRDefault="0096251C" w:rsidP="0096251C">
      <w:pPr>
        <w:jc w:val="center"/>
        <w:rPr>
          <w:rFonts w:ascii="Arial" w:hAnsi="Arial" w:cs="Arial"/>
          <w:b/>
          <w:sz w:val="32"/>
        </w:rPr>
      </w:pPr>
      <w:r w:rsidRPr="0096251C">
        <w:rPr>
          <w:rFonts w:ascii="Arial" w:hAnsi="Arial" w:cs="Arial"/>
          <w:b/>
          <w:sz w:val="32"/>
        </w:rPr>
        <w:t>“Evidencia de aprendizaje para evaluación de la unidad I”</w:t>
      </w:r>
    </w:p>
    <w:p w14:paraId="68CED118" w14:textId="12310EE1" w:rsidR="0096251C" w:rsidRPr="0096251C" w:rsidRDefault="0096251C" w:rsidP="0096251C">
      <w:pPr>
        <w:jc w:val="center"/>
        <w:rPr>
          <w:rFonts w:ascii="Arial" w:hAnsi="Arial" w:cs="Arial"/>
          <w:b/>
          <w:sz w:val="32"/>
        </w:rPr>
      </w:pPr>
      <w:r w:rsidRPr="0096251C">
        <w:rPr>
          <w:rFonts w:ascii="Arial" w:hAnsi="Arial" w:cs="Arial"/>
          <w:b/>
          <w:sz w:val="32"/>
        </w:rPr>
        <w:t>Materia: Optativa</w:t>
      </w:r>
    </w:p>
    <w:p w14:paraId="61386DA5" w14:textId="77777777" w:rsidR="0096251C" w:rsidRPr="0096251C" w:rsidRDefault="0096251C" w:rsidP="0096251C">
      <w:pPr>
        <w:jc w:val="center"/>
        <w:rPr>
          <w:rFonts w:ascii="Arial" w:hAnsi="Arial" w:cs="Arial"/>
          <w:b/>
          <w:sz w:val="32"/>
        </w:rPr>
      </w:pPr>
      <w:r w:rsidRPr="0096251C">
        <w:rPr>
          <w:rFonts w:ascii="Arial" w:hAnsi="Arial" w:cs="Arial"/>
          <w:b/>
          <w:sz w:val="32"/>
        </w:rPr>
        <w:t>Docente: Daniel Díaz Gutiérrez.</w:t>
      </w:r>
    </w:p>
    <w:p w14:paraId="4CD32A4F" w14:textId="1A1D53AB" w:rsidR="0096251C" w:rsidRPr="0096251C" w:rsidRDefault="0096251C" w:rsidP="0096251C">
      <w:pPr>
        <w:jc w:val="center"/>
        <w:rPr>
          <w:rFonts w:ascii="Arial" w:hAnsi="Arial" w:cs="Arial"/>
          <w:b/>
          <w:sz w:val="32"/>
        </w:rPr>
      </w:pPr>
      <w:r w:rsidRPr="0096251C">
        <w:rPr>
          <w:rFonts w:ascii="Arial" w:hAnsi="Arial" w:cs="Arial"/>
          <w:b/>
          <w:sz w:val="32"/>
        </w:rPr>
        <w:t xml:space="preserve">Alumna: </w:t>
      </w:r>
      <w:r>
        <w:rPr>
          <w:rFonts w:ascii="Arial" w:hAnsi="Arial" w:cs="Arial"/>
          <w:b/>
          <w:sz w:val="32"/>
        </w:rPr>
        <w:t xml:space="preserve">Karla Elena </w:t>
      </w:r>
      <w:proofErr w:type="spellStart"/>
      <w:r>
        <w:rPr>
          <w:rFonts w:ascii="Arial" w:hAnsi="Arial" w:cs="Arial"/>
          <w:b/>
          <w:sz w:val="32"/>
        </w:rPr>
        <w:t>Calzoncit</w:t>
      </w:r>
      <w:proofErr w:type="spellEnd"/>
      <w:r>
        <w:rPr>
          <w:rFonts w:ascii="Arial" w:hAnsi="Arial" w:cs="Arial"/>
          <w:b/>
          <w:sz w:val="32"/>
        </w:rPr>
        <w:t xml:space="preserve"> Rodríguez </w:t>
      </w:r>
    </w:p>
    <w:p w14:paraId="5C0AEA98" w14:textId="3EE277E8" w:rsidR="0096251C" w:rsidRPr="0096251C" w:rsidRDefault="0096251C" w:rsidP="0096251C">
      <w:pPr>
        <w:jc w:val="center"/>
        <w:rPr>
          <w:rFonts w:ascii="Arial" w:hAnsi="Arial" w:cs="Arial"/>
          <w:b/>
          <w:sz w:val="32"/>
        </w:rPr>
      </w:pPr>
      <w:r>
        <w:rPr>
          <w:rFonts w:ascii="Arial" w:hAnsi="Arial" w:cs="Arial"/>
          <w:b/>
          <w:sz w:val="32"/>
        </w:rPr>
        <w:t>Número de lista: 05</w:t>
      </w:r>
    </w:p>
    <w:p w14:paraId="29D6B784" w14:textId="77777777" w:rsidR="0096251C" w:rsidRPr="0096251C" w:rsidRDefault="0096251C" w:rsidP="0096251C">
      <w:pPr>
        <w:jc w:val="center"/>
        <w:rPr>
          <w:rFonts w:ascii="Arial" w:hAnsi="Arial" w:cs="Arial"/>
          <w:b/>
          <w:sz w:val="32"/>
        </w:rPr>
      </w:pPr>
      <w:r w:rsidRPr="0096251C">
        <w:rPr>
          <w:rFonts w:ascii="Arial" w:hAnsi="Arial" w:cs="Arial"/>
          <w:b/>
          <w:sz w:val="32"/>
        </w:rPr>
        <w:t>3° semestre, sección “A”</w:t>
      </w:r>
    </w:p>
    <w:p w14:paraId="2D4B04D1" w14:textId="77777777" w:rsidR="0096251C" w:rsidRPr="0096251C" w:rsidRDefault="0096251C" w:rsidP="0096251C">
      <w:pPr>
        <w:jc w:val="center"/>
        <w:rPr>
          <w:rFonts w:ascii="Arial" w:hAnsi="Arial" w:cs="Arial"/>
          <w:b/>
          <w:sz w:val="32"/>
        </w:rPr>
      </w:pPr>
      <w:r w:rsidRPr="0096251C">
        <w:rPr>
          <w:rFonts w:ascii="Arial" w:hAnsi="Arial" w:cs="Arial"/>
          <w:b/>
          <w:sz w:val="32"/>
        </w:rPr>
        <w:t>Unidad I: Características del contexto estatal y regional.</w:t>
      </w:r>
    </w:p>
    <w:p w14:paraId="320492CE" w14:textId="7F1496A4" w:rsidR="0096251C" w:rsidRPr="0096251C" w:rsidRDefault="0096251C" w:rsidP="0096251C">
      <w:pPr>
        <w:jc w:val="center"/>
        <w:rPr>
          <w:rFonts w:ascii="Arial" w:hAnsi="Arial" w:cs="Arial"/>
          <w:b/>
          <w:sz w:val="32"/>
        </w:rPr>
      </w:pPr>
      <w:r w:rsidRPr="0096251C">
        <w:rPr>
          <w:rFonts w:ascii="Arial" w:hAnsi="Arial" w:cs="Arial"/>
          <w:b/>
          <w:sz w:val="32"/>
        </w:rPr>
        <w:t>Competencia:</w:t>
      </w:r>
    </w:p>
    <w:p w14:paraId="7480AA3F" w14:textId="77777777" w:rsidR="0096251C" w:rsidRPr="0096251C" w:rsidRDefault="0096251C" w:rsidP="0096251C">
      <w:pPr>
        <w:jc w:val="center"/>
        <w:rPr>
          <w:rFonts w:ascii="Arial" w:hAnsi="Arial" w:cs="Arial"/>
          <w:b/>
          <w:sz w:val="32"/>
        </w:rPr>
      </w:pPr>
      <w:r w:rsidRPr="0096251C">
        <w:rPr>
          <w:rFonts w:ascii="Arial" w:hAnsi="Arial" w:cs="Arial"/>
          <w:b/>
          <w:sz w:val="32"/>
        </w:rPr>
        <w:t>•</w:t>
      </w:r>
      <w:r w:rsidRPr="0096251C">
        <w:rPr>
          <w:rFonts w:ascii="Arial" w:hAnsi="Arial" w:cs="Arial"/>
          <w:b/>
          <w:sz w:val="32"/>
        </w:rPr>
        <w:tab/>
        <w:t>Integra recursos de la investigación educativa para enriquecer su práctica profesional, expresando su interés por el conocimiento, la ciencia y la mejora de la educación.</w:t>
      </w:r>
    </w:p>
    <w:p w14:paraId="071022AF" w14:textId="77777777" w:rsidR="0096251C" w:rsidRPr="0096251C" w:rsidRDefault="0096251C" w:rsidP="0096251C">
      <w:pPr>
        <w:jc w:val="right"/>
        <w:rPr>
          <w:rFonts w:ascii="Arial" w:hAnsi="Arial" w:cs="Arial"/>
          <w:b/>
          <w:sz w:val="32"/>
        </w:rPr>
      </w:pPr>
    </w:p>
    <w:p w14:paraId="1B208D52" w14:textId="110F475A" w:rsidR="004F0849" w:rsidRPr="0096251C" w:rsidRDefault="0096251C" w:rsidP="0096251C">
      <w:pPr>
        <w:jc w:val="right"/>
        <w:rPr>
          <w:b/>
        </w:rPr>
      </w:pPr>
      <w:r w:rsidRPr="0096251C">
        <w:rPr>
          <w:b/>
        </w:rPr>
        <w:t>4 de noviembre de 2020</w:t>
      </w:r>
    </w:p>
    <w:p w14:paraId="3169147A" w14:textId="27436A35" w:rsidR="004F0849" w:rsidRDefault="004F0849"/>
    <w:p w14:paraId="604E3D95" w14:textId="349D5E29" w:rsidR="004F0849" w:rsidRDefault="004F0849"/>
    <w:p w14:paraId="14322D5A" w14:textId="6402A318" w:rsidR="004F0849" w:rsidRDefault="004F0849"/>
    <w:p w14:paraId="33AA2BB7" w14:textId="225BC960" w:rsidR="004F0849" w:rsidRDefault="004F0849"/>
    <w:p w14:paraId="0D623296" w14:textId="77777777" w:rsidR="0096251C" w:rsidRDefault="0096251C"/>
    <w:p w14:paraId="0B3B6B14" w14:textId="77777777" w:rsidR="0096251C" w:rsidRDefault="0096251C"/>
    <w:p w14:paraId="018795CB" w14:textId="77777777" w:rsidR="0096251C" w:rsidRDefault="0096251C"/>
    <w:p w14:paraId="5549B846" w14:textId="40622920" w:rsidR="00A07E22" w:rsidRPr="0096251C" w:rsidRDefault="00A07E22" w:rsidP="004F0849">
      <w:pPr>
        <w:jc w:val="center"/>
        <w:rPr>
          <w:rFonts w:ascii="Arial" w:hAnsi="Arial" w:cs="Arial"/>
          <w:b/>
          <w:bCs/>
          <w:color w:val="33CCFF"/>
          <w:sz w:val="28"/>
        </w:rPr>
      </w:pPr>
      <w:r w:rsidRPr="0096251C">
        <w:rPr>
          <w:rFonts w:ascii="Arial" w:hAnsi="Arial" w:cs="Arial"/>
          <w:b/>
          <w:bCs/>
          <w:color w:val="33CCFF"/>
          <w:sz w:val="28"/>
        </w:rPr>
        <w:t xml:space="preserve">Introducción </w:t>
      </w:r>
    </w:p>
    <w:p w14:paraId="3AB8E3CE" w14:textId="562A49AB" w:rsidR="00A07E22" w:rsidRPr="00A07E22" w:rsidRDefault="00A07E22" w:rsidP="00A07E22">
      <w:pPr>
        <w:spacing w:line="360" w:lineRule="auto"/>
        <w:jc w:val="center"/>
        <w:rPr>
          <w:rFonts w:ascii="Arial" w:hAnsi="Arial" w:cs="Arial"/>
          <w:bCs/>
          <w:sz w:val="24"/>
          <w:szCs w:val="24"/>
        </w:rPr>
      </w:pPr>
      <w:r w:rsidRPr="00A07E22">
        <w:rPr>
          <w:rFonts w:ascii="Arial" w:hAnsi="Arial" w:cs="Arial"/>
          <w:bCs/>
          <w:sz w:val="24"/>
          <w:szCs w:val="24"/>
        </w:rPr>
        <w:t>Dentro de este escrito se pretende proporcionar de manera  clara  y concreta la importancia del contexto dentro de la educación, para el docente tanto como alumnos así como las regiones carbonífera, laguna, centro, sureste y norte, con su respectivo municipio y una pequeña explicación de cada una que los conforma.</w:t>
      </w:r>
    </w:p>
    <w:p w14:paraId="15CB5A36" w14:textId="376BEFAE" w:rsidR="00A07E22" w:rsidRPr="00A07E22" w:rsidRDefault="00A07E22" w:rsidP="00A07E22">
      <w:pPr>
        <w:spacing w:line="360" w:lineRule="auto"/>
        <w:jc w:val="center"/>
        <w:rPr>
          <w:rFonts w:ascii="Arial" w:hAnsi="Arial" w:cs="Arial"/>
          <w:bCs/>
          <w:sz w:val="24"/>
          <w:szCs w:val="24"/>
        </w:rPr>
      </w:pPr>
      <w:r w:rsidRPr="00A07E22">
        <w:rPr>
          <w:rFonts w:ascii="Arial" w:hAnsi="Arial" w:cs="Arial"/>
          <w:bCs/>
          <w:sz w:val="24"/>
          <w:szCs w:val="24"/>
        </w:rPr>
        <w:t>Espero que sea un texto entendible y claro.</w:t>
      </w:r>
    </w:p>
    <w:p w14:paraId="082F357E" w14:textId="77777777" w:rsidR="00A07E22" w:rsidRPr="00A07E22" w:rsidRDefault="00A07E22" w:rsidP="00A07E22">
      <w:pPr>
        <w:spacing w:line="360" w:lineRule="auto"/>
        <w:jc w:val="center"/>
        <w:rPr>
          <w:rFonts w:ascii="Arial" w:hAnsi="Arial" w:cs="Arial"/>
          <w:bCs/>
          <w:sz w:val="24"/>
          <w:szCs w:val="24"/>
        </w:rPr>
      </w:pPr>
    </w:p>
    <w:p w14:paraId="1623D102" w14:textId="77777777" w:rsidR="00A07E22" w:rsidRPr="00A07E22" w:rsidRDefault="00A07E22" w:rsidP="00A07E22">
      <w:pPr>
        <w:spacing w:line="360" w:lineRule="auto"/>
        <w:jc w:val="center"/>
        <w:rPr>
          <w:rFonts w:ascii="Arial" w:hAnsi="Arial" w:cs="Arial"/>
          <w:bCs/>
          <w:sz w:val="24"/>
          <w:szCs w:val="24"/>
        </w:rPr>
      </w:pPr>
    </w:p>
    <w:p w14:paraId="7715EFF9" w14:textId="77777777" w:rsidR="00A07E22" w:rsidRDefault="00A07E22" w:rsidP="004F0849">
      <w:pPr>
        <w:jc w:val="center"/>
        <w:rPr>
          <w:rFonts w:ascii="Arial" w:hAnsi="Arial" w:cs="Arial"/>
          <w:b/>
          <w:bCs/>
        </w:rPr>
      </w:pPr>
    </w:p>
    <w:p w14:paraId="1FA410C8" w14:textId="77777777" w:rsidR="00A07E22" w:rsidRDefault="00A07E22" w:rsidP="004F0849">
      <w:pPr>
        <w:jc w:val="center"/>
        <w:rPr>
          <w:rFonts w:ascii="Arial" w:hAnsi="Arial" w:cs="Arial"/>
          <w:b/>
          <w:bCs/>
        </w:rPr>
      </w:pPr>
    </w:p>
    <w:p w14:paraId="74247CBB" w14:textId="77777777" w:rsidR="00A07E22" w:rsidRDefault="00A07E22" w:rsidP="004F0849">
      <w:pPr>
        <w:jc w:val="center"/>
        <w:rPr>
          <w:rFonts w:ascii="Arial" w:hAnsi="Arial" w:cs="Arial"/>
          <w:b/>
          <w:bCs/>
        </w:rPr>
      </w:pPr>
    </w:p>
    <w:p w14:paraId="36D1F4FD" w14:textId="77777777" w:rsidR="00A07E22" w:rsidRDefault="00A07E22" w:rsidP="004F0849">
      <w:pPr>
        <w:jc w:val="center"/>
        <w:rPr>
          <w:rFonts w:ascii="Arial" w:hAnsi="Arial" w:cs="Arial"/>
          <w:b/>
          <w:bCs/>
        </w:rPr>
      </w:pPr>
    </w:p>
    <w:p w14:paraId="2FB06CD8" w14:textId="77777777" w:rsidR="00A07E22" w:rsidRDefault="00A07E22" w:rsidP="004F0849">
      <w:pPr>
        <w:jc w:val="center"/>
        <w:rPr>
          <w:rFonts w:ascii="Arial" w:hAnsi="Arial" w:cs="Arial"/>
          <w:b/>
          <w:bCs/>
        </w:rPr>
      </w:pPr>
    </w:p>
    <w:p w14:paraId="1E4C79A1" w14:textId="77777777" w:rsidR="00A07E22" w:rsidRDefault="00A07E22" w:rsidP="004F0849">
      <w:pPr>
        <w:jc w:val="center"/>
        <w:rPr>
          <w:rFonts w:ascii="Arial" w:hAnsi="Arial" w:cs="Arial"/>
          <w:b/>
          <w:bCs/>
        </w:rPr>
      </w:pPr>
    </w:p>
    <w:p w14:paraId="76E2E330" w14:textId="77777777" w:rsidR="00A07E22" w:rsidRDefault="00A07E22" w:rsidP="004F0849">
      <w:pPr>
        <w:jc w:val="center"/>
        <w:rPr>
          <w:rFonts w:ascii="Arial" w:hAnsi="Arial" w:cs="Arial"/>
          <w:b/>
          <w:bCs/>
        </w:rPr>
      </w:pPr>
    </w:p>
    <w:p w14:paraId="79329023" w14:textId="77777777" w:rsidR="00A07E22" w:rsidRDefault="00A07E22" w:rsidP="004F0849">
      <w:pPr>
        <w:jc w:val="center"/>
        <w:rPr>
          <w:rFonts w:ascii="Arial" w:hAnsi="Arial" w:cs="Arial"/>
          <w:b/>
          <w:bCs/>
        </w:rPr>
      </w:pPr>
    </w:p>
    <w:p w14:paraId="23D0778B" w14:textId="77777777" w:rsidR="00A07E22" w:rsidRDefault="00A07E22" w:rsidP="004F0849">
      <w:pPr>
        <w:jc w:val="center"/>
        <w:rPr>
          <w:rFonts w:ascii="Arial" w:hAnsi="Arial" w:cs="Arial"/>
          <w:b/>
          <w:bCs/>
        </w:rPr>
      </w:pPr>
    </w:p>
    <w:p w14:paraId="0F86C779" w14:textId="77777777" w:rsidR="00A07E22" w:rsidRDefault="00A07E22" w:rsidP="004F0849">
      <w:pPr>
        <w:jc w:val="center"/>
        <w:rPr>
          <w:rFonts w:ascii="Arial" w:hAnsi="Arial" w:cs="Arial"/>
          <w:b/>
          <w:bCs/>
        </w:rPr>
      </w:pPr>
    </w:p>
    <w:p w14:paraId="409F145F" w14:textId="77777777" w:rsidR="00A07E22" w:rsidRDefault="00A07E22" w:rsidP="004F0849">
      <w:pPr>
        <w:jc w:val="center"/>
        <w:rPr>
          <w:rFonts w:ascii="Arial" w:hAnsi="Arial" w:cs="Arial"/>
          <w:b/>
          <w:bCs/>
        </w:rPr>
      </w:pPr>
    </w:p>
    <w:p w14:paraId="31DD48D2" w14:textId="77777777" w:rsidR="00A07E22" w:rsidRDefault="00A07E22" w:rsidP="004F0849">
      <w:pPr>
        <w:jc w:val="center"/>
        <w:rPr>
          <w:rFonts w:ascii="Arial" w:hAnsi="Arial" w:cs="Arial"/>
          <w:b/>
          <w:bCs/>
        </w:rPr>
      </w:pPr>
    </w:p>
    <w:p w14:paraId="113F5EA2" w14:textId="77777777" w:rsidR="00A07E22" w:rsidRDefault="00A07E22" w:rsidP="004F0849">
      <w:pPr>
        <w:jc w:val="center"/>
        <w:rPr>
          <w:rFonts w:ascii="Arial" w:hAnsi="Arial" w:cs="Arial"/>
          <w:b/>
          <w:bCs/>
        </w:rPr>
      </w:pPr>
    </w:p>
    <w:p w14:paraId="471E251F" w14:textId="77777777" w:rsidR="00A07E22" w:rsidRDefault="00A07E22" w:rsidP="004F0849">
      <w:pPr>
        <w:jc w:val="center"/>
        <w:rPr>
          <w:rFonts w:ascii="Arial" w:hAnsi="Arial" w:cs="Arial"/>
          <w:b/>
          <w:bCs/>
        </w:rPr>
      </w:pPr>
    </w:p>
    <w:p w14:paraId="6A82FFE9" w14:textId="77777777" w:rsidR="00A07E22" w:rsidRDefault="00A07E22" w:rsidP="004F0849">
      <w:pPr>
        <w:jc w:val="center"/>
        <w:rPr>
          <w:rFonts w:ascii="Arial" w:hAnsi="Arial" w:cs="Arial"/>
          <w:b/>
          <w:bCs/>
        </w:rPr>
      </w:pPr>
    </w:p>
    <w:p w14:paraId="3EA06BD4" w14:textId="77777777" w:rsidR="00A07E22" w:rsidRDefault="00A07E22" w:rsidP="004F0849">
      <w:pPr>
        <w:jc w:val="center"/>
        <w:rPr>
          <w:rFonts w:ascii="Arial" w:hAnsi="Arial" w:cs="Arial"/>
          <w:b/>
          <w:bCs/>
        </w:rPr>
      </w:pPr>
    </w:p>
    <w:p w14:paraId="62643E5A" w14:textId="77777777" w:rsidR="00A07E22" w:rsidRDefault="00A07E22" w:rsidP="0096251C">
      <w:pPr>
        <w:rPr>
          <w:rFonts w:ascii="Arial" w:hAnsi="Arial" w:cs="Arial"/>
          <w:b/>
          <w:bCs/>
        </w:rPr>
      </w:pPr>
      <w:bookmarkStart w:id="0" w:name="_GoBack"/>
      <w:bookmarkEnd w:id="0"/>
    </w:p>
    <w:p w14:paraId="36491CB3" w14:textId="143D46E2" w:rsidR="004F0849" w:rsidRPr="009465EE" w:rsidRDefault="004F0849" w:rsidP="004F0849">
      <w:pPr>
        <w:jc w:val="center"/>
        <w:rPr>
          <w:rFonts w:ascii="Arial" w:hAnsi="Arial" w:cs="Arial"/>
          <w:b/>
          <w:bCs/>
        </w:rPr>
      </w:pPr>
      <w:r w:rsidRPr="009465EE">
        <w:rPr>
          <w:rFonts w:ascii="Arial" w:hAnsi="Arial" w:cs="Arial"/>
          <w:b/>
          <w:bCs/>
        </w:rPr>
        <w:t>“</w:t>
      </w:r>
      <w:r w:rsidRPr="0096251C">
        <w:rPr>
          <w:rFonts w:ascii="Arial" w:hAnsi="Arial" w:cs="Arial"/>
          <w:b/>
          <w:bCs/>
          <w:color w:val="00B0F0"/>
        </w:rPr>
        <w:t xml:space="preserve">IMPORTANCIA </w:t>
      </w:r>
      <w:r w:rsidRPr="0096251C">
        <w:rPr>
          <w:rFonts w:ascii="Arial" w:hAnsi="Arial" w:cs="Arial"/>
          <w:b/>
          <w:bCs/>
          <w:color w:val="92D050"/>
        </w:rPr>
        <w:t xml:space="preserve">DEL CONOCIMIENTO DEL </w:t>
      </w:r>
      <w:r w:rsidRPr="0096251C">
        <w:rPr>
          <w:rFonts w:ascii="Arial" w:hAnsi="Arial" w:cs="Arial"/>
          <w:b/>
          <w:bCs/>
          <w:color w:val="7030A0"/>
        </w:rPr>
        <w:t xml:space="preserve">CONTEXTO EN EL </w:t>
      </w:r>
      <w:r w:rsidRPr="0096251C">
        <w:rPr>
          <w:rFonts w:ascii="Arial" w:hAnsi="Arial" w:cs="Arial"/>
          <w:b/>
          <w:bCs/>
          <w:color w:val="FF66FF"/>
        </w:rPr>
        <w:t xml:space="preserve">TRABAJO DOCENTE </w:t>
      </w:r>
      <w:r w:rsidRPr="0096251C">
        <w:rPr>
          <w:rFonts w:ascii="Arial" w:hAnsi="Arial" w:cs="Arial"/>
          <w:b/>
          <w:bCs/>
          <w:color w:val="FFFF00"/>
        </w:rPr>
        <w:t>DENTRO DE</w:t>
      </w:r>
      <w:r w:rsidRPr="0096251C">
        <w:rPr>
          <w:rFonts w:ascii="Arial" w:hAnsi="Arial" w:cs="Arial"/>
          <w:b/>
          <w:bCs/>
          <w:color w:val="00B0F0"/>
        </w:rPr>
        <w:t xml:space="preserve"> </w:t>
      </w:r>
      <w:r w:rsidRPr="0096251C">
        <w:rPr>
          <w:rFonts w:ascii="Arial" w:hAnsi="Arial" w:cs="Arial"/>
          <w:b/>
          <w:bCs/>
          <w:color w:val="FF0000"/>
        </w:rPr>
        <w:t>NUESTRAS ENTIDADES.”</w:t>
      </w:r>
    </w:p>
    <w:p w14:paraId="0DD4F684" w14:textId="600CF530" w:rsidR="004F0849" w:rsidRDefault="004F0849" w:rsidP="004F0849">
      <w:pPr>
        <w:spacing w:line="360" w:lineRule="auto"/>
        <w:jc w:val="both"/>
        <w:rPr>
          <w:rFonts w:ascii="Arial" w:hAnsi="Arial" w:cs="Arial"/>
          <w:sz w:val="24"/>
          <w:szCs w:val="24"/>
        </w:rPr>
      </w:pPr>
      <w:r w:rsidRPr="004F0849">
        <w:rPr>
          <w:rFonts w:ascii="Arial" w:hAnsi="Arial" w:cs="Arial"/>
          <w:sz w:val="24"/>
          <w:szCs w:val="24"/>
        </w:rPr>
        <w:t xml:space="preserve">El contexto es todo aquello que rodea a un acontecimiento o a un hecho, por lo tanto, el contexto es el ambiente y entorno físico o simbólico que condiciona un hecho. Si no conociéramos qué es y la manera sobre cómo impacta en el trabajo docente, no podríamos considerarlo como una oportunidad de conocimiento y mejora en nuestra practica educativa, lo que nos lleva a cuestionarnos sobre el grado de calidad o confiabilidad que puede tener o no, el papel de un docente frente al proceso de enseñanza-aprendizaje de sus alumnos. </w:t>
      </w:r>
    </w:p>
    <w:p w14:paraId="6C272A78" w14:textId="02A753BC" w:rsidR="009C58D0" w:rsidRDefault="009C58D0" w:rsidP="004F0849">
      <w:pPr>
        <w:spacing w:line="360" w:lineRule="auto"/>
        <w:jc w:val="both"/>
        <w:rPr>
          <w:rFonts w:ascii="Arial" w:hAnsi="Arial" w:cs="Arial"/>
          <w:sz w:val="24"/>
          <w:szCs w:val="24"/>
        </w:rPr>
      </w:pPr>
      <w:r>
        <w:rPr>
          <w:rFonts w:ascii="Arial" w:hAnsi="Arial" w:cs="Arial"/>
          <w:sz w:val="24"/>
          <w:szCs w:val="24"/>
        </w:rPr>
        <w:t xml:space="preserve">Pero ¿Cómo incluye en contexto en el aprendizaje de los alumnos? Es una pregunta que  muchas de las veces escuchamos y pensamos que no es importante pero no es así pues influye en todos los sentidos; en la forma de desenvolvimiento  social, vocabulario, confianza en </w:t>
      </w:r>
      <w:r w:rsidR="002D6024">
        <w:rPr>
          <w:rFonts w:ascii="Arial" w:hAnsi="Arial" w:cs="Arial"/>
          <w:sz w:val="24"/>
          <w:szCs w:val="24"/>
        </w:rPr>
        <w:t>sí</w:t>
      </w:r>
      <w:r>
        <w:rPr>
          <w:rFonts w:ascii="Arial" w:hAnsi="Arial" w:cs="Arial"/>
          <w:sz w:val="24"/>
          <w:szCs w:val="24"/>
        </w:rPr>
        <w:t xml:space="preserve"> mismos</w:t>
      </w:r>
      <w:r w:rsidR="002D6024">
        <w:rPr>
          <w:rFonts w:ascii="Arial" w:hAnsi="Arial" w:cs="Arial"/>
          <w:sz w:val="24"/>
          <w:szCs w:val="24"/>
        </w:rPr>
        <w:t>, adquisición de aprendizaje, antecedentes y muchas veces más, un ejemplo de esto es la situación económica en la que se encuentran los alumnos, es decir no se generaliza pero es mucho más difícil impartir clases en un contexto con escasos recursos o en la periferia y no por el hecho de ser “pobres” no pueden aprender si no que en esas circunstancias en mucho más común que el alumno no se presente siempre en clases por que no tiene dinero para el transporte, o no lleva lonche, no desayuna y no cuenta con una buena alimentación y no tiene la</w:t>
      </w:r>
      <w:r w:rsidR="00850494">
        <w:rPr>
          <w:rFonts w:ascii="Arial" w:hAnsi="Arial" w:cs="Arial"/>
          <w:sz w:val="24"/>
          <w:szCs w:val="24"/>
        </w:rPr>
        <w:t xml:space="preserve"> misma </w:t>
      </w:r>
      <w:r w:rsidR="002D6024">
        <w:rPr>
          <w:rFonts w:ascii="Arial" w:hAnsi="Arial" w:cs="Arial"/>
          <w:sz w:val="24"/>
          <w:szCs w:val="24"/>
        </w:rPr>
        <w:t xml:space="preserve"> atención </w:t>
      </w:r>
      <w:r w:rsidR="00850494">
        <w:rPr>
          <w:rFonts w:ascii="Arial" w:hAnsi="Arial" w:cs="Arial"/>
          <w:sz w:val="24"/>
          <w:szCs w:val="24"/>
        </w:rPr>
        <w:t>y concentración para aprender,  así como que a veces la escuela es la segunda opción ya pues primero tiene que sacar dinero para vivir y desde edades tempranas trabajan,  es decir la escuela no es su primera opción</w:t>
      </w:r>
      <w:r w:rsidR="00F32F87">
        <w:rPr>
          <w:rFonts w:ascii="Arial" w:hAnsi="Arial" w:cs="Arial"/>
          <w:sz w:val="24"/>
          <w:szCs w:val="24"/>
        </w:rPr>
        <w:t xml:space="preserve"> pero no quiere decir que con todos sea así. Dentro de este difícil contexto el papel del docente es saber motivar y enseñar nuevos aprendizajes y conocimientos a pesar de las adversidades logrando que el alumno tenga un mayor interés por aprender y tenga claro la importancia para poder superarse </w:t>
      </w:r>
      <w:r w:rsidR="000F17B1">
        <w:rPr>
          <w:rFonts w:ascii="Arial" w:hAnsi="Arial" w:cs="Arial"/>
          <w:sz w:val="24"/>
          <w:szCs w:val="24"/>
        </w:rPr>
        <w:t>y el</w:t>
      </w:r>
      <w:r w:rsidR="00F32F87">
        <w:rPr>
          <w:rFonts w:ascii="Arial" w:hAnsi="Arial" w:cs="Arial"/>
          <w:sz w:val="24"/>
          <w:szCs w:val="24"/>
        </w:rPr>
        <w:t xml:space="preserve"> </w:t>
      </w:r>
      <w:r w:rsidR="00706B05">
        <w:rPr>
          <w:rFonts w:ascii="Arial" w:hAnsi="Arial" w:cs="Arial"/>
          <w:sz w:val="24"/>
          <w:szCs w:val="24"/>
        </w:rPr>
        <w:t>día de</w:t>
      </w:r>
      <w:r w:rsidR="00F32F87">
        <w:rPr>
          <w:rFonts w:ascii="Arial" w:hAnsi="Arial" w:cs="Arial"/>
          <w:sz w:val="24"/>
          <w:szCs w:val="24"/>
        </w:rPr>
        <w:t xml:space="preserve"> mañana lograr </w:t>
      </w:r>
      <w:r w:rsidR="00706B05">
        <w:rPr>
          <w:rFonts w:ascii="Arial" w:hAnsi="Arial" w:cs="Arial"/>
          <w:sz w:val="24"/>
          <w:szCs w:val="24"/>
        </w:rPr>
        <w:t>conseguir un</w:t>
      </w:r>
      <w:r w:rsidR="00F32F87">
        <w:rPr>
          <w:rFonts w:ascii="Arial" w:hAnsi="Arial" w:cs="Arial"/>
          <w:sz w:val="24"/>
          <w:szCs w:val="24"/>
        </w:rPr>
        <w:t xml:space="preserve"> empleo y poder salir adelante.  </w:t>
      </w:r>
    </w:p>
    <w:p w14:paraId="6843F251" w14:textId="271FE8DA" w:rsidR="009465EE" w:rsidRDefault="009465EE" w:rsidP="004F0849">
      <w:pPr>
        <w:spacing w:line="360" w:lineRule="auto"/>
        <w:jc w:val="both"/>
        <w:rPr>
          <w:rFonts w:ascii="Arial" w:hAnsi="Arial" w:cs="Arial"/>
          <w:sz w:val="24"/>
          <w:szCs w:val="24"/>
        </w:rPr>
      </w:pPr>
      <w:r>
        <w:rPr>
          <w:rFonts w:ascii="Arial" w:hAnsi="Arial" w:cs="Arial"/>
          <w:sz w:val="24"/>
          <w:szCs w:val="24"/>
        </w:rPr>
        <w:t>E</w:t>
      </w:r>
      <w:r w:rsidRPr="009465EE">
        <w:rPr>
          <w:rFonts w:ascii="Arial" w:hAnsi="Arial" w:cs="Arial"/>
          <w:sz w:val="24"/>
          <w:szCs w:val="24"/>
        </w:rPr>
        <w:t xml:space="preserve">s muy importante reflexionar sobre la importancia que éste tiene sobre nuestro actuar docente, ya que es un factor muy relevante tanto en la educación como en la comunicación, puesto que las variaciones en un mismo lenguaje y las diferencias </w:t>
      </w:r>
      <w:r w:rsidRPr="009465EE">
        <w:rPr>
          <w:rFonts w:ascii="Arial" w:hAnsi="Arial" w:cs="Arial"/>
          <w:sz w:val="24"/>
          <w:szCs w:val="24"/>
        </w:rPr>
        <w:lastRenderedPageBreak/>
        <w:t>culturales hacen que aquello que para algunas personas es correcto para otras no pueda serlo.</w:t>
      </w:r>
    </w:p>
    <w:p w14:paraId="43A4BF37" w14:textId="0E34ACD2" w:rsidR="00706B05" w:rsidRDefault="00706B05" w:rsidP="004F0849">
      <w:pPr>
        <w:spacing w:line="360" w:lineRule="auto"/>
        <w:jc w:val="both"/>
        <w:rPr>
          <w:rFonts w:ascii="Arial" w:hAnsi="Arial" w:cs="Arial"/>
          <w:sz w:val="24"/>
          <w:szCs w:val="24"/>
        </w:rPr>
      </w:pPr>
      <w:r>
        <w:rPr>
          <w:rFonts w:ascii="Arial" w:hAnsi="Arial" w:cs="Arial"/>
          <w:sz w:val="24"/>
          <w:szCs w:val="24"/>
        </w:rPr>
        <w:t xml:space="preserve">Dentro de </w:t>
      </w:r>
      <w:r w:rsidR="009465EE">
        <w:rPr>
          <w:rFonts w:ascii="Arial" w:hAnsi="Arial" w:cs="Arial"/>
          <w:sz w:val="24"/>
          <w:szCs w:val="24"/>
        </w:rPr>
        <w:t>las regiones</w:t>
      </w:r>
      <w:r>
        <w:rPr>
          <w:rFonts w:ascii="Arial" w:hAnsi="Arial" w:cs="Arial"/>
          <w:sz w:val="24"/>
          <w:szCs w:val="24"/>
        </w:rPr>
        <w:t xml:space="preserve"> de nuestro estado podemos apreciar </w:t>
      </w:r>
      <w:r w:rsidR="009465EE">
        <w:rPr>
          <w:rFonts w:ascii="Arial" w:hAnsi="Arial" w:cs="Arial"/>
          <w:sz w:val="24"/>
          <w:szCs w:val="24"/>
        </w:rPr>
        <w:t>distintos enfoques</w:t>
      </w:r>
      <w:r>
        <w:rPr>
          <w:rFonts w:ascii="Arial" w:hAnsi="Arial" w:cs="Arial"/>
          <w:sz w:val="24"/>
          <w:szCs w:val="24"/>
        </w:rPr>
        <w:t xml:space="preserve"> dentro del contexto para el aprendizaje en el preescolar.</w:t>
      </w:r>
    </w:p>
    <w:p w14:paraId="185DE321" w14:textId="5E7C1117" w:rsidR="00F1405D" w:rsidRPr="00F1405D" w:rsidRDefault="00F1405D" w:rsidP="00F1405D">
      <w:pPr>
        <w:spacing w:line="360" w:lineRule="auto"/>
        <w:jc w:val="both"/>
        <w:rPr>
          <w:rFonts w:ascii="Arial" w:hAnsi="Arial" w:cs="Arial"/>
          <w:sz w:val="24"/>
          <w:szCs w:val="24"/>
        </w:rPr>
      </w:pPr>
      <w:r w:rsidRPr="00F1405D">
        <w:rPr>
          <w:rFonts w:ascii="Arial" w:hAnsi="Arial" w:cs="Arial"/>
          <w:sz w:val="24"/>
          <w:szCs w:val="24"/>
        </w:rPr>
        <w:t xml:space="preserve">A la fecha, en las cinco regiones se ha completado la distribución de equipo para las aulas como </w:t>
      </w:r>
      <w:proofErr w:type="spellStart"/>
      <w:r w:rsidRPr="00F1405D">
        <w:rPr>
          <w:rFonts w:ascii="Arial" w:hAnsi="Arial" w:cs="Arial"/>
          <w:sz w:val="24"/>
          <w:szCs w:val="24"/>
        </w:rPr>
        <w:t>mesabancos</w:t>
      </w:r>
      <w:proofErr w:type="spellEnd"/>
      <w:r w:rsidRPr="00F1405D">
        <w:rPr>
          <w:rFonts w:ascii="Arial" w:hAnsi="Arial" w:cs="Arial"/>
          <w:sz w:val="24"/>
          <w:szCs w:val="24"/>
        </w:rPr>
        <w:t xml:space="preserve">, </w:t>
      </w:r>
      <w:proofErr w:type="spellStart"/>
      <w:r w:rsidRPr="00F1405D">
        <w:rPr>
          <w:rFonts w:ascii="Arial" w:hAnsi="Arial" w:cs="Arial"/>
          <w:sz w:val="24"/>
          <w:szCs w:val="24"/>
        </w:rPr>
        <w:t>pintarrones</w:t>
      </w:r>
      <w:proofErr w:type="spellEnd"/>
      <w:r w:rsidRPr="00F1405D">
        <w:rPr>
          <w:rFonts w:ascii="Arial" w:hAnsi="Arial" w:cs="Arial"/>
          <w:sz w:val="24"/>
          <w:szCs w:val="24"/>
        </w:rPr>
        <w:t>, sillas y escritorios, mismos que benefician a un total de 360 escuelas y 15 mil 216 alumnos.</w:t>
      </w:r>
    </w:p>
    <w:p w14:paraId="1DE5E237" w14:textId="58A88BC7" w:rsidR="009465EE" w:rsidRDefault="00F1405D" w:rsidP="00F1405D">
      <w:pPr>
        <w:spacing w:line="360" w:lineRule="auto"/>
        <w:jc w:val="both"/>
        <w:rPr>
          <w:rFonts w:ascii="Arial" w:hAnsi="Arial" w:cs="Arial"/>
          <w:sz w:val="24"/>
          <w:szCs w:val="24"/>
        </w:rPr>
      </w:pPr>
      <w:r w:rsidRPr="00F1405D">
        <w:rPr>
          <w:rFonts w:ascii="Arial" w:hAnsi="Arial" w:cs="Arial"/>
          <w:sz w:val="24"/>
          <w:szCs w:val="24"/>
        </w:rPr>
        <w:t>En la Región Carbonífera se beneficiaron 35 escuelas y mil 361 alumnos; Región Centro 48 escuelas y 2 mil 159 alumnos; Región Laguna 103 escuelas y 5 mil 44 alumnos; Región Norte 49 escuelas y 2 mil 22 alumnos; Región Sur 125 escuelas y 4 mil 630 alumnos.</w:t>
      </w:r>
    </w:p>
    <w:p w14:paraId="550724C3" w14:textId="681028C3" w:rsidR="00F1405D" w:rsidRDefault="00F1405D" w:rsidP="00F1405D">
      <w:pPr>
        <w:spacing w:line="360" w:lineRule="auto"/>
        <w:jc w:val="both"/>
        <w:rPr>
          <w:rFonts w:ascii="Arial" w:hAnsi="Arial" w:cs="Arial"/>
          <w:sz w:val="24"/>
          <w:szCs w:val="24"/>
        </w:rPr>
      </w:pPr>
      <w:r>
        <w:rPr>
          <w:rFonts w:ascii="Arial" w:hAnsi="Arial" w:cs="Arial"/>
          <w:sz w:val="24"/>
          <w:szCs w:val="24"/>
        </w:rPr>
        <w:t xml:space="preserve">Región sureste: </w:t>
      </w:r>
    </w:p>
    <w:p w14:paraId="4FAEC117" w14:textId="36B75BC2" w:rsidR="00F1405D" w:rsidRDefault="00F1405D" w:rsidP="00F1405D">
      <w:pPr>
        <w:spacing w:line="360" w:lineRule="auto"/>
        <w:jc w:val="both"/>
        <w:rPr>
          <w:rFonts w:ascii="Arial" w:hAnsi="Arial" w:cs="Arial"/>
          <w:sz w:val="24"/>
          <w:szCs w:val="24"/>
        </w:rPr>
      </w:pPr>
      <w:r>
        <w:rPr>
          <w:rFonts w:ascii="Arial" w:hAnsi="Arial" w:cs="Arial"/>
          <w:sz w:val="24"/>
          <w:szCs w:val="24"/>
        </w:rPr>
        <w:t xml:space="preserve">Está constituida por </w:t>
      </w:r>
    </w:p>
    <w:p w14:paraId="6C51B1D9" w14:textId="092E2724" w:rsidR="00786002" w:rsidRPr="00786002" w:rsidRDefault="00F1405D" w:rsidP="00786002">
      <w:pPr>
        <w:spacing w:line="360" w:lineRule="auto"/>
        <w:jc w:val="center"/>
        <w:rPr>
          <w:b/>
          <w:bCs/>
          <w:noProof/>
        </w:rPr>
      </w:pPr>
      <w:r w:rsidRPr="00786002">
        <w:rPr>
          <w:rFonts w:ascii="Arial" w:hAnsi="Arial" w:cs="Arial"/>
          <w:b/>
          <w:bCs/>
          <w:sz w:val="24"/>
          <w:szCs w:val="24"/>
        </w:rPr>
        <w:t>Arteaga.</w:t>
      </w:r>
    </w:p>
    <w:p w14:paraId="1DCD20DC" w14:textId="217CC42B" w:rsidR="00786002" w:rsidRDefault="00786002" w:rsidP="00786002">
      <w:pPr>
        <w:spacing w:line="360" w:lineRule="auto"/>
        <w:rPr>
          <w:rFonts w:ascii="Arial" w:hAnsi="Arial" w:cs="Arial"/>
          <w:noProof/>
          <w:sz w:val="24"/>
          <w:szCs w:val="24"/>
        </w:rPr>
      </w:pPr>
      <w:r w:rsidRPr="00786002">
        <w:rPr>
          <w:rFonts w:ascii="Arial" w:hAnsi="Arial" w:cs="Arial"/>
          <w:noProof/>
          <w:sz w:val="24"/>
          <w:szCs w:val="24"/>
        </w:rPr>
        <w:t>Fue aprobado mediante decreto el 14 de marzo de 1945. En el tercio superior, sobre fondo azul, lleva la sierra de Zapalinamé, y en primer término un haz de trigo de oro, símbolo de riqueza. En el central, tres robles, ya que en lengua vascuence su nombre, Arteaga, quiere decir, "Lugar de robles".</w:t>
      </w:r>
    </w:p>
    <w:p w14:paraId="251FF4F6" w14:textId="6C41AB57" w:rsidR="00F1405D" w:rsidRDefault="00F1405D" w:rsidP="00F1405D">
      <w:pPr>
        <w:spacing w:line="360" w:lineRule="auto"/>
        <w:jc w:val="both"/>
        <w:rPr>
          <w:rFonts w:ascii="Arial" w:hAnsi="Arial" w:cs="Arial"/>
          <w:sz w:val="24"/>
          <w:szCs w:val="24"/>
        </w:rPr>
      </w:pPr>
    </w:p>
    <w:p w14:paraId="57D8B644" w14:textId="1F4B8B7B" w:rsidR="00786002" w:rsidRPr="00B771A6" w:rsidRDefault="00F1405D" w:rsidP="00B771A6">
      <w:pPr>
        <w:spacing w:line="360" w:lineRule="auto"/>
        <w:jc w:val="center"/>
        <w:rPr>
          <w:rFonts w:ascii="Arial" w:hAnsi="Arial" w:cs="Arial"/>
          <w:b/>
          <w:bCs/>
          <w:sz w:val="24"/>
          <w:szCs w:val="24"/>
        </w:rPr>
      </w:pPr>
      <w:r w:rsidRPr="00786002">
        <w:rPr>
          <w:rFonts w:ascii="Arial" w:hAnsi="Arial" w:cs="Arial"/>
          <w:b/>
          <w:bCs/>
          <w:sz w:val="24"/>
          <w:szCs w:val="24"/>
        </w:rPr>
        <w:t>General Cepeda.</w:t>
      </w:r>
    </w:p>
    <w:p w14:paraId="5E38DC3A" w14:textId="4A7E6516" w:rsidR="00786002" w:rsidRDefault="00786002" w:rsidP="00F1405D">
      <w:pPr>
        <w:spacing w:line="360" w:lineRule="auto"/>
        <w:jc w:val="both"/>
        <w:rPr>
          <w:rFonts w:ascii="Arial" w:hAnsi="Arial" w:cs="Arial"/>
          <w:sz w:val="24"/>
          <w:szCs w:val="24"/>
        </w:rPr>
      </w:pPr>
      <w:r w:rsidRPr="00786002">
        <w:rPr>
          <w:rFonts w:ascii="Arial" w:hAnsi="Arial" w:cs="Arial"/>
          <w:sz w:val="24"/>
          <w:szCs w:val="24"/>
        </w:rPr>
        <w:t xml:space="preserve">Precisar una fecha exacta de fundación para la población de General Cepeda es difícil debido a que su poblamiento se dio mediante un proceso complejo de desarrollo de la región. Los primeros indicios de poblamiento de la región tienen una antigüedad de 20,000 años y están constituidos por petroglifos y restos como puntas de flecha; la llegada de los colonizadores españoles se dio en el año de 1568, cuando Francisco Cano exploró la región llegando al sitio exacto donde hoy se </w:t>
      </w:r>
      <w:r w:rsidRPr="00786002">
        <w:rPr>
          <w:rFonts w:ascii="Arial" w:hAnsi="Arial" w:cs="Arial"/>
          <w:sz w:val="24"/>
          <w:szCs w:val="24"/>
        </w:rPr>
        <w:lastRenderedPageBreak/>
        <w:t xml:space="preserve">encuentra General Cepeda, en este sitio descubrió una laguna que nombró como Laguna del Nuevo México y que hoy es llamada Laguna de Patos. </w:t>
      </w:r>
    </w:p>
    <w:p w14:paraId="55D8A7B7" w14:textId="7240229D" w:rsidR="00F1405D" w:rsidRDefault="00F1405D" w:rsidP="00786002">
      <w:pPr>
        <w:spacing w:line="360" w:lineRule="auto"/>
        <w:jc w:val="center"/>
        <w:rPr>
          <w:rFonts w:ascii="Arial" w:hAnsi="Arial" w:cs="Arial"/>
          <w:b/>
          <w:bCs/>
          <w:sz w:val="24"/>
          <w:szCs w:val="24"/>
        </w:rPr>
      </w:pPr>
      <w:r w:rsidRPr="00786002">
        <w:rPr>
          <w:rFonts w:ascii="Arial" w:hAnsi="Arial" w:cs="Arial"/>
          <w:b/>
          <w:bCs/>
          <w:sz w:val="24"/>
          <w:szCs w:val="24"/>
        </w:rPr>
        <w:t>Parras de la Fuente.</w:t>
      </w:r>
    </w:p>
    <w:p w14:paraId="3A8723AC" w14:textId="1D3ECA81" w:rsidR="00786002" w:rsidRDefault="00B771A6" w:rsidP="00F1405D">
      <w:pPr>
        <w:spacing w:line="360" w:lineRule="auto"/>
        <w:jc w:val="both"/>
        <w:rPr>
          <w:rFonts w:ascii="Arial" w:hAnsi="Arial" w:cs="Arial"/>
          <w:sz w:val="24"/>
          <w:szCs w:val="24"/>
        </w:rPr>
      </w:pPr>
      <w:r w:rsidRPr="00B771A6">
        <w:rPr>
          <w:rFonts w:ascii="Arial" w:hAnsi="Arial" w:cs="Arial"/>
          <w:sz w:val="24"/>
          <w:szCs w:val="24"/>
        </w:rPr>
        <w:t>Parras de la Fuente o simplemente Parras, es la cabecera municipal del municipio homónimo en el estado mexicano de Coahuila, localizado en la región sur del estado. Su cabecera fue fundada en 1598 siendo así de las primeras poblaciones españolas en La Laguna al igual que Mapimí y Cuencamé</w:t>
      </w:r>
      <w:r>
        <w:rPr>
          <w:rFonts w:ascii="Arial" w:hAnsi="Arial" w:cs="Arial"/>
          <w:sz w:val="24"/>
          <w:szCs w:val="24"/>
        </w:rPr>
        <w:t>.</w:t>
      </w:r>
    </w:p>
    <w:p w14:paraId="330AE0AC" w14:textId="77777777" w:rsidR="00786002" w:rsidRPr="00B771A6" w:rsidRDefault="00786002" w:rsidP="00B771A6">
      <w:pPr>
        <w:spacing w:line="360" w:lineRule="auto"/>
        <w:rPr>
          <w:rFonts w:ascii="Arial" w:hAnsi="Arial" w:cs="Arial"/>
          <w:b/>
          <w:bCs/>
          <w:sz w:val="24"/>
          <w:szCs w:val="24"/>
        </w:rPr>
      </w:pPr>
    </w:p>
    <w:p w14:paraId="5AE6973A" w14:textId="193A9600" w:rsidR="00F1405D" w:rsidRDefault="00F1405D" w:rsidP="00B771A6">
      <w:pPr>
        <w:spacing w:line="360" w:lineRule="auto"/>
        <w:jc w:val="center"/>
        <w:rPr>
          <w:rFonts w:ascii="Arial" w:hAnsi="Arial" w:cs="Arial"/>
          <w:b/>
          <w:bCs/>
          <w:sz w:val="24"/>
          <w:szCs w:val="24"/>
        </w:rPr>
      </w:pPr>
      <w:r w:rsidRPr="00B771A6">
        <w:rPr>
          <w:rFonts w:ascii="Arial" w:hAnsi="Arial" w:cs="Arial"/>
          <w:b/>
          <w:bCs/>
          <w:sz w:val="24"/>
          <w:szCs w:val="24"/>
        </w:rPr>
        <w:t>Ramos Arizpe.</w:t>
      </w:r>
    </w:p>
    <w:p w14:paraId="2D64026C" w14:textId="6319DD00" w:rsidR="00B771A6" w:rsidRPr="00B771A6" w:rsidRDefault="00B771A6" w:rsidP="00B771A6">
      <w:pPr>
        <w:spacing w:line="360" w:lineRule="auto"/>
        <w:jc w:val="both"/>
        <w:rPr>
          <w:rFonts w:ascii="Arial" w:hAnsi="Arial" w:cs="Arial"/>
          <w:sz w:val="24"/>
          <w:szCs w:val="24"/>
        </w:rPr>
      </w:pPr>
      <w:r w:rsidRPr="00B771A6">
        <w:rPr>
          <w:rFonts w:ascii="Arial" w:hAnsi="Arial" w:cs="Arial"/>
          <w:sz w:val="24"/>
          <w:szCs w:val="24"/>
        </w:rPr>
        <w:t>Ramos Arizpe es una ciudad y cabecera municipal del municipio del mismo nombre en el estado de Coahuila, México. Es una de las ciudades progresistas del estado, pues la industria manufacturera ha marcado un ámbito muy importante en esta región. Ramos Arizpe forma parte de la zona metropolitana del sureste del estado de Coahuila junto con Saltillo, capital y el municipio de Arteaga, debido a la gran actividad industrial, se encuentra en este municipio el Aeropuerto Internacional "Plan de Guadalupe", de esta zona metropolitana. A 60 km, hacia el noreste se encuentra la Ciudad de Monterrey.</w:t>
      </w:r>
    </w:p>
    <w:p w14:paraId="10D59E44" w14:textId="02E31214" w:rsidR="00F1405D" w:rsidRDefault="00F1405D" w:rsidP="00B771A6">
      <w:pPr>
        <w:tabs>
          <w:tab w:val="left" w:pos="3086"/>
        </w:tabs>
        <w:spacing w:line="360" w:lineRule="auto"/>
        <w:jc w:val="both"/>
        <w:rPr>
          <w:rFonts w:ascii="Arial" w:hAnsi="Arial" w:cs="Arial"/>
          <w:sz w:val="24"/>
          <w:szCs w:val="24"/>
        </w:rPr>
      </w:pPr>
      <w:r>
        <w:rPr>
          <w:rFonts w:ascii="Arial" w:hAnsi="Arial" w:cs="Arial"/>
          <w:sz w:val="24"/>
          <w:szCs w:val="24"/>
        </w:rPr>
        <w:t xml:space="preserve"> Saltillo.   </w:t>
      </w:r>
      <w:r w:rsidR="00B771A6">
        <w:rPr>
          <w:rFonts w:ascii="Arial" w:hAnsi="Arial" w:cs="Arial"/>
          <w:sz w:val="24"/>
          <w:szCs w:val="24"/>
        </w:rPr>
        <w:tab/>
      </w:r>
    </w:p>
    <w:p w14:paraId="4E5331FF" w14:textId="7E338D50" w:rsidR="00022F48" w:rsidRPr="00022F48" w:rsidRDefault="00B771A6" w:rsidP="00022F48">
      <w:pPr>
        <w:tabs>
          <w:tab w:val="left" w:pos="3086"/>
        </w:tabs>
        <w:spacing w:line="360" w:lineRule="auto"/>
        <w:jc w:val="center"/>
        <w:rPr>
          <w:rFonts w:ascii="Arial" w:hAnsi="Arial" w:cs="Arial"/>
          <w:b/>
          <w:bCs/>
          <w:sz w:val="24"/>
          <w:szCs w:val="24"/>
        </w:rPr>
      </w:pPr>
      <w:r w:rsidRPr="00B771A6">
        <w:rPr>
          <w:rFonts w:ascii="Arial" w:hAnsi="Arial" w:cs="Arial"/>
          <w:b/>
          <w:bCs/>
          <w:sz w:val="24"/>
          <w:szCs w:val="24"/>
        </w:rPr>
        <w:t>Saltillo.</w:t>
      </w:r>
    </w:p>
    <w:p w14:paraId="1F886B49" w14:textId="51952E31" w:rsidR="00022F48" w:rsidRPr="00022F48" w:rsidRDefault="00022F48" w:rsidP="00022F48">
      <w:pPr>
        <w:tabs>
          <w:tab w:val="left" w:pos="3086"/>
        </w:tabs>
        <w:spacing w:line="360" w:lineRule="auto"/>
        <w:jc w:val="both"/>
        <w:rPr>
          <w:rFonts w:ascii="Arial" w:hAnsi="Arial" w:cs="Arial"/>
          <w:sz w:val="24"/>
          <w:szCs w:val="24"/>
        </w:rPr>
      </w:pPr>
      <w:r>
        <w:rPr>
          <w:rFonts w:ascii="Arial" w:hAnsi="Arial" w:cs="Arial"/>
          <w:sz w:val="24"/>
          <w:szCs w:val="24"/>
        </w:rPr>
        <w:t>E</w:t>
      </w:r>
      <w:r w:rsidRPr="00022F48">
        <w:rPr>
          <w:rFonts w:ascii="Arial" w:hAnsi="Arial" w:cs="Arial"/>
          <w:sz w:val="24"/>
          <w:szCs w:val="24"/>
        </w:rPr>
        <w:t>s la ciudad capital del estado de Coahuila de Zaragoza, México. Cuenta con una población de 1,000,229 habitantes, lo que la convierte en la décimo séptima ciudad más poblada de México y en su zona metropolitana con las ciudades vecinas de Ramos Arizpe y Arteaga cuenta con 1,222,107 habitantes, siendo en su conjunto la vigésima metrópoli más grande del país. Cuenta con una superficie de 3837 km² y se localiza en la región Noreste de México y en la región sureste de Coahuila, está rodeado por altas montañas de la sierra madre oriental y se encuentra a 400 km al sur de la frontera con Texas, Estados Unidos y a 842 km de la Ciudad de México.7​</w:t>
      </w:r>
    </w:p>
    <w:p w14:paraId="78FC0667" w14:textId="4F889FB6" w:rsidR="00022F48" w:rsidRPr="00022F48" w:rsidRDefault="00022F48" w:rsidP="00022F48">
      <w:pPr>
        <w:tabs>
          <w:tab w:val="left" w:pos="3086"/>
        </w:tabs>
        <w:spacing w:line="360" w:lineRule="auto"/>
        <w:jc w:val="both"/>
        <w:rPr>
          <w:rFonts w:ascii="Arial" w:hAnsi="Arial" w:cs="Arial"/>
          <w:sz w:val="24"/>
          <w:szCs w:val="24"/>
        </w:rPr>
      </w:pPr>
      <w:r w:rsidRPr="00022F48">
        <w:rPr>
          <w:rFonts w:ascii="Arial" w:hAnsi="Arial" w:cs="Arial"/>
          <w:sz w:val="24"/>
          <w:szCs w:val="24"/>
        </w:rPr>
        <w:lastRenderedPageBreak/>
        <w:t>Saltillo ha tenido un papel muy importante en la historia de México, en 1811, en pleno fervor de la Independencia, los insurgentes ocuparon Saltillo para dirigirse hacia Parras y Monclova, en ese mismo año, Allende e Hidalgo llegaron a la Villa en retirada hacia Estados Unidos, Hidalgo nombró jefes del movimiento a Ignacio López Rayón y José María Liceaga, además de que en 1847 se enfrentaron los ejércitos de México y los Estados Unidos cerca de la capital, en la Batalla de La Angostura. Otro momento importante de la historia es que en 1864 estableció Benito Juárez su gobierno en esa ciudad.</w:t>
      </w:r>
    </w:p>
    <w:p w14:paraId="395F4DA2" w14:textId="111BCAD2" w:rsidR="009C58D0" w:rsidRPr="00DF4954" w:rsidRDefault="00022F48" w:rsidP="00DF4954">
      <w:pPr>
        <w:spacing w:line="360" w:lineRule="auto"/>
        <w:jc w:val="center"/>
        <w:rPr>
          <w:rFonts w:ascii="Arial" w:hAnsi="Arial" w:cs="Arial"/>
          <w:b/>
          <w:bCs/>
          <w:sz w:val="24"/>
          <w:szCs w:val="24"/>
        </w:rPr>
      </w:pPr>
      <w:r w:rsidRPr="00DF4954">
        <w:rPr>
          <w:rFonts w:ascii="Arial" w:hAnsi="Arial" w:cs="Arial"/>
          <w:b/>
          <w:bCs/>
          <w:sz w:val="24"/>
          <w:szCs w:val="24"/>
        </w:rPr>
        <w:t>Educación:</w:t>
      </w:r>
    </w:p>
    <w:p w14:paraId="70BE9FC7" w14:textId="0D269979" w:rsidR="00022F48" w:rsidRDefault="00022F48" w:rsidP="00022F48">
      <w:pPr>
        <w:spacing w:line="360" w:lineRule="auto"/>
        <w:jc w:val="both"/>
        <w:rPr>
          <w:rFonts w:ascii="Arial" w:hAnsi="Arial" w:cs="Arial"/>
          <w:sz w:val="24"/>
          <w:szCs w:val="24"/>
        </w:rPr>
      </w:pPr>
      <w:r w:rsidRPr="00022F48">
        <w:rPr>
          <w:rFonts w:ascii="Arial" w:hAnsi="Arial" w:cs="Arial"/>
          <w:sz w:val="24"/>
          <w:szCs w:val="24"/>
        </w:rPr>
        <w:t>Se busca que el sistema sea equitativo y de calidad, que desarrolle en el estudiante conocimientos, habilidades, actitudes y valores, que les permitan lograr mejores condiciones de vida.</w:t>
      </w:r>
    </w:p>
    <w:p w14:paraId="1CDA60B2" w14:textId="1100579C" w:rsidR="00022F48" w:rsidRDefault="00022F48" w:rsidP="00022F48">
      <w:pPr>
        <w:spacing w:line="360" w:lineRule="auto"/>
        <w:jc w:val="both"/>
        <w:rPr>
          <w:rFonts w:ascii="Arial" w:hAnsi="Arial" w:cs="Arial"/>
          <w:sz w:val="24"/>
          <w:szCs w:val="24"/>
        </w:rPr>
      </w:pPr>
      <w:r w:rsidRPr="00022F48">
        <w:rPr>
          <w:rFonts w:ascii="Arial" w:hAnsi="Arial" w:cs="Arial"/>
          <w:sz w:val="24"/>
          <w:szCs w:val="24"/>
        </w:rPr>
        <w:t>Sin embargo, el, que se refiere a las personas mayores de 15 años, es un factor que frena el desarrollo de la sociedad y, por consecuencia, limita el potencial de los individuos, así como sus oportunidades para acceder a mejores niveles de vida</w:t>
      </w:r>
      <w:r>
        <w:rPr>
          <w:rFonts w:ascii="Arial" w:hAnsi="Arial" w:cs="Arial"/>
          <w:sz w:val="24"/>
          <w:szCs w:val="24"/>
        </w:rPr>
        <w:t>.</w:t>
      </w:r>
    </w:p>
    <w:p w14:paraId="3781B3F1" w14:textId="552DAE79" w:rsidR="00022F48" w:rsidRPr="00DF4954" w:rsidRDefault="00022F48" w:rsidP="00DF4954">
      <w:pPr>
        <w:spacing w:line="360" w:lineRule="auto"/>
        <w:jc w:val="center"/>
        <w:rPr>
          <w:rFonts w:ascii="Arial" w:hAnsi="Arial" w:cs="Arial"/>
          <w:b/>
          <w:bCs/>
          <w:sz w:val="24"/>
          <w:szCs w:val="24"/>
        </w:rPr>
      </w:pPr>
      <w:r w:rsidRPr="00DF4954">
        <w:rPr>
          <w:rFonts w:ascii="Arial" w:hAnsi="Arial" w:cs="Arial"/>
          <w:b/>
          <w:bCs/>
          <w:sz w:val="24"/>
          <w:szCs w:val="24"/>
        </w:rPr>
        <w:t>Economía:</w:t>
      </w:r>
    </w:p>
    <w:p w14:paraId="548B37A4" w14:textId="2EA5E393" w:rsidR="00022F48" w:rsidRPr="00022F48" w:rsidRDefault="00022F48" w:rsidP="00022F48">
      <w:pPr>
        <w:spacing w:line="360" w:lineRule="auto"/>
        <w:jc w:val="both"/>
        <w:rPr>
          <w:rFonts w:ascii="Arial" w:hAnsi="Arial" w:cs="Arial"/>
          <w:sz w:val="24"/>
          <w:szCs w:val="24"/>
        </w:rPr>
      </w:pPr>
      <w:r w:rsidRPr="00022F48">
        <w:rPr>
          <w:rFonts w:ascii="Arial" w:hAnsi="Arial" w:cs="Arial"/>
          <w:sz w:val="24"/>
          <w:szCs w:val="24"/>
        </w:rPr>
        <w:t>La ganadería se desarrolla principalmente en terrenos de agostadero, pero también en forma importante en ranchos con pastos e irrigación tecnificada.</w:t>
      </w:r>
    </w:p>
    <w:p w14:paraId="5E0D6C7C" w14:textId="351BF5F5" w:rsidR="00022F48" w:rsidRDefault="00022F48" w:rsidP="00022F48">
      <w:pPr>
        <w:spacing w:line="360" w:lineRule="auto"/>
        <w:jc w:val="both"/>
        <w:rPr>
          <w:rFonts w:ascii="Arial" w:hAnsi="Arial" w:cs="Arial"/>
          <w:sz w:val="24"/>
          <w:szCs w:val="24"/>
        </w:rPr>
      </w:pPr>
      <w:r w:rsidRPr="00022F48">
        <w:rPr>
          <w:rFonts w:ascii="Arial" w:hAnsi="Arial" w:cs="Arial"/>
          <w:sz w:val="24"/>
          <w:szCs w:val="24"/>
        </w:rPr>
        <w:t>En los cultivos se destacan el trigo, maíz, papa, forrajes (avena y el sorgo), verduras hortalizas (tomate y chile), nuez y la manzana, durazno.</w:t>
      </w:r>
    </w:p>
    <w:p w14:paraId="2890F457" w14:textId="25D3F9E2" w:rsidR="00022F48" w:rsidRDefault="00022F48" w:rsidP="00022F48">
      <w:pPr>
        <w:spacing w:line="360" w:lineRule="auto"/>
        <w:jc w:val="both"/>
        <w:rPr>
          <w:rFonts w:ascii="Arial" w:hAnsi="Arial" w:cs="Arial"/>
          <w:sz w:val="24"/>
          <w:szCs w:val="24"/>
        </w:rPr>
      </w:pPr>
      <w:r w:rsidRPr="00022F48">
        <w:rPr>
          <w:rFonts w:ascii="Arial" w:hAnsi="Arial" w:cs="Arial"/>
          <w:sz w:val="24"/>
          <w:szCs w:val="24"/>
        </w:rPr>
        <w:t xml:space="preserve">La </w:t>
      </w:r>
      <w:r w:rsidR="00DF4954" w:rsidRPr="00022F48">
        <w:rPr>
          <w:rFonts w:ascii="Arial" w:hAnsi="Arial" w:cs="Arial"/>
          <w:sz w:val="24"/>
          <w:szCs w:val="24"/>
        </w:rPr>
        <w:t>región</w:t>
      </w:r>
      <w:r w:rsidRPr="00022F48">
        <w:rPr>
          <w:rFonts w:ascii="Arial" w:hAnsi="Arial" w:cs="Arial"/>
          <w:sz w:val="24"/>
          <w:szCs w:val="24"/>
        </w:rPr>
        <w:t xml:space="preserve"> sureste registra un alto crecimiento económico debido de manera particular al notable dinamismo de las actividades de </w:t>
      </w:r>
      <w:r w:rsidR="00DF4954" w:rsidRPr="00022F48">
        <w:rPr>
          <w:rFonts w:ascii="Arial" w:hAnsi="Arial" w:cs="Arial"/>
          <w:sz w:val="24"/>
          <w:szCs w:val="24"/>
        </w:rPr>
        <w:t xml:space="preserve">la </w:t>
      </w:r>
      <w:r w:rsidR="00DF4954">
        <w:rPr>
          <w:rFonts w:ascii="Arial" w:hAnsi="Arial" w:cs="Arial"/>
          <w:sz w:val="24"/>
          <w:szCs w:val="24"/>
        </w:rPr>
        <w:t>industria manufactura.</w:t>
      </w:r>
    </w:p>
    <w:p w14:paraId="6F9DE7D5" w14:textId="7D1D2E02" w:rsidR="00DF4954" w:rsidRDefault="00DF4954" w:rsidP="00022F48">
      <w:pPr>
        <w:spacing w:line="360" w:lineRule="auto"/>
        <w:jc w:val="both"/>
        <w:rPr>
          <w:rFonts w:ascii="Arial" w:hAnsi="Arial" w:cs="Arial"/>
          <w:sz w:val="24"/>
          <w:szCs w:val="24"/>
        </w:rPr>
      </w:pPr>
      <w:r w:rsidRPr="00DF4954">
        <w:rPr>
          <w:rFonts w:ascii="Arial" w:hAnsi="Arial" w:cs="Arial"/>
          <w:sz w:val="24"/>
          <w:szCs w:val="24"/>
        </w:rPr>
        <w:t>Son importantes también en la zona, las industrias metal-mecánica, la químico-farmacéutica, del cemento, de productos minerales no metálicos, y en menor medida las industrias textiles y del vestido y la papelera.</w:t>
      </w:r>
    </w:p>
    <w:p w14:paraId="6F7513AD" w14:textId="6519C799" w:rsidR="00AF2EDA" w:rsidRPr="00AF2EDA" w:rsidRDefault="00DF4954" w:rsidP="00022F48">
      <w:pPr>
        <w:spacing w:line="360" w:lineRule="auto"/>
        <w:jc w:val="both"/>
        <w:rPr>
          <w:rFonts w:ascii="Arial" w:hAnsi="Arial" w:cs="Arial"/>
          <w:b/>
          <w:bCs/>
          <w:sz w:val="28"/>
          <w:szCs w:val="28"/>
        </w:rPr>
      </w:pPr>
      <w:r w:rsidRPr="00AF2EDA">
        <w:rPr>
          <w:rFonts w:ascii="Arial" w:hAnsi="Arial" w:cs="Arial"/>
          <w:b/>
          <w:bCs/>
          <w:sz w:val="28"/>
          <w:szCs w:val="28"/>
        </w:rPr>
        <w:t xml:space="preserve">Región centro: </w:t>
      </w:r>
    </w:p>
    <w:p w14:paraId="58664D7A" w14:textId="6CD36719" w:rsidR="00DF4954" w:rsidRPr="00E478C4" w:rsidRDefault="00DF4954" w:rsidP="00E478C4">
      <w:pPr>
        <w:spacing w:line="360" w:lineRule="auto"/>
        <w:jc w:val="center"/>
        <w:rPr>
          <w:rFonts w:ascii="Arial" w:hAnsi="Arial" w:cs="Arial"/>
          <w:b/>
          <w:bCs/>
          <w:sz w:val="24"/>
          <w:szCs w:val="24"/>
        </w:rPr>
      </w:pPr>
      <w:r w:rsidRPr="00E478C4">
        <w:rPr>
          <w:rFonts w:ascii="Arial" w:hAnsi="Arial" w:cs="Arial"/>
          <w:b/>
          <w:bCs/>
          <w:sz w:val="24"/>
          <w:szCs w:val="24"/>
        </w:rPr>
        <w:t>Monclova.</w:t>
      </w:r>
    </w:p>
    <w:p w14:paraId="5FC7E6F0" w14:textId="29FC5D54" w:rsidR="00E478C4" w:rsidRDefault="00E478C4" w:rsidP="00022F48">
      <w:pPr>
        <w:spacing w:line="360" w:lineRule="auto"/>
        <w:jc w:val="both"/>
        <w:rPr>
          <w:rFonts w:ascii="Arial" w:hAnsi="Arial" w:cs="Arial"/>
          <w:sz w:val="24"/>
          <w:szCs w:val="24"/>
        </w:rPr>
      </w:pPr>
      <w:r>
        <w:rPr>
          <w:rFonts w:ascii="Arial" w:hAnsi="Arial" w:cs="Arial"/>
          <w:sz w:val="24"/>
          <w:szCs w:val="24"/>
        </w:rPr>
        <w:lastRenderedPageBreak/>
        <w:t>E</w:t>
      </w:r>
      <w:r w:rsidRPr="00E478C4">
        <w:rPr>
          <w:rFonts w:ascii="Arial" w:hAnsi="Arial" w:cs="Arial"/>
          <w:sz w:val="24"/>
          <w:szCs w:val="24"/>
        </w:rPr>
        <w:t>s un municipio en la región central del estado de Coahuila, al norte de México. Es el tercer municipio más poblado del estado con 231,107 habitante</w:t>
      </w:r>
      <w:r w:rsidR="00105342">
        <w:rPr>
          <w:rFonts w:ascii="Arial" w:hAnsi="Arial" w:cs="Arial"/>
          <w:sz w:val="24"/>
          <w:szCs w:val="24"/>
        </w:rPr>
        <w:t xml:space="preserve">s (2015), así como cabecera de </w:t>
      </w:r>
      <w:proofErr w:type="spellStart"/>
      <w:r w:rsidRPr="00E478C4">
        <w:rPr>
          <w:rFonts w:ascii="Arial" w:hAnsi="Arial" w:cs="Arial"/>
          <w:sz w:val="24"/>
          <w:szCs w:val="24"/>
        </w:rPr>
        <w:t>a</w:t>
      </w:r>
      <w:proofErr w:type="spellEnd"/>
      <w:r w:rsidRPr="00E478C4">
        <w:rPr>
          <w:rFonts w:ascii="Arial" w:hAnsi="Arial" w:cs="Arial"/>
          <w:sz w:val="24"/>
          <w:szCs w:val="24"/>
        </w:rPr>
        <w:t xml:space="preserve"> Zona Metropolitana de Monclova-Frontera integrada también por los municipios de Frontera, Castaños y recientemente ingresado el municipio de San Buenaventura suman una población de 363,753 habitantes.7​ </w:t>
      </w:r>
    </w:p>
    <w:p w14:paraId="223BDD00" w14:textId="0258AFD8" w:rsidR="00DF4954" w:rsidRDefault="00DF4954" w:rsidP="00E478C4">
      <w:pPr>
        <w:spacing w:line="360" w:lineRule="auto"/>
        <w:jc w:val="center"/>
        <w:rPr>
          <w:rFonts w:ascii="Arial" w:hAnsi="Arial" w:cs="Arial"/>
          <w:sz w:val="24"/>
          <w:szCs w:val="24"/>
        </w:rPr>
      </w:pPr>
      <w:proofErr w:type="spellStart"/>
      <w:r w:rsidRPr="00E478C4">
        <w:rPr>
          <w:rFonts w:ascii="Arial" w:hAnsi="Arial" w:cs="Arial"/>
          <w:b/>
          <w:bCs/>
          <w:sz w:val="24"/>
          <w:szCs w:val="24"/>
        </w:rPr>
        <w:t>Cuatrocienegas</w:t>
      </w:r>
      <w:proofErr w:type="spellEnd"/>
      <w:r>
        <w:rPr>
          <w:rFonts w:ascii="Arial" w:hAnsi="Arial" w:cs="Arial"/>
          <w:sz w:val="24"/>
          <w:szCs w:val="24"/>
        </w:rPr>
        <w:t>.</w:t>
      </w:r>
    </w:p>
    <w:p w14:paraId="1E1D59A6" w14:textId="202035E9" w:rsidR="00E478C4" w:rsidRPr="00E478C4" w:rsidRDefault="00E478C4" w:rsidP="00E478C4">
      <w:pPr>
        <w:spacing w:line="360" w:lineRule="auto"/>
        <w:jc w:val="both"/>
        <w:rPr>
          <w:rFonts w:ascii="Arial" w:hAnsi="Arial" w:cs="Arial"/>
          <w:sz w:val="24"/>
          <w:szCs w:val="24"/>
        </w:rPr>
      </w:pPr>
      <w:r w:rsidRPr="00E478C4">
        <w:rPr>
          <w:rFonts w:ascii="Arial" w:hAnsi="Arial" w:cs="Arial"/>
          <w:sz w:val="24"/>
          <w:szCs w:val="24"/>
        </w:rPr>
        <w:t xml:space="preserve">El nombre formal de la ciudad es </w:t>
      </w:r>
      <w:proofErr w:type="spellStart"/>
      <w:r w:rsidRPr="00E478C4">
        <w:rPr>
          <w:rFonts w:ascii="Arial" w:hAnsi="Arial" w:cs="Arial"/>
          <w:sz w:val="24"/>
          <w:szCs w:val="24"/>
        </w:rPr>
        <w:t>Cuatrociénegas</w:t>
      </w:r>
      <w:proofErr w:type="spellEnd"/>
      <w:r w:rsidRPr="00E478C4">
        <w:rPr>
          <w:rFonts w:ascii="Arial" w:hAnsi="Arial" w:cs="Arial"/>
          <w:sz w:val="24"/>
          <w:szCs w:val="24"/>
        </w:rPr>
        <w:t xml:space="preserve"> de Carranza, en honor de su hijo más famoso: Venustiano Carranza, </w:t>
      </w:r>
      <w:r w:rsidR="00556A38" w:rsidRPr="00E478C4">
        <w:rPr>
          <w:rFonts w:ascii="Arial" w:hAnsi="Arial" w:cs="Arial"/>
          <w:sz w:val="24"/>
          <w:szCs w:val="24"/>
        </w:rPr>
        <w:t>presidente</w:t>
      </w:r>
      <w:r w:rsidRPr="00E478C4">
        <w:rPr>
          <w:rFonts w:ascii="Arial" w:hAnsi="Arial" w:cs="Arial"/>
          <w:sz w:val="24"/>
          <w:szCs w:val="24"/>
        </w:rPr>
        <w:t xml:space="preserve"> de México de 1915 a 1920, también conocido como el Varón de </w:t>
      </w:r>
      <w:proofErr w:type="spellStart"/>
      <w:r w:rsidRPr="00E478C4">
        <w:rPr>
          <w:rFonts w:ascii="Arial" w:hAnsi="Arial" w:cs="Arial"/>
          <w:sz w:val="24"/>
          <w:szCs w:val="24"/>
        </w:rPr>
        <w:t>Cuatrociénegas</w:t>
      </w:r>
      <w:proofErr w:type="spellEnd"/>
      <w:r w:rsidRPr="00E478C4">
        <w:rPr>
          <w:rFonts w:ascii="Arial" w:hAnsi="Arial" w:cs="Arial"/>
          <w:sz w:val="24"/>
          <w:szCs w:val="24"/>
        </w:rPr>
        <w:t>, el cual nació ahí en 1859.</w:t>
      </w:r>
    </w:p>
    <w:p w14:paraId="228E1B40" w14:textId="457C6EA2" w:rsidR="00E478C4" w:rsidRDefault="00E478C4" w:rsidP="00E478C4">
      <w:pPr>
        <w:spacing w:line="360" w:lineRule="auto"/>
        <w:jc w:val="both"/>
        <w:rPr>
          <w:rFonts w:ascii="Arial" w:hAnsi="Arial" w:cs="Arial"/>
          <w:sz w:val="24"/>
          <w:szCs w:val="24"/>
        </w:rPr>
      </w:pPr>
      <w:r w:rsidRPr="00E478C4">
        <w:rPr>
          <w:rFonts w:ascii="Arial" w:hAnsi="Arial" w:cs="Arial"/>
          <w:sz w:val="24"/>
          <w:szCs w:val="24"/>
        </w:rPr>
        <w:t xml:space="preserve">En noviembre de 1994 el gobierno decretó que el valle de </w:t>
      </w:r>
      <w:proofErr w:type="spellStart"/>
      <w:r w:rsidRPr="00E478C4">
        <w:rPr>
          <w:rFonts w:ascii="Arial" w:hAnsi="Arial" w:cs="Arial"/>
          <w:sz w:val="24"/>
          <w:szCs w:val="24"/>
        </w:rPr>
        <w:t>Cuatrociénegas</w:t>
      </w:r>
      <w:proofErr w:type="spellEnd"/>
      <w:r w:rsidRPr="00E478C4">
        <w:rPr>
          <w:rFonts w:ascii="Arial" w:hAnsi="Arial" w:cs="Arial"/>
          <w:sz w:val="24"/>
          <w:szCs w:val="24"/>
        </w:rPr>
        <w:t xml:space="preserve"> se protegería como Área de protección de flora y fauna </w:t>
      </w:r>
      <w:proofErr w:type="spellStart"/>
      <w:r w:rsidRPr="00E478C4">
        <w:rPr>
          <w:rFonts w:ascii="Arial" w:hAnsi="Arial" w:cs="Arial"/>
          <w:sz w:val="24"/>
          <w:szCs w:val="24"/>
        </w:rPr>
        <w:t>Cuatrociénegas</w:t>
      </w:r>
      <w:proofErr w:type="spellEnd"/>
      <w:r w:rsidRPr="00E478C4">
        <w:rPr>
          <w:rFonts w:ascii="Arial" w:hAnsi="Arial" w:cs="Arial"/>
          <w:sz w:val="24"/>
          <w:szCs w:val="24"/>
        </w:rPr>
        <w:t>.</w:t>
      </w:r>
    </w:p>
    <w:p w14:paraId="2377BDBA" w14:textId="2BE261A5" w:rsidR="00DF4954" w:rsidRPr="00556A38" w:rsidRDefault="00E478C4" w:rsidP="00556A38">
      <w:pPr>
        <w:spacing w:line="360" w:lineRule="auto"/>
        <w:jc w:val="center"/>
        <w:rPr>
          <w:rFonts w:ascii="Arial" w:hAnsi="Arial" w:cs="Arial"/>
          <w:b/>
          <w:bCs/>
          <w:sz w:val="24"/>
          <w:szCs w:val="24"/>
        </w:rPr>
      </w:pPr>
      <w:r w:rsidRPr="00556A38">
        <w:rPr>
          <w:rFonts w:ascii="Arial" w:hAnsi="Arial" w:cs="Arial"/>
          <w:b/>
          <w:bCs/>
          <w:sz w:val="24"/>
          <w:szCs w:val="24"/>
        </w:rPr>
        <w:t>Frontera.</w:t>
      </w:r>
    </w:p>
    <w:p w14:paraId="51F49C92" w14:textId="2C7BFC66" w:rsidR="00556A38" w:rsidRDefault="00556A38" w:rsidP="00022F48">
      <w:pPr>
        <w:spacing w:line="360" w:lineRule="auto"/>
        <w:jc w:val="both"/>
        <w:rPr>
          <w:rFonts w:ascii="Arial" w:hAnsi="Arial" w:cs="Arial"/>
          <w:sz w:val="24"/>
          <w:szCs w:val="24"/>
        </w:rPr>
      </w:pPr>
      <w:r w:rsidRPr="00556A38">
        <w:rPr>
          <w:rFonts w:ascii="Arial" w:hAnsi="Arial" w:cs="Arial"/>
          <w:sz w:val="24"/>
          <w:szCs w:val="24"/>
        </w:rPr>
        <w:t>Frontera es un municipio del estado mexicano de Coahuila. Forma parte de la Zona Metropolitana de Monclova. Según el II Conteo de Población y Vivienda aplicado en el 2015 por el Instituto Nacional de Estadística y Geografía, tiene una población de 80,991 habitantes. Se localiza en las coordenadas 101°27´9” longitud oeste y 26°55´36” latitud norte.</w:t>
      </w:r>
    </w:p>
    <w:p w14:paraId="5C6BDD42" w14:textId="77777777" w:rsidR="00556A38" w:rsidRDefault="00E478C4" w:rsidP="00556A38">
      <w:pPr>
        <w:spacing w:line="360" w:lineRule="auto"/>
        <w:jc w:val="center"/>
        <w:rPr>
          <w:rFonts w:ascii="Arial" w:hAnsi="Arial" w:cs="Arial"/>
          <w:b/>
          <w:bCs/>
          <w:sz w:val="24"/>
          <w:szCs w:val="24"/>
        </w:rPr>
      </w:pPr>
      <w:r w:rsidRPr="00556A38">
        <w:rPr>
          <w:rFonts w:ascii="Arial" w:hAnsi="Arial" w:cs="Arial"/>
          <w:b/>
          <w:bCs/>
          <w:sz w:val="24"/>
          <w:szCs w:val="24"/>
        </w:rPr>
        <w:t>Castaños.</w:t>
      </w:r>
    </w:p>
    <w:p w14:paraId="47B086B3" w14:textId="171C1871" w:rsidR="00556A38" w:rsidRPr="00556A38" w:rsidRDefault="00556A38" w:rsidP="00556A38">
      <w:pPr>
        <w:spacing w:line="360" w:lineRule="auto"/>
        <w:jc w:val="both"/>
        <w:rPr>
          <w:rFonts w:ascii="Arial" w:hAnsi="Arial" w:cs="Arial"/>
          <w:b/>
          <w:bCs/>
          <w:sz w:val="24"/>
          <w:szCs w:val="24"/>
        </w:rPr>
      </w:pPr>
      <w:r w:rsidRPr="00556A38">
        <w:rPr>
          <w:rFonts w:ascii="Arial" w:hAnsi="Arial" w:cs="Arial"/>
          <w:sz w:val="24"/>
          <w:szCs w:val="24"/>
        </w:rPr>
        <w:t xml:space="preserve">Castaños es una ciudad del estado de Coahuila, situada en el centro del estado, es </w:t>
      </w:r>
      <w:proofErr w:type="gramStart"/>
      <w:r w:rsidRPr="00556A38">
        <w:rPr>
          <w:rFonts w:ascii="Arial" w:hAnsi="Arial" w:cs="Arial"/>
          <w:sz w:val="24"/>
          <w:szCs w:val="24"/>
        </w:rPr>
        <w:t>cabecera</w:t>
      </w:r>
      <w:proofErr w:type="gramEnd"/>
      <w:r w:rsidRPr="00556A38">
        <w:rPr>
          <w:rFonts w:ascii="Arial" w:hAnsi="Arial" w:cs="Arial"/>
          <w:sz w:val="24"/>
          <w:szCs w:val="24"/>
        </w:rPr>
        <w:t xml:space="preserve"> del municipio de Castaños. En 2015 contaba con una población de 28.068 personas. Forma parte de la Zona Metropolitana de Monclova</w:t>
      </w:r>
      <w:r>
        <w:rPr>
          <w:rFonts w:ascii="Arial" w:hAnsi="Arial" w:cs="Arial"/>
          <w:sz w:val="24"/>
          <w:szCs w:val="24"/>
        </w:rPr>
        <w:t>.</w:t>
      </w:r>
    </w:p>
    <w:p w14:paraId="72BDC748" w14:textId="77777777" w:rsidR="00556A38" w:rsidRDefault="00556A38" w:rsidP="00022F48">
      <w:pPr>
        <w:spacing w:line="360" w:lineRule="auto"/>
        <w:jc w:val="both"/>
        <w:rPr>
          <w:rFonts w:ascii="Arial" w:hAnsi="Arial" w:cs="Arial"/>
          <w:sz w:val="24"/>
          <w:szCs w:val="24"/>
        </w:rPr>
      </w:pPr>
    </w:p>
    <w:p w14:paraId="2764F3A3" w14:textId="77777777" w:rsidR="00556A38" w:rsidRDefault="00556A38" w:rsidP="00022F48">
      <w:pPr>
        <w:spacing w:line="360" w:lineRule="auto"/>
        <w:jc w:val="both"/>
        <w:rPr>
          <w:rFonts w:ascii="Arial" w:hAnsi="Arial" w:cs="Arial"/>
          <w:sz w:val="24"/>
          <w:szCs w:val="24"/>
        </w:rPr>
      </w:pPr>
    </w:p>
    <w:p w14:paraId="3D867D8B" w14:textId="77777777" w:rsidR="00556A38" w:rsidRDefault="00556A38" w:rsidP="00022F48">
      <w:pPr>
        <w:spacing w:line="360" w:lineRule="auto"/>
        <w:jc w:val="both"/>
        <w:rPr>
          <w:rFonts w:ascii="Arial" w:hAnsi="Arial" w:cs="Arial"/>
          <w:sz w:val="24"/>
          <w:szCs w:val="24"/>
        </w:rPr>
      </w:pPr>
    </w:p>
    <w:p w14:paraId="37D467BE" w14:textId="67F495FE" w:rsidR="00E478C4" w:rsidRPr="00556A38" w:rsidRDefault="00E478C4" w:rsidP="00556A38">
      <w:pPr>
        <w:spacing w:line="360" w:lineRule="auto"/>
        <w:jc w:val="center"/>
        <w:rPr>
          <w:rFonts w:ascii="Arial" w:hAnsi="Arial" w:cs="Arial"/>
          <w:b/>
          <w:bCs/>
          <w:sz w:val="24"/>
          <w:szCs w:val="24"/>
        </w:rPr>
      </w:pPr>
      <w:r w:rsidRPr="00556A38">
        <w:rPr>
          <w:rFonts w:ascii="Arial" w:hAnsi="Arial" w:cs="Arial"/>
          <w:b/>
          <w:bCs/>
          <w:sz w:val="24"/>
          <w:szCs w:val="24"/>
        </w:rPr>
        <w:t>San Buenaventura.</w:t>
      </w:r>
    </w:p>
    <w:p w14:paraId="2D2B23B1" w14:textId="0885FBDE" w:rsidR="00556A38" w:rsidRPr="00556A38" w:rsidRDefault="00556A38" w:rsidP="00022F48">
      <w:pPr>
        <w:spacing w:line="360" w:lineRule="auto"/>
        <w:jc w:val="both"/>
        <w:rPr>
          <w:rFonts w:ascii="Arial" w:hAnsi="Arial" w:cs="Arial"/>
          <w:sz w:val="24"/>
          <w:szCs w:val="24"/>
        </w:rPr>
      </w:pPr>
      <w:r w:rsidRPr="00556A38">
        <w:rPr>
          <w:rFonts w:ascii="Arial" w:hAnsi="Arial" w:cs="Arial"/>
          <w:sz w:val="24"/>
          <w:szCs w:val="24"/>
        </w:rPr>
        <w:t>San Buenaventura es una ciudad del estado mexicano de Coahuila de Zaragoza, localizada en el centro del mismo, es cabecera del Municipio de San Buenaventura.</w:t>
      </w:r>
    </w:p>
    <w:p w14:paraId="77572CDF" w14:textId="77777777" w:rsidR="00556A38" w:rsidRDefault="00556A38" w:rsidP="00022F48">
      <w:pPr>
        <w:spacing w:line="360" w:lineRule="auto"/>
        <w:jc w:val="both"/>
        <w:rPr>
          <w:rFonts w:ascii="Arial" w:hAnsi="Arial" w:cs="Arial"/>
          <w:sz w:val="24"/>
          <w:szCs w:val="24"/>
        </w:rPr>
      </w:pPr>
    </w:p>
    <w:p w14:paraId="4AF3944A" w14:textId="4CEF4686" w:rsidR="00E478C4" w:rsidRDefault="00E478C4" w:rsidP="00556A38">
      <w:pPr>
        <w:spacing w:line="360" w:lineRule="auto"/>
        <w:jc w:val="center"/>
        <w:rPr>
          <w:rFonts w:ascii="Arial" w:hAnsi="Arial" w:cs="Arial"/>
          <w:b/>
          <w:bCs/>
          <w:sz w:val="24"/>
          <w:szCs w:val="24"/>
        </w:rPr>
      </w:pPr>
      <w:r w:rsidRPr="00556A38">
        <w:rPr>
          <w:rFonts w:ascii="Arial" w:hAnsi="Arial" w:cs="Arial"/>
          <w:b/>
          <w:bCs/>
          <w:sz w:val="24"/>
          <w:szCs w:val="24"/>
        </w:rPr>
        <w:t>Ocampo:</w:t>
      </w:r>
    </w:p>
    <w:p w14:paraId="4EE95545" w14:textId="3D51DC87" w:rsidR="00556A38" w:rsidRPr="00556A38" w:rsidRDefault="00556A38" w:rsidP="00556A38">
      <w:pPr>
        <w:spacing w:line="360" w:lineRule="auto"/>
        <w:jc w:val="both"/>
        <w:rPr>
          <w:rFonts w:ascii="Arial" w:hAnsi="Arial" w:cs="Arial"/>
          <w:b/>
          <w:bCs/>
          <w:sz w:val="24"/>
          <w:szCs w:val="24"/>
        </w:rPr>
      </w:pPr>
      <w:r w:rsidRPr="00556A38">
        <w:rPr>
          <w:rFonts w:ascii="Arial" w:hAnsi="Arial" w:cs="Arial"/>
          <w:sz w:val="24"/>
          <w:szCs w:val="24"/>
        </w:rPr>
        <w:t>Municipio de Ocampo, pertenece al estado de Coahuila de Zaragoza, está situado completamente en la región desértica del estado y su cabecera es el pueblo de Ocampo</w:t>
      </w:r>
      <w:r>
        <w:rPr>
          <w:rFonts w:ascii="Arial" w:hAnsi="Arial" w:cs="Arial"/>
          <w:sz w:val="24"/>
          <w:szCs w:val="24"/>
        </w:rPr>
        <w:t>.</w:t>
      </w:r>
    </w:p>
    <w:p w14:paraId="08B65730" w14:textId="77777777" w:rsidR="00556A38" w:rsidRDefault="00556A38" w:rsidP="00022F48">
      <w:pPr>
        <w:spacing w:line="360" w:lineRule="auto"/>
        <w:jc w:val="both"/>
        <w:rPr>
          <w:rFonts w:ascii="Arial" w:hAnsi="Arial" w:cs="Arial"/>
          <w:sz w:val="24"/>
          <w:szCs w:val="24"/>
        </w:rPr>
      </w:pPr>
    </w:p>
    <w:p w14:paraId="44E05795" w14:textId="77777777" w:rsidR="00556A38" w:rsidRDefault="00556A38" w:rsidP="00022F48">
      <w:pPr>
        <w:spacing w:line="360" w:lineRule="auto"/>
        <w:jc w:val="both"/>
        <w:rPr>
          <w:rFonts w:ascii="Arial" w:hAnsi="Arial" w:cs="Arial"/>
          <w:sz w:val="24"/>
          <w:szCs w:val="24"/>
        </w:rPr>
      </w:pPr>
    </w:p>
    <w:p w14:paraId="2969A1D6" w14:textId="6410FDCF" w:rsidR="00E478C4" w:rsidRDefault="00E478C4" w:rsidP="00556A38">
      <w:pPr>
        <w:spacing w:line="360" w:lineRule="auto"/>
        <w:jc w:val="center"/>
        <w:rPr>
          <w:rFonts w:ascii="Arial" w:hAnsi="Arial" w:cs="Arial"/>
          <w:sz w:val="24"/>
          <w:szCs w:val="24"/>
        </w:rPr>
      </w:pPr>
      <w:r w:rsidRPr="00556A38">
        <w:rPr>
          <w:rFonts w:ascii="Arial" w:hAnsi="Arial" w:cs="Arial"/>
          <w:b/>
          <w:bCs/>
          <w:sz w:val="24"/>
          <w:szCs w:val="24"/>
        </w:rPr>
        <w:t>Sacramento</w:t>
      </w:r>
      <w:r>
        <w:rPr>
          <w:rFonts w:ascii="Arial" w:hAnsi="Arial" w:cs="Arial"/>
          <w:sz w:val="24"/>
          <w:szCs w:val="24"/>
        </w:rPr>
        <w:t>.</w:t>
      </w:r>
    </w:p>
    <w:p w14:paraId="662827B1" w14:textId="10EF09A6" w:rsidR="00556A38" w:rsidRDefault="00556A38" w:rsidP="00556A38">
      <w:pPr>
        <w:spacing w:line="360" w:lineRule="auto"/>
        <w:jc w:val="center"/>
        <w:rPr>
          <w:rFonts w:ascii="Arial" w:hAnsi="Arial" w:cs="Arial"/>
          <w:sz w:val="24"/>
          <w:szCs w:val="24"/>
        </w:rPr>
      </w:pPr>
    </w:p>
    <w:p w14:paraId="47D45E74" w14:textId="15D2BDFB" w:rsidR="00556A38" w:rsidRDefault="00556A38" w:rsidP="00022F48">
      <w:pPr>
        <w:spacing w:line="360" w:lineRule="auto"/>
        <w:jc w:val="both"/>
        <w:rPr>
          <w:rFonts w:ascii="Arial" w:hAnsi="Arial" w:cs="Arial"/>
          <w:sz w:val="24"/>
          <w:szCs w:val="24"/>
        </w:rPr>
      </w:pPr>
      <w:r w:rsidRPr="00556A38">
        <w:rPr>
          <w:rFonts w:ascii="Arial" w:hAnsi="Arial" w:cs="Arial"/>
          <w:sz w:val="24"/>
          <w:szCs w:val="24"/>
        </w:rPr>
        <w:t xml:space="preserve">Sacramento es una población y municipio ubicado en el centro del estado de Coahuila a 35 kilómetros de </w:t>
      </w:r>
      <w:proofErr w:type="spellStart"/>
      <w:r w:rsidRPr="00556A38">
        <w:rPr>
          <w:rFonts w:ascii="Arial" w:hAnsi="Arial" w:cs="Arial"/>
          <w:sz w:val="24"/>
          <w:szCs w:val="24"/>
        </w:rPr>
        <w:t>Cuatrociénegas</w:t>
      </w:r>
      <w:proofErr w:type="spellEnd"/>
      <w:r w:rsidRPr="00556A38">
        <w:rPr>
          <w:rFonts w:ascii="Arial" w:hAnsi="Arial" w:cs="Arial"/>
          <w:sz w:val="24"/>
          <w:szCs w:val="24"/>
        </w:rPr>
        <w:t xml:space="preserve"> de Carranza. Su población, de acuerdo al censo nacional del año 2010 es de 2.314 habitantes.</w:t>
      </w:r>
    </w:p>
    <w:p w14:paraId="457DB00D" w14:textId="77777777" w:rsidR="00556A38" w:rsidRDefault="00556A38" w:rsidP="00022F48">
      <w:pPr>
        <w:spacing w:line="360" w:lineRule="auto"/>
        <w:jc w:val="both"/>
        <w:rPr>
          <w:rFonts w:ascii="Arial" w:hAnsi="Arial" w:cs="Arial"/>
          <w:sz w:val="24"/>
          <w:szCs w:val="24"/>
        </w:rPr>
      </w:pPr>
    </w:p>
    <w:p w14:paraId="5953900E" w14:textId="50CF15FB" w:rsidR="00E478C4" w:rsidRDefault="00E478C4" w:rsidP="00D77B52">
      <w:pPr>
        <w:spacing w:line="360" w:lineRule="auto"/>
        <w:jc w:val="center"/>
        <w:rPr>
          <w:rFonts w:ascii="Arial" w:hAnsi="Arial" w:cs="Arial"/>
          <w:b/>
          <w:bCs/>
          <w:sz w:val="24"/>
          <w:szCs w:val="24"/>
        </w:rPr>
      </w:pPr>
      <w:r w:rsidRPr="00D77B52">
        <w:rPr>
          <w:rFonts w:ascii="Arial" w:hAnsi="Arial" w:cs="Arial"/>
          <w:b/>
          <w:bCs/>
          <w:sz w:val="24"/>
          <w:szCs w:val="24"/>
        </w:rPr>
        <w:t>Sierra mojada.</w:t>
      </w:r>
    </w:p>
    <w:p w14:paraId="488042F9" w14:textId="39D73A94" w:rsidR="00D77B52" w:rsidRPr="00D77B52" w:rsidRDefault="00D77B52" w:rsidP="00022F48">
      <w:pPr>
        <w:spacing w:line="360" w:lineRule="auto"/>
        <w:jc w:val="both"/>
        <w:rPr>
          <w:rFonts w:ascii="Arial" w:hAnsi="Arial" w:cs="Arial"/>
          <w:b/>
          <w:bCs/>
          <w:sz w:val="24"/>
          <w:szCs w:val="24"/>
        </w:rPr>
      </w:pPr>
      <w:r>
        <w:rPr>
          <w:rFonts w:ascii="Arial" w:hAnsi="Arial" w:cs="Arial"/>
          <w:sz w:val="24"/>
          <w:szCs w:val="24"/>
        </w:rPr>
        <w:t>S</w:t>
      </w:r>
      <w:r w:rsidRPr="00D77B52">
        <w:rPr>
          <w:rFonts w:ascii="Arial" w:hAnsi="Arial" w:cs="Arial"/>
          <w:sz w:val="24"/>
          <w:szCs w:val="24"/>
        </w:rPr>
        <w:t>ierra Mojada es una población del estado mexicano de Coahuila de Zaragoza y cabecera del municipio del mismo nombre. Situada en el Bolsón de Mapimí, tiene una población muy baja con tendencia a disminuir debido a la baja actividad económica de la región, siendo con anterioridad un próspero centro minero</w:t>
      </w:r>
      <w:r>
        <w:rPr>
          <w:rFonts w:ascii="Arial" w:hAnsi="Arial" w:cs="Arial"/>
          <w:sz w:val="24"/>
          <w:szCs w:val="24"/>
        </w:rPr>
        <w:t xml:space="preserve">. </w:t>
      </w:r>
    </w:p>
    <w:p w14:paraId="4B59F981" w14:textId="77777777" w:rsidR="00D77B52" w:rsidRDefault="00D77B52" w:rsidP="00022F48">
      <w:pPr>
        <w:spacing w:line="360" w:lineRule="auto"/>
        <w:jc w:val="both"/>
        <w:rPr>
          <w:rFonts w:ascii="Arial" w:hAnsi="Arial" w:cs="Arial"/>
          <w:sz w:val="24"/>
          <w:szCs w:val="24"/>
        </w:rPr>
      </w:pPr>
    </w:p>
    <w:p w14:paraId="33DE7080" w14:textId="409902CF" w:rsidR="00E478C4" w:rsidRDefault="00E478C4" w:rsidP="00D77B52">
      <w:pPr>
        <w:spacing w:line="360" w:lineRule="auto"/>
        <w:jc w:val="center"/>
        <w:rPr>
          <w:rFonts w:ascii="Arial" w:hAnsi="Arial" w:cs="Arial"/>
          <w:b/>
          <w:bCs/>
          <w:sz w:val="24"/>
          <w:szCs w:val="24"/>
        </w:rPr>
      </w:pPr>
      <w:r w:rsidRPr="00D77B52">
        <w:rPr>
          <w:rFonts w:ascii="Arial" w:hAnsi="Arial" w:cs="Arial"/>
          <w:b/>
          <w:bCs/>
          <w:sz w:val="24"/>
          <w:szCs w:val="24"/>
        </w:rPr>
        <w:t>Nadadores.</w:t>
      </w:r>
    </w:p>
    <w:p w14:paraId="490D8688" w14:textId="3144DCCC" w:rsidR="00D77B52" w:rsidRPr="00D77B52" w:rsidRDefault="00D77B52" w:rsidP="00D77B52">
      <w:pPr>
        <w:spacing w:line="360" w:lineRule="auto"/>
        <w:jc w:val="both"/>
        <w:rPr>
          <w:rFonts w:ascii="Arial" w:hAnsi="Arial" w:cs="Arial"/>
          <w:sz w:val="24"/>
          <w:szCs w:val="24"/>
        </w:rPr>
      </w:pPr>
      <w:r w:rsidRPr="00D77B52">
        <w:rPr>
          <w:rFonts w:ascii="Arial" w:hAnsi="Arial" w:cs="Arial"/>
          <w:sz w:val="24"/>
          <w:szCs w:val="24"/>
        </w:rPr>
        <w:t>Nadadores es una población del estado mexicano de Coahuila, es cabecera del municipio de Nadadores y se encuentra ubicado en la región centro de Coahuila, a unos 30 kilómetros al noroeste de la ciudad de Monclova y 50 kilómetros al poniente de la ciudad de Cuatro Ciénegas de Carranza.</w:t>
      </w:r>
    </w:p>
    <w:p w14:paraId="4F9AE640" w14:textId="687B1288" w:rsidR="00D77B52" w:rsidRDefault="00D77B52" w:rsidP="00022F48">
      <w:pPr>
        <w:spacing w:line="360" w:lineRule="auto"/>
        <w:jc w:val="both"/>
        <w:rPr>
          <w:rFonts w:ascii="Arial" w:hAnsi="Arial" w:cs="Arial"/>
          <w:sz w:val="24"/>
          <w:szCs w:val="24"/>
        </w:rPr>
      </w:pPr>
    </w:p>
    <w:p w14:paraId="0D2A5598" w14:textId="471FFD4A" w:rsidR="00D77B52" w:rsidRDefault="00E478C4" w:rsidP="00D77B52">
      <w:pPr>
        <w:spacing w:line="360" w:lineRule="auto"/>
        <w:jc w:val="center"/>
        <w:rPr>
          <w:rFonts w:ascii="Arial" w:hAnsi="Arial" w:cs="Arial"/>
          <w:b/>
          <w:bCs/>
          <w:sz w:val="24"/>
          <w:szCs w:val="24"/>
        </w:rPr>
      </w:pPr>
      <w:r w:rsidRPr="00D77B52">
        <w:rPr>
          <w:rFonts w:ascii="Arial" w:hAnsi="Arial" w:cs="Arial"/>
          <w:b/>
          <w:bCs/>
          <w:sz w:val="24"/>
          <w:szCs w:val="24"/>
        </w:rPr>
        <w:lastRenderedPageBreak/>
        <w:t>Candela.</w:t>
      </w:r>
    </w:p>
    <w:p w14:paraId="444CCFC5" w14:textId="2B7A9801" w:rsidR="00D77B52" w:rsidRPr="00D77B52" w:rsidRDefault="00D77B52" w:rsidP="00D77B52">
      <w:pPr>
        <w:spacing w:line="360" w:lineRule="auto"/>
        <w:jc w:val="both"/>
        <w:rPr>
          <w:rFonts w:ascii="Arial" w:hAnsi="Arial" w:cs="Arial"/>
          <w:b/>
          <w:bCs/>
          <w:sz w:val="24"/>
          <w:szCs w:val="24"/>
        </w:rPr>
      </w:pPr>
      <w:r w:rsidRPr="00D77B52">
        <w:rPr>
          <w:rFonts w:ascii="Arial" w:hAnsi="Arial" w:cs="Arial"/>
          <w:sz w:val="24"/>
          <w:szCs w:val="24"/>
          <w:shd w:val="clear" w:color="auto" w:fill="FFFFFF"/>
        </w:rPr>
        <w:t>Candela es una población del estado mexicano de Coahuila, localizado en la zona este del estado. Es cabecera del municipio de Candela</w:t>
      </w:r>
    </w:p>
    <w:p w14:paraId="140C2091" w14:textId="5E9D1C24" w:rsidR="00D77B52" w:rsidRDefault="00D77B52" w:rsidP="00D77B52">
      <w:pPr>
        <w:spacing w:line="360" w:lineRule="auto"/>
        <w:jc w:val="center"/>
        <w:rPr>
          <w:rFonts w:ascii="Arial" w:hAnsi="Arial" w:cs="Arial"/>
          <w:b/>
          <w:bCs/>
          <w:sz w:val="24"/>
          <w:szCs w:val="24"/>
        </w:rPr>
      </w:pPr>
    </w:p>
    <w:p w14:paraId="3B10C543" w14:textId="77777777" w:rsidR="00D77B52" w:rsidRDefault="00D77B52" w:rsidP="00D77B52">
      <w:pPr>
        <w:spacing w:line="360" w:lineRule="auto"/>
        <w:jc w:val="center"/>
        <w:rPr>
          <w:rFonts w:ascii="Arial" w:hAnsi="Arial" w:cs="Arial"/>
          <w:b/>
          <w:bCs/>
          <w:sz w:val="24"/>
          <w:szCs w:val="24"/>
        </w:rPr>
      </w:pPr>
    </w:p>
    <w:p w14:paraId="4940DC68" w14:textId="3971B997" w:rsidR="00E478C4" w:rsidRDefault="00E478C4" w:rsidP="00D77B52">
      <w:pPr>
        <w:spacing w:line="360" w:lineRule="auto"/>
        <w:jc w:val="center"/>
        <w:rPr>
          <w:rFonts w:ascii="Arial" w:hAnsi="Arial" w:cs="Arial"/>
          <w:b/>
          <w:bCs/>
          <w:sz w:val="24"/>
          <w:szCs w:val="24"/>
        </w:rPr>
      </w:pPr>
      <w:r w:rsidRPr="00D77B52">
        <w:rPr>
          <w:rFonts w:ascii="Arial" w:hAnsi="Arial" w:cs="Arial"/>
          <w:b/>
          <w:bCs/>
          <w:sz w:val="24"/>
          <w:szCs w:val="24"/>
        </w:rPr>
        <w:t>Abasolo.</w:t>
      </w:r>
    </w:p>
    <w:p w14:paraId="5AE9B084" w14:textId="3F916016" w:rsidR="00D77B52" w:rsidRPr="00D77B52" w:rsidRDefault="00D77B52" w:rsidP="00D77B52">
      <w:pPr>
        <w:spacing w:line="360" w:lineRule="auto"/>
        <w:jc w:val="both"/>
        <w:rPr>
          <w:rFonts w:ascii="Arial" w:hAnsi="Arial" w:cs="Arial"/>
          <w:sz w:val="24"/>
          <w:szCs w:val="24"/>
        </w:rPr>
      </w:pPr>
      <w:r w:rsidRPr="00D77B52">
        <w:rPr>
          <w:rFonts w:ascii="Arial" w:hAnsi="Arial" w:cs="Arial"/>
          <w:sz w:val="24"/>
          <w:szCs w:val="24"/>
        </w:rPr>
        <w:t>Abasolo es un pueblo en el estado de Coahuila, al norte de México, localizado en la región económica conocida como Centro del estado. Se encuentra aproximadamente a una hora de distancia de la ciudad de Monclova.</w:t>
      </w:r>
    </w:p>
    <w:p w14:paraId="14219566" w14:textId="4B53FC95" w:rsidR="00E478C4" w:rsidRDefault="00E478C4" w:rsidP="00022F48">
      <w:pPr>
        <w:spacing w:line="360" w:lineRule="auto"/>
        <w:jc w:val="both"/>
        <w:rPr>
          <w:rFonts w:ascii="Arial" w:hAnsi="Arial" w:cs="Arial"/>
          <w:sz w:val="24"/>
          <w:szCs w:val="24"/>
        </w:rPr>
      </w:pPr>
    </w:p>
    <w:p w14:paraId="4524AA33" w14:textId="77777777" w:rsidR="00AF2EDA" w:rsidRPr="00AF2EDA" w:rsidRDefault="00AF2EDA" w:rsidP="00AF2EDA">
      <w:pPr>
        <w:spacing w:line="360" w:lineRule="auto"/>
        <w:jc w:val="center"/>
        <w:rPr>
          <w:rFonts w:ascii="Arial" w:hAnsi="Arial" w:cs="Arial"/>
          <w:b/>
          <w:bCs/>
          <w:sz w:val="24"/>
          <w:szCs w:val="24"/>
        </w:rPr>
      </w:pPr>
      <w:r w:rsidRPr="00AF2EDA">
        <w:rPr>
          <w:rFonts w:ascii="Arial" w:hAnsi="Arial" w:cs="Arial"/>
          <w:b/>
          <w:bCs/>
          <w:sz w:val="24"/>
          <w:szCs w:val="24"/>
        </w:rPr>
        <w:t>Economía.</w:t>
      </w:r>
    </w:p>
    <w:p w14:paraId="700DB35F" w14:textId="6701A505" w:rsidR="00AF2EDA" w:rsidRDefault="00AF2EDA" w:rsidP="00022F48">
      <w:pPr>
        <w:spacing w:line="360" w:lineRule="auto"/>
        <w:jc w:val="both"/>
        <w:rPr>
          <w:rFonts w:ascii="Arial" w:hAnsi="Arial" w:cs="Arial"/>
          <w:sz w:val="24"/>
          <w:szCs w:val="24"/>
        </w:rPr>
      </w:pPr>
      <w:r>
        <w:rPr>
          <w:rFonts w:ascii="Arial" w:hAnsi="Arial" w:cs="Arial"/>
          <w:sz w:val="24"/>
          <w:szCs w:val="24"/>
        </w:rPr>
        <w:t xml:space="preserve"> La llegada de dos industrias de la rama automotriz, y la construcción de parques industriales.  </w:t>
      </w:r>
    </w:p>
    <w:p w14:paraId="45BDA1D8" w14:textId="7F571881" w:rsidR="00D77B52" w:rsidRPr="00AF2EDA" w:rsidRDefault="00D77B52" w:rsidP="00AF2EDA">
      <w:pPr>
        <w:spacing w:line="360" w:lineRule="auto"/>
        <w:jc w:val="center"/>
        <w:rPr>
          <w:rFonts w:ascii="Arial" w:hAnsi="Arial" w:cs="Arial"/>
          <w:b/>
          <w:bCs/>
          <w:sz w:val="24"/>
          <w:szCs w:val="24"/>
        </w:rPr>
      </w:pPr>
      <w:r w:rsidRPr="00AF2EDA">
        <w:rPr>
          <w:rFonts w:ascii="Arial" w:hAnsi="Arial" w:cs="Arial"/>
          <w:b/>
          <w:bCs/>
          <w:sz w:val="24"/>
          <w:szCs w:val="24"/>
        </w:rPr>
        <w:t>E</w:t>
      </w:r>
      <w:r w:rsidR="00AF2EDA" w:rsidRPr="00AF2EDA">
        <w:rPr>
          <w:rFonts w:ascii="Arial" w:hAnsi="Arial" w:cs="Arial"/>
          <w:b/>
          <w:bCs/>
          <w:sz w:val="24"/>
          <w:szCs w:val="24"/>
        </w:rPr>
        <w:t>ducación.</w:t>
      </w:r>
    </w:p>
    <w:p w14:paraId="2C9254E9" w14:textId="299D1526" w:rsidR="00D77B52" w:rsidRDefault="00D77B52" w:rsidP="00022F48">
      <w:pPr>
        <w:spacing w:line="360" w:lineRule="auto"/>
        <w:jc w:val="both"/>
        <w:rPr>
          <w:rFonts w:ascii="Arial" w:hAnsi="Arial" w:cs="Arial"/>
          <w:sz w:val="24"/>
          <w:szCs w:val="24"/>
        </w:rPr>
      </w:pPr>
      <w:r>
        <w:rPr>
          <w:rFonts w:ascii="Arial" w:hAnsi="Arial" w:cs="Arial"/>
          <w:sz w:val="24"/>
          <w:szCs w:val="24"/>
        </w:rPr>
        <w:t xml:space="preserve">Se construyen preparatoria tipo </w:t>
      </w:r>
      <w:proofErr w:type="spellStart"/>
      <w:r w:rsidR="00AF2EDA">
        <w:rPr>
          <w:rFonts w:ascii="Arial" w:hAnsi="Arial" w:cs="Arial"/>
          <w:sz w:val="24"/>
          <w:szCs w:val="24"/>
        </w:rPr>
        <w:t>EMSad</w:t>
      </w:r>
      <w:proofErr w:type="spellEnd"/>
      <w:r w:rsidR="00AF2EDA">
        <w:rPr>
          <w:rFonts w:ascii="Arial" w:hAnsi="Arial" w:cs="Arial"/>
          <w:sz w:val="24"/>
          <w:szCs w:val="24"/>
        </w:rPr>
        <w:t xml:space="preserve"> (educación media superior a distancia) en la región centro, para garantizar a sus jóvenes la continuidad de su preparación profesional.</w:t>
      </w:r>
    </w:p>
    <w:p w14:paraId="0A412F0C" w14:textId="2AA24A42" w:rsidR="00AF2EDA" w:rsidRDefault="00AF2EDA" w:rsidP="00022F48">
      <w:pPr>
        <w:spacing w:line="360" w:lineRule="auto"/>
        <w:jc w:val="both"/>
        <w:rPr>
          <w:rFonts w:ascii="Arial" w:hAnsi="Arial" w:cs="Arial"/>
          <w:sz w:val="24"/>
          <w:szCs w:val="24"/>
        </w:rPr>
      </w:pPr>
      <w:r>
        <w:rPr>
          <w:rFonts w:ascii="Arial" w:hAnsi="Arial" w:cs="Arial"/>
          <w:sz w:val="24"/>
          <w:szCs w:val="24"/>
        </w:rPr>
        <w:t>La apertura de centros educativos en las propias comunidades rurales, por mas apartadas que estén de los perímetros urbanos, generan importancias ahorros a las familias coahuilenses.</w:t>
      </w:r>
    </w:p>
    <w:p w14:paraId="16BC4737" w14:textId="77777777" w:rsidR="00D43C62" w:rsidRDefault="00D43C62" w:rsidP="00D43C62">
      <w:pPr>
        <w:spacing w:line="360" w:lineRule="auto"/>
        <w:jc w:val="both"/>
        <w:rPr>
          <w:rFonts w:ascii="Arial" w:hAnsi="Arial" w:cs="Arial"/>
          <w:sz w:val="24"/>
          <w:szCs w:val="24"/>
        </w:rPr>
      </w:pPr>
    </w:p>
    <w:p w14:paraId="2F0796C0" w14:textId="54342A42" w:rsidR="00AF2EDA" w:rsidRDefault="00AF2EDA" w:rsidP="00022F48">
      <w:pPr>
        <w:spacing w:line="360" w:lineRule="auto"/>
        <w:jc w:val="both"/>
        <w:rPr>
          <w:rFonts w:ascii="Arial" w:hAnsi="Arial" w:cs="Arial"/>
          <w:b/>
          <w:bCs/>
          <w:sz w:val="24"/>
          <w:szCs w:val="24"/>
        </w:rPr>
      </w:pPr>
      <w:r w:rsidRPr="00FE2578">
        <w:rPr>
          <w:rFonts w:ascii="Arial" w:hAnsi="Arial" w:cs="Arial"/>
          <w:b/>
          <w:bCs/>
          <w:sz w:val="24"/>
          <w:szCs w:val="24"/>
        </w:rPr>
        <w:t xml:space="preserve">Región </w:t>
      </w:r>
      <w:r w:rsidR="00FE2578" w:rsidRPr="00FE2578">
        <w:rPr>
          <w:rFonts w:ascii="Arial" w:hAnsi="Arial" w:cs="Arial"/>
          <w:b/>
          <w:bCs/>
          <w:sz w:val="24"/>
          <w:szCs w:val="24"/>
        </w:rPr>
        <w:t>Laguna:</w:t>
      </w:r>
    </w:p>
    <w:p w14:paraId="7046006A" w14:textId="1F2D1F92" w:rsidR="00FE2578" w:rsidRPr="00105342" w:rsidRDefault="00105342" w:rsidP="00105342">
      <w:pPr>
        <w:spacing w:line="360" w:lineRule="auto"/>
        <w:jc w:val="center"/>
        <w:rPr>
          <w:rFonts w:ascii="Arial" w:hAnsi="Arial" w:cs="Arial"/>
          <w:b/>
          <w:bCs/>
          <w:sz w:val="24"/>
          <w:szCs w:val="24"/>
        </w:rPr>
      </w:pPr>
      <w:r w:rsidRPr="00105342">
        <w:rPr>
          <w:rFonts w:ascii="Arial" w:hAnsi="Arial" w:cs="Arial"/>
          <w:b/>
          <w:bCs/>
          <w:sz w:val="24"/>
          <w:szCs w:val="24"/>
        </w:rPr>
        <w:t>Torreón.</w:t>
      </w:r>
    </w:p>
    <w:p w14:paraId="2120E681" w14:textId="341490B1" w:rsidR="00105342" w:rsidRDefault="00105342" w:rsidP="00022F48">
      <w:pPr>
        <w:spacing w:line="360" w:lineRule="auto"/>
        <w:jc w:val="both"/>
        <w:rPr>
          <w:rFonts w:ascii="Arial" w:hAnsi="Arial" w:cs="Arial"/>
          <w:bCs/>
          <w:sz w:val="24"/>
          <w:szCs w:val="24"/>
        </w:rPr>
      </w:pPr>
      <w:r w:rsidRPr="00105342">
        <w:rPr>
          <w:rFonts w:ascii="Arial" w:hAnsi="Arial" w:cs="Arial"/>
          <w:bCs/>
          <w:sz w:val="24"/>
          <w:szCs w:val="24"/>
        </w:rPr>
        <w:t xml:space="preserve">Torreón es una ciudad perteneciente al estado de Coahuila. Está ubicada al Noreste de México, en conjunto con las ciudades vecinas de Gómez Palacio, Ciudad Lerdo, </w:t>
      </w:r>
      <w:r w:rsidRPr="00105342">
        <w:rPr>
          <w:rFonts w:ascii="Arial" w:hAnsi="Arial" w:cs="Arial"/>
          <w:bCs/>
          <w:sz w:val="24"/>
          <w:szCs w:val="24"/>
        </w:rPr>
        <w:lastRenderedPageBreak/>
        <w:t>Matamoros, entre otros 4 municipios del estado de Coahuila y 12 del estado de Durango forman la Comarca Lagunera, es la ciudad más extensa de Coahuila, la décima segunda ciudad más extensa de México y la vigésima sexta más poblada.</w:t>
      </w:r>
    </w:p>
    <w:p w14:paraId="13FFB05E" w14:textId="5E541E32" w:rsidR="00105342" w:rsidRPr="00105342" w:rsidRDefault="00105342" w:rsidP="00105342">
      <w:pPr>
        <w:spacing w:line="360" w:lineRule="auto"/>
        <w:jc w:val="center"/>
        <w:rPr>
          <w:rFonts w:ascii="Arial" w:hAnsi="Arial" w:cs="Arial"/>
          <w:b/>
          <w:bCs/>
          <w:sz w:val="24"/>
          <w:szCs w:val="24"/>
        </w:rPr>
      </w:pPr>
      <w:r w:rsidRPr="00105342">
        <w:rPr>
          <w:rFonts w:ascii="Arial" w:hAnsi="Arial" w:cs="Arial"/>
          <w:b/>
          <w:bCs/>
          <w:sz w:val="24"/>
          <w:szCs w:val="24"/>
        </w:rPr>
        <w:t>Matamoros.</w:t>
      </w:r>
    </w:p>
    <w:p w14:paraId="6358BCE9" w14:textId="784FF9BF" w:rsidR="00105342" w:rsidRDefault="00105342" w:rsidP="00022F48">
      <w:pPr>
        <w:spacing w:line="360" w:lineRule="auto"/>
        <w:jc w:val="both"/>
        <w:rPr>
          <w:rFonts w:ascii="Arial" w:hAnsi="Arial" w:cs="Arial"/>
          <w:bCs/>
          <w:sz w:val="24"/>
          <w:szCs w:val="24"/>
        </w:rPr>
      </w:pPr>
      <w:r w:rsidRPr="00105342">
        <w:rPr>
          <w:rFonts w:ascii="Arial" w:hAnsi="Arial" w:cs="Arial"/>
          <w:bCs/>
          <w:sz w:val="24"/>
          <w:szCs w:val="24"/>
        </w:rPr>
        <w:t>Matamoros ubicada en el estado Mexicano de Coahuila de Zaragoza y cuenta con una extensión territorial de 1003.7 kilómetros cuadrados y una población de 107,160 habitantes. Es una de las ciudades que conforman la Comarca Lagunera</w:t>
      </w:r>
      <w:r>
        <w:rPr>
          <w:rFonts w:ascii="Arial" w:hAnsi="Arial" w:cs="Arial"/>
          <w:bCs/>
          <w:sz w:val="24"/>
          <w:szCs w:val="24"/>
        </w:rPr>
        <w:t>.</w:t>
      </w:r>
    </w:p>
    <w:p w14:paraId="1EBA9E19" w14:textId="157C2DDA" w:rsidR="00105342" w:rsidRPr="00105342" w:rsidRDefault="00105342" w:rsidP="00105342">
      <w:pPr>
        <w:spacing w:line="360" w:lineRule="auto"/>
        <w:jc w:val="center"/>
        <w:rPr>
          <w:rFonts w:ascii="Arial" w:hAnsi="Arial" w:cs="Arial"/>
          <w:b/>
          <w:bCs/>
          <w:sz w:val="24"/>
          <w:szCs w:val="24"/>
        </w:rPr>
      </w:pPr>
      <w:r w:rsidRPr="00105342">
        <w:rPr>
          <w:rFonts w:ascii="Arial" w:hAnsi="Arial" w:cs="Arial"/>
          <w:b/>
          <w:bCs/>
          <w:sz w:val="24"/>
          <w:szCs w:val="24"/>
        </w:rPr>
        <w:t>San pedro de las colinas.</w:t>
      </w:r>
    </w:p>
    <w:p w14:paraId="7A14F8EE" w14:textId="55FD6B44" w:rsidR="00FE2578" w:rsidRDefault="00105342" w:rsidP="00022F48">
      <w:pPr>
        <w:spacing w:line="360" w:lineRule="auto"/>
        <w:jc w:val="both"/>
        <w:rPr>
          <w:rFonts w:ascii="Arial" w:hAnsi="Arial" w:cs="Arial"/>
          <w:bCs/>
          <w:sz w:val="24"/>
          <w:szCs w:val="24"/>
        </w:rPr>
      </w:pPr>
      <w:r w:rsidRPr="00105342">
        <w:rPr>
          <w:rFonts w:ascii="Arial" w:hAnsi="Arial" w:cs="Arial"/>
          <w:bCs/>
          <w:sz w:val="24"/>
          <w:szCs w:val="24"/>
        </w:rPr>
        <w:t xml:space="preserve">San Pedro de las Colonias Coahuila México, localizada en la Comarca Lagunera, a 185 kilómetros de la ciudad de </w:t>
      </w:r>
      <w:proofErr w:type="spellStart"/>
      <w:r w:rsidRPr="00105342">
        <w:rPr>
          <w:rFonts w:ascii="Arial" w:hAnsi="Arial" w:cs="Arial"/>
          <w:bCs/>
          <w:sz w:val="24"/>
          <w:szCs w:val="24"/>
        </w:rPr>
        <w:t>Cuatrociénegas</w:t>
      </w:r>
      <w:proofErr w:type="spellEnd"/>
      <w:r w:rsidRPr="00105342">
        <w:rPr>
          <w:rFonts w:ascii="Arial" w:hAnsi="Arial" w:cs="Arial"/>
          <w:bCs/>
          <w:sz w:val="24"/>
          <w:szCs w:val="24"/>
        </w:rPr>
        <w:t>. Es considerada «Cuna de la Revolución Mexicana</w:t>
      </w:r>
      <w:proofErr w:type="gramStart"/>
      <w:r w:rsidRPr="00105342">
        <w:rPr>
          <w:rFonts w:ascii="Arial" w:hAnsi="Arial" w:cs="Arial"/>
          <w:bCs/>
          <w:sz w:val="24"/>
          <w:szCs w:val="24"/>
        </w:rPr>
        <w:t>»[</w:t>
      </w:r>
      <w:proofErr w:type="gramEnd"/>
      <w:r w:rsidRPr="00105342">
        <w:rPr>
          <w:rFonts w:ascii="Arial" w:hAnsi="Arial" w:cs="Arial"/>
          <w:bCs/>
          <w:sz w:val="24"/>
          <w:szCs w:val="24"/>
        </w:rPr>
        <w:t>cita requerida] iniciada en México en 1910. En esta ciudad se encuentra la que fue casa del expresidente Francisco I. Madero.</w:t>
      </w:r>
    </w:p>
    <w:p w14:paraId="49FFB6FF" w14:textId="77777777" w:rsidR="00105342" w:rsidRPr="00105342" w:rsidRDefault="00105342" w:rsidP="00105342">
      <w:pPr>
        <w:spacing w:line="360" w:lineRule="auto"/>
        <w:jc w:val="center"/>
        <w:rPr>
          <w:rFonts w:ascii="Arial" w:hAnsi="Arial" w:cs="Arial"/>
          <w:b/>
          <w:sz w:val="24"/>
          <w:szCs w:val="24"/>
        </w:rPr>
      </w:pPr>
      <w:r w:rsidRPr="00105342">
        <w:rPr>
          <w:rFonts w:ascii="Arial" w:hAnsi="Arial" w:cs="Arial"/>
          <w:b/>
          <w:sz w:val="24"/>
          <w:szCs w:val="24"/>
        </w:rPr>
        <w:t>Francisco I. Madero</w:t>
      </w:r>
    </w:p>
    <w:p w14:paraId="7608FA40" w14:textId="20FF7AE4" w:rsidR="00105342" w:rsidRDefault="00CE14E2" w:rsidP="00022F48">
      <w:pPr>
        <w:spacing w:line="36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antes</w:t>
      </w:r>
      <w:proofErr w:type="gramEnd"/>
      <w:r>
        <w:rPr>
          <w:rFonts w:ascii="Arial" w:hAnsi="Arial" w:cs="Arial"/>
          <w:sz w:val="24"/>
          <w:szCs w:val="24"/>
        </w:rPr>
        <w:t xml:space="preserve"> Chávez) </w:t>
      </w:r>
      <w:r w:rsidR="00105342" w:rsidRPr="00105342">
        <w:rPr>
          <w:rFonts w:ascii="Arial" w:hAnsi="Arial" w:cs="Arial"/>
          <w:sz w:val="24"/>
          <w:szCs w:val="24"/>
        </w:rPr>
        <w:t xml:space="preserve"> del estado mexicano de Coahuila de Zaragoza, situada al suroeste de la Comarca Lagunera, es cabecera del municipio de Francisco I. Madero.</w:t>
      </w:r>
    </w:p>
    <w:p w14:paraId="612B7EF7" w14:textId="77777777" w:rsidR="00AF2EDA" w:rsidRPr="00105342" w:rsidRDefault="00AF2EDA" w:rsidP="002F5575">
      <w:pPr>
        <w:spacing w:line="360" w:lineRule="auto"/>
        <w:rPr>
          <w:rFonts w:ascii="Arial" w:hAnsi="Arial" w:cs="Arial"/>
          <w:b/>
          <w:sz w:val="24"/>
          <w:szCs w:val="24"/>
        </w:rPr>
      </w:pPr>
    </w:p>
    <w:p w14:paraId="6DF8D10F" w14:textId="33F3E7F1" w:rsidR="00105342" w:rsidRPr="00105342" w:rsidRDefault="00105342" w:rsidP="00105342">
      <w:pPr>
        <w:spacing w:line="360" w:lineRule="auto"/>
        <w:jc w:val="center"/>
        <w:rPr>
          <w:rFonts w:ascii="Arial" w:hAnsi="Arial" w:cs="Arial"/>
          <w:b/>
          <w:sz w:val="24"/>
          <w:szCs w:val="24"/>
        </w:rPr>
      </w:pPr>
      <w:r w:rsidRPr="00105342">
        <w:rPr>
          <w:rFonts w:ascii="Arial" w:hAnsi="Arial" w:cs="Arial"/>
          <w:b/>
          <w:sz w:val="24"/>
          <w:szCs w:val="24"/>
        </w:rPr>
        <w:t>Viesca</w:t>
      </w:r>
    </w:p>
    <w:p w14:paraId="0CFF46ED" w14:textId="2BF1645D" w:rsidR="00AF2EDA" w:rsidRDefault="00105342" w:rsidP="00022F48">
      <w:pPr>
        <w:spacing w:line="360" w:lineRule="auto"/>
        <w:jc w:val="both"/>
        <w:rPr>
          <w:rFonts w:ascii="Arial" w:hAnsi="Arial" w:cs="Arial"/>
          <w:sz w:val="24"/>
          <w:szCs w:val="24"/>
        </w:rPr>
      </w:pPr>
      <w:r w:rsidRPr="00105342">
        <w:rPr>
          <w:rFonts w:ascii="Arial" w:hAnsi="Arial" w:cs="Arial"/>
          <w:sz w:val="24"/>
          <w:szCs w:val="24"/>
        </w:rPr>
        <w:t>Viesca es un poblado en el estado mexicano de Coahuila, está ubicado a 70 km de la ciudad de Torreón por lo cual es considerado como un municipio de la Comarca Lagunera. Actualme</w:t>
      </w:r>
      <w:r>
        <w:rPr>
          <w:rFonts w:ascii="Arial" w:hAnsi="Arial" w:cs="Arial"/>
          <w:sz w:val="24"/>
          <w:szCs w:val="24"/>
        </w:rPr>
        <w:t>nte cuenta con 3 610 habitantes.</w:t>
      </w:r>
    </w:p>
    <w:p w14:paraId="52915186" w14:textId="238C322C" w:rsidR="00105342" w:rsidRDefault="002F5575" w:rsidP="002F5575">
      <w:pPr>
        <w:spacing w:line="360" w:lineRule="auto"/>
        <w:jc w:val="center"/>
        <w:rPr>
          <w:rFonts w:ascii="Arial" w:hAnsi="Arial" w:cs="Arial"/>
          <w:b/>
          <w:sz w:val="24"/>
          <w:szCs w:val="24"/>
        </w:rPr>
      </w:pPr>
      <w:r w:rsidRPr="002F5575">
        <w:rPr>
          <w:rFonts w:ascii="Arial" w:hAnsi="Arial" w:cs="Arial"/>
          <w:b/>
          <w:sz w:val="24"/>
          <w:szCs w:val="24"/>
        </w:rPr>
        <w:t>Parras de la Fuente.</w:t>
      </w:r>
    </w:p>
    <w:p w14:paraId="1E628C08" w14:textId="77777777" w:rsidR="002F5575" w:rsidRPr="002F5575" w:rsidRDefault="002F5575" w:rsidP="002F5575">
      <w:pPr>
        <w:spacing w:line="360" w:lineRule="auto"/>
        <w:jc w:val="both"/>
        <w:rPr>
          <w:rFonts w:ascii="Arial" w:hAnsi="Arial" w:cs="Arial"/>
          <w:sz w:val="24"/>
          <w:szCs w:val="24"/>
        </w:rPr>
      </w:pPr>
      <w:r w:rsidRPr="002F5575">
        <w:rPr>
          <w:rFonts w:ascii="Arial" w:hAnsi="Arial" w:cs="Arial"/>
          <w:sz w:val="24"/>
          <w:szCs w:val="24"/>
        </w:rPr>
        <w:t>Parras de la Fuente o simplemente Parras, es la cabecera municipal del municipio homónimo en el estado mexicano de Coahuila, localizado en la región sur del estado.</w:t>
      </w:r>
    </w:p>
    <w:p w14:paraId="45A2C441" w14:textId="77777777" w:rsidR="002F5575" w:rsidRPr="002F5575" w:rsidRDefault="002F5575" w:rsidP="002F5575">
      <w:pPr>
        <w:spacing w:line="360" w:lineRule="auto"/>
        <w:jc w:val="both"/>
        <w:rPr>
          <w:rFonts w:ascii="Arial" w:hAnsi="Arial" w:cs="Arial"/>
          <w:sz w:val="24"/>
          <w:szCs w:val="24"/>
        </w:rPr>
      </w:pPr>
    </w:p>
    <w:p w14:paraId="104FD80B" w14:textId="77777777" w:rsidR="002F5575" w:rsidRPr="002F5575" w:rsidRDefault="002F5575" w:rsidP="002F5575">
      <w:pPr>
        <w:spacing w:line="360" w:lineRule="auto"/>
        <w:jc w:val="both"/>
        <w:rPr>
          <w:rFonts w:ascii="Arial" w:hAnsi="Arial" w:cs="Arial"/>
          <w:sz w:val="24"/>
          <w:szCs w:val="24"/>
        </w:rPr>
      </w:pPr>
      <w:r w:rsidRPr="002F5575">
        <w:rPr>
          <w:rFonts w:ascii="Arial" w:hAnsi="Arial" w:cs="Arial"/>
          <w:sz w:val="24"/>
          <w:szCs w:val="24"/>
        </w:rPr>
        <w:lastRenderedPageBreak/>
        <w:t xml:space="preserve">Su cabecera fue fundada en 1598 siendo así de las primeras poblaciones españolas en La Laguna al igual que </w:t>
      </w:r>
      <w:proofErr w:type="spellStart"/>
      <w:r w:rsidRPr="002F5575">
        <w:rPr>
          <w:rFonts w:ascii="Arial" w:hAnsi="Arial" w:cs="Arial"/>
          <w:sz w:val="24"/>
          <w:szCs w:val="24"/>
        </w:rPr>
        <w:t>Mapimí</w:t>
      </w:r>
      <w:proofErr w:type="spellEnd"/>
      <w:r w:rsidRPr="002F5575">
        <w:rPr>
          <w:rFonts w:ascii="Arial" w:hAnsi="Arial" w:cs="Arial"/>
          <w:sz w:val="24"/>
          <w:szCs w:val="24"/>
        </w:rPr>
        <w:t xml:space="preserve"> y </w:t>
      </w:r>
      <w:proofErr w:type="spellStart"/>
      <w:r w:rsidRPr="002F5575">
        <w:rPr>
          <w:rFonts w:ascii="Arial" w:hAnsi="Arial" w:cs="Arial"/>
          <w:sz w:val="24"/>
          <w:szCs w:val="24"/>
        </w:rPr>
        <w:t>Cuencamé</w:t>
      </w:r>
      <w:proofErr w:type="spellEnd"/>
      <w:r w:rsidRPr="002F5575">
        <w:rPr>
          <w:rFonts w:ascii="Arial" w:hAnsi="Arial" w:cs="Arial"/>
          <w:sz w:val="24"/>
          <w:szCs w:val="24"/>
        </w:rPr>
        <w:t>.</w:t>
      </w:r>
    </w:p>
    <w:p w14:paraId="621FDD15" w14:textId="77777777" w:rsidR="002F5575" w:rsidRPr="002F5575" w:rsidRDefault="002F5575" w:rsidP="002F5575">
      <w:pPr>
        <w:spacing w:line="360" w:lineRule="auto"/>
        <w:jc w:val="both"/>
        <w:rPr>
          <w:rFonts w:ascii="Arial" w:hAnsi="Arial" w:cs="Arial"/>
          <w:sz w:val="24"/>
          <w:szCs w:val="24"/>
        </w:rPr>
      </w:pPr>
    </w:p>
    <w:p w14:paraId="546D7A54" w14:textId="7B716C94" w:rsidR="002F5575" w:rsidRDefault="002F5575" w:rsidP="002F5575">
      <w:pPr>
        <w:spacing w:line="360" w:lineRule="auto"/>
        <w:jc w:val="both"/>
        <w:rPr>
          <w:rFonts w:ascii="Arial" w:hAnsi="Arial" w:cs="Arial"/>
          <w:sz w:val="24"/>
          <w:szCs w:val="24"/>
        </w:rPr>
      </w:pPr>
      <w:r w:rsidRPr="002F5575">
        <w:rPr>
          <w:rFonts w:ascii="Arial" w:hAnsi="Arial" w:cs="Arial"/>
          <w:sz w:val="24"/>
          <w:szCs w:val="24"/>
        </w:rPr>
        <w:t>La ciudad es reconocida por ser donde se estableció la primera bodega vitivinícola del Continente Americano al igual de ser la Cuna de Nacimiento del Héroe Revolucionario Francisco I. Madero.</w:t>
      </w:r>
    </w:p>
    <w:p w14:paraId="03D7FA7B" w14:textId="0FD07A62" w:rsidR="0096251C" w:rsidRDefault="0096251C" w:rsidP="0096251C">
      <w:pPr>
        <w:spacing w:line="360" w:lineRule="auto"/>
        <w:jc w:val="center"/>
        <w:rPr>
          <w:rFonts w:ascii="Arial" w:hAnsi="Arial" w:cs="Arial"/>
          <w:b/>
          <w:sz w:val="24"/>
          <w:szCs w:val="24"/>
        </w:rPr>
      </w:pPr>
      <w:r w:rsidRPr="0096251C">
        <w:rPr>
          <w:rFonts w:ascii="Arial" w:hAnsi="Arial" w:cs="Arial"/>
          <w:b/>
          <w:sz w:val="24"/>
          <w:szCs w:val="24"/>
        </w:rPr>
        <w:t>Educación.</w:t>
      </w:r>
    </w:p>
    <w:p w14:paraId="4BF3C4F6" w14:textId="565278DA" w:rsidR="0096251C" w:rsidRPr="0096251C" w:rsidRDefault="0096251C" w:rsidP="0096251C">
      <w:pPr>
        <w:spacing w:line="360" w:lineRule="auto"/>
        <w:jc w:val="both"/>
        <w:rPr>
          <w:rFonts w:ascii="Arial" w:hAnsi="Arial" w:cs="Arial"/>
          <w:sz w:val="24"/>
          <w:szCs w:val="24"/>
        </w:rPr>
      </w:pPr>
      <w:r w:rsidRPr="0096251C">
        <w:rPr>
          <w:rFonts w:ascii="Arial" w:hAnsi="Arial" w:cs="Arial"/>
          <w:sz w:val="24"/>
          <w:szCs w:val="24"/>
        </w:rPr>
        <w:t>En los  municipios que conforma esta</w:t>
      </w:r>
      <w:r w:rsidRPr="0096251C">
        <w:rPr>
          <w:rFonts w:ascii="Arial" w:hAnsi="Arial" w:cs="Arial"/>
          <w:sz w:val="24"/>
          <w:szCs w:val="24"/>
        </w:rPr>
        <w:t xml:space="preserve"> región la educación busca que </w:t>
      </w:r>
      <w:r w:rsidRPr="0096251C">
        <w:rPr>
          <w:rFonts w:ascii="Arial" w:hAnsi="Arial" w:cs="Arial"/>
          <w:sz w:val="24"/>
          <w:szCs w:val="24"/>
        </w:rPr>
        <w:tab/>
        <w:t>el sistema sea equitativo y de calid</w:t>
      </w:r>
      <w:r w:rsidRPr="0096251C">
        <w:rPr>
          <w:rFonts w:ascii="Arial" w:hAnsi="Arial" w:cs="Arial"/>
          <w:sz w:val="24"/>
          <w:szCs w:val="24"/>
        </w:rPr>
        <w:t>ad, que desarrolle en        el e</w:t>
      </w:r>
      <w:r w:rsidRPr="0096251C">
        <w:rPr>
          <w:rFonts w:ascii="Arial" w:hAnsi="Arial" w:cs="Arial"/>
          <w:sz w:val="24"/>
          <w:szCs w:val="24"/>
        </w:rPr>
        <w:t>studiante conocimientos, habilidades, actitudes y valores, que les permitan lograr mejores condiciones de vida.</w:t>
      </w:r>
    </w:p>
    <w:p w14:paraId="495F76EE" w14:textId="7441D770" w:rsidR="002F5575" w:rsidRPr="00507C09" w:rsidRDefault="002F5575" w:rsidP="0096251C">
      <w:pPr>
        <w:spacing w:line="360" w:lineRule="auto"/>
        <w:jc w:val="center"/>
        <w:rPr>
          <w:rFonts w:ascii="Arial" w:hAnsi="Arial" w:cs="Arial"/>
          <w:b/>
          <w:sz w:val="24"/>
          <w:szCs w:val="24"/>
        </w:rPr>
      </w:pPr>
      <w:r w:rsidRPr="00507C09">
        <w:rPr>
          <w:rFonts w:ascii="Arial" w:hAnsi="Arial" w:cs="Arial"/>
          <w:b/>
          <w:sz w:val="24"/>
          <w:szCs w:val="24"/>
        </w:rPr>
        <w:t>Región carbonífera.</w:t>
      </w:r>
    </w:p>
    <w:p w14:paraId="3177461D" w14:textId="1995B113" w:rsidR="00507C09" w:rsidRDefault="00507C09" w:rsidP="002F5575">
      <w:pPr>
        <w:spacing w:line="360" w:lineRule="auto"/>
        <w:jc w:val="both"/>
        <w:rPr>
          <w:rFonts w:ascii="Arial" w:hAnsi="Arial" w:cs="Arial"/>
          <w:sz w:val="24"/>
          <w:szCs w:val="24"/>
        </w:rPr>
      </w:pPr>
      <w:r w:rsidRPr="00507C09">
        <w:rPr>
          <w:rFonts w:ascii="Arial" w:hAnsi="Arial" w:cs="Arial"/>
          <w:sz w:val="24"/>
          <w:szCs w:val="24"/>
        </w:rPr>
        <w:t>Municipio de Sabinas es uno de los 38 municipios en que se divide el estado mexicano de Coahuila, ubicado en la zona carbonífera de la entidad, su cabecera es la ciudad de Sabinas.</w:t>
      </w:r>
    </w:p>
    <w:p w14:paraId="1EB6F721" w14:textId="09730DA2" w:rsidR="00507C09" w:rsidRPr="00507C09" w:rsidRDefault="00507C09" w:rsidP="0096251C">
      <w:pPr>
        <w:spacing w:line="360" w:lineRule="auto"/>
        <w:jc w:val="center"/>
        <w:rPr>
          <w:rFonts w:ascii="Arial" w:hAnsi="Arial" w:cs="Arial"/>
          <w:b/>
          <w:sz w:val="24"/>
          <w:szCs w:val="24"/>
        </w:rPr>
      </w:pPr>
      <w:r w:rsidRPr="00507C09">
        <w:rPr>
          <w:rFonts w:ascii="Arial" w:hAnsi="Arial" w:cs="Arial"/>
          <w:b/>
          <w:sz w:val="24"/>
          <w:szCs w:val="24"/>
        </w:rPr>
        <w:t>San Juan de Sabinas.</w:t>
      </w:r>
    </w:p>
    <w:p w14:paraId="6C335C91" w14:textId="4A77338C" w:rsidR="00507C09" w:rsidRDefault="00507C09" w:rsidP="002F5575">
      <w:pPr>
        <w:spacing w:line="360" w:lineRule="auto"/>
        <w:jc w:val="both"/>
        <w:rPr>
          <w:rFonts w:ascii="Arial" w:hAnsi="Arial" w:cs="Arial"/>
          <w:sz w:val="24"/>
          <w:szCs w:val="24"/>
        </w:rPr>
      </w:pPr>
      <w:r>
        <w:rPr>
          <w:rFonts w:ascii="Arial" w:hAnsi="Arial" w:cs="Arial"/>
          <w:sz w:val="24"/>
          <w:szCs w:val="24"/>
        </w:rPr>
        <w:t xml:space="preserve"> M</w:t>
      </w:r>
      <w:r w:rsidRPr="00507C09">
        <w:rPr>
          <w:rFonts w:ascii="Arial" w:hAnsi="Arial" w:cs="Arial"/>
          <w:sz w:val="24"/>
          <w:szCs w:val="24"/>
        </w:rPr>
        <w:t>unicipio de San Juan de Sabinas es uno de los 38 municipios en que se divide el estado mexicano de Coahuila de Zaragoza, con cabecera en la ciudad de Nueva Rosita, ubicado al norte del estado en la llamada Región Carbonífera, cobró notoriedad nacional e internacional en 2006 debido al accidente ocurrido en la Mina de Pasta de Conchos, localizada en su territorio.</w:t>
      </w:r>
    </w:p>
    <w:p w14:paraId="5A0164FD" w14:textId="1CF2D6DB" w:rsidR="00507C09" w:rsidRPr="00507C09" w:rsidRDefault="00507C09" w:rsidP="0096251C">
      <w:pPr>
        <w:spacing w:line="360" w:lineRule="auto"/>
        <w:jc w:val="center"/>
        <w:rPr>
          <w:rFonts w:ascii="Arial" w:hAnsi="Arial" w:cs="Arial"/>
          <w:b/>
          <w:sz w:val="24"/>
          <w:szCs w:val="24"/>
        </w:rPr>
      </w:pPr>
      <w:proofErr w:type="spellStart"/>
      <w:r w:rsidRPr="00507C09">
        <w:rPr>
          <w:rFonts w:ascii="Arial" w:hAnsi="Arial" w:cs="Arial"/>
          <w:b/>
          <w:sz w:val="24"/>
          <w:szCs w:val="24"/>
        </w:rPr>
        <w:t>Muzquiz</w:t>
      </w:r>
      <w:proofErr w:type="spellEnd"/>
    </w:p>
    <w:p w14:paraId="34F37C63" w14:textId="40D75CF1" w:rsidR="00507C09" w:rsidRDefault="00507C09" w:rsidP="002F5575">
      <w:pPr>
        <w:spacing w:line="360" w:lineRule="auto"/>
        <w:jc w:val="both"/>
        <w:rPr>
          <w:rFonts w:ascii="Arial" w:hAnsi="Arial" w:cs="Arial"/>
          <w:sz w:val="24"/>
          <w:szCs w:val="24"/>
        </w:rPr>
      </w:pPr>
      <w:proofErr w:type="spellStart"/>
      <w:r w:rsidRPr="00507C09">
        <w:rPr>
          <w:rFonts w:ascii="Arial" w:hAnsi="Arial" w:cs="Arial"/>
          <w:sz w:val="24"/>
          <w:szCs w:val="24"/>
        </w:rPr>
        <w:t>Múzquiz</w:t>
      </w:r>
      <w:proofErr w:type="spellEnd"/>
      <w:r w:rsidRPr="00507C09">
        <w:rPr>
          <w:rFonts w:ascii="Arial" w:hAnsi="Arial" w:cs="Arial"/>
          <w:sz w:val="24"/>
          <w:szCs w:val="24"/>
        </w:rPr>
        <w:t xml:space="preserve"> es un municipio mexicano ubicado en el estado de Coahuila de Zaragoza, en el norte del país; con una población, de acuerdo a la Encuesta </w:t>
      </w:r>
      <w:proofErr w:type="spellStart"/>
      <w:r w:rsidRPr="00507C09">
        <w:rPr>
          <w:rFonts w:ascii="Arial" w:hAnsi="Arial" w:cs="Arial"/>
          <w:sz w:val="24"/>
          <w:szCs w:val="24"/>
        </w:rPr>
        <w:t>Intercensal</w:t>
      </w:r>
      <w:proofErr w:type="spellEnd"/>
      <w:r w:rsidRPr="00507C09">
        <w:rPr>
          <w:rFonts w:ascii="Arial" w:hAnsi="Arial" w:cs="Arial"/>
          <w:sz w:val="24"/>
          <w:szCs w:val="24"/>
        </w:rPr>
        <w:t xml:space="preserve"> 2015, de 69 102 habitantes;(INEGI) de los cuales más de la mitad residen en la cabecera municipal, Ciudad Melchor </w:t>
      </w:r>
      <w:proofErr w:type="spellStart"/>
      <w:r w:rsidRPr="00507C09">
        <w:rPr>
          <w:rFonts w:ascii="Arial" w:hAnsi="Arial" w:cs="Arial"/>
          <w:sz w:val="24"/>
          <w:szCs w:val="24"/>
        </w:rPr>
        <w:t>Múzquiz</w:t>
      </w:r>
      <w:proofErr w:type="spellEnd"/>
      <w:r w:rsidRPr="00507C09">
        <w:rPr>
          <w:rFonts w:ascii="Arial" w:hAnsi="Arial" w:cs="Arial"/>
          <w:sz w:val="24"/>
          <w:szCs w:val="24"/>
        </w:rPr>
        <w:t>.</w:t>
      </w:r>
    </w:p>
    <w:p w14:paraId="14984101" w14:textId="2B294A14" w:rsidR="00507C09" w:rsidRPr="00507C09" w:rsidRDefault="00507C09" w:rsidP="0096251C">
      <w:pPr>
        <w:spacing w:line="360" w:lineRule="auto"/>
        <w:jc w:val="center"/>
        <w:rPr>
          <w:rFonts w:ascii="Arial" w:hAnsi="Arial" w:cs="Arial"/>
          <w:b/>
          <w:sz w:val="24"/>
          <w:szCs w:val="24"/>
        </w:rPr>
      </w:pPr>
      <w:r w:rsidRPr="00507C09">
        <w:rPr>
          <w:rFonts w:ascii="Arial" w:hAnsi="Arial" w:cs="Arial"/>
          <w:b/>
          <w:sz w:val="24"/>
          <w:szCs w:val="24"/>
        </w:rPr>
        <w:t>Juárez</w:t>
      </w:r>
    </w:p>
    <w:p w14:paraId="65F79705" w14:textId="2E3DD16E" w:rsidR="00507C09" w:rsidRDefault="00507C09" w:rsidP="002F5575">
      <w:pPr>
        <w:spacing w:line="360" w:lineRule="auto"/>
        <w:jc w:val="both"/>
        <w:rPr>
          <w:rFonts w:ascii="Arial" w:hAnsi="Arial" w:cs="Arial"/>
          <w:sz w:val="24"/>
          <w:szCs w:val="24"/>
        </w:rPr>
      </w:pPr>
      <w:r w:rsidRPr="00507C09">
        <w:rPr>
          <w:rFonts w:ascii="Arial" w:hAnsi="Arial" w:cs="Arial"/>
          <w:sz w:val="24"/>
          <w:szCs w:val="24"/>
        </w:rPr>
        <w:lastRenderedPageBreak/>
        <w:t>El Municipio de Juárez es uno de los 38 municipios que integran el estado mexicano de Coahuila de Zaragoza, se encuentra en la zona noreste del estado y su cabecera es el pueblo de Juárez.</w:t>
      </w:r>
    </w:p>
    <w:p w14:paraId="2DF17F34" w14:textId="77777777" w:rsidR="00507C09" w:rsidRDefault="00507C09" w:rsidP="002F5575">
      <w:pPr>
        <w:spacing w:line="360" w:lineRule="auto"/>
        <w:jc w:val="both"/>
        <w:rPr>
          <w:rFonts w:ascii="Arial" w:hAnsi="Arial" w:cs="Arial"/>
          <w:b/>
          <w:sz w:val="24"/>
          <w:szCs w:val="24"/>
        </w:rPr>
      </w:pPr>
    </w:p>
    <w:p w14:paraId="24A9AA5C" w14:textId="77777777" w:rsidR="00507C09" w:rsidRDefault="00507C09" w:rsidP="002F5575">
      <w:pPr>
        <w:spacing w:line="360" w:lineRule="auto"/>
        <w:jc w:val="both"/>
        <w:rPr>
          <w:rFonts w:ascii="Arial" w:hAnsi="Arial" w:cs="Arial"/>
          <w:b/>
          <w:sz w:val="24"/>
          <w:szCs w:val="24"/>
        </w:rPr>
      </w:pPr>
    </w:p>
    <w:p w14:paraId="0C8F2235" w14:textId="6A0BB5C8" w:rsidR="00507C09" w:rsidRDefault="00507C09" w:rsidP="0096251C">
      <w:pPr>
        <w:spacing w:line="360" w:lineRule="auto"/>
        <w:jc w:val="center"/>
        <w:rPr>
          <w:rFonts w:ascii="Arial" w:hAnsi="Arial" w:cs="Arial"/>
          <w:b/>
          <w:sz w:val="24"/>
          <w:szCs w:val="24"/>
        </w:rPr>
      </w:pPr>
      <w:r w:rsidRPr="00507C09">
        <w:rPr>
          <w:rFonts w:ascii="Arial" w:hAnsi="Arial" w:cs="Arial"/>
          <w:b/>
          <w:sz w:val="24"/>
          <w:szCs w:val="24"/>
        </w:rPr>
        <w:t>Progreso.</w:t>
      </w:r>
    </w:p>
    <w:p w14:paraId="6B871A8E" w14:textId="15F332D3" w:rsidR="00507C09" w:rsidRDefault="00507C09" w:rsidP="002F5575">
      <w:pPr>
        <w:spacing w:line="360" w:lineRule="auto"/>
        <w:jc w:val="both"/>
        <w:rPr>
          <w:rFonts w:ascii="Arial" w:hAnsi="Arial" w:cs="Arial"/>
          <w:sz w:val="24"/>
          <w:szCs w:val="24"/>
        </w:rPr>
      </w:pPr>
      <w:r w:rsidRPr="00507C09">
        <w:rPr>
          <w:rFonts w:ascii="Arial" w:hAnsi="Arial" w:cs="Arial"/>
          <w:sz w:val="24"/>
          <w:szCs w:val="24"/>
        </w:rPr>
        <w:t>El Municipio de Progreso es uno de los 38 municipios en que se divide el estado mexicano de Coahuila de Zaragoza, se encuentra localizando en la zona centro-este del estado, su cabecera es el pueblo de Progreso.</w:t>
      </w:r>
    </w:p>
    <w:p w14:paraId="476F1C5D" w14:textId="5E49B5A9" w:rsidR="00D43C62" w:rsidRPr="00D43C62" w:rsidRDefault="00D43C62" w:rsidP="0096251C">
      <w:pPr>
        <w:spacing w:line="360" w:lineRule="auto"/>
        <w:jc w:val="center"/>
        <w:rPr>
          <w:rFonts w:ascii="Arial" w:hAnsi="Arial" w:cs="Arial"/>
          <w:b/>
          <w:sz w:val="24"/>
          <w:szCs w:val="24"/>
        </w:rPr>
      </w:pPr>
      <w:r w:rsidRPr="00D43C62">
        <w:rPr>
          <w:rFonts w:ascii="Arial" w:hAnsi="Arial" w:cs="Arial"/>
          <w:b/>
          <w:sz w:val="24"/>
          <w:szCs w:val="24"/>
        </w:rPr>
        <w:t>Educación</w:t>
      </w:r>
    </w:p>
    <w:p w14:paraId="0728578C" w14:textId="77777777" w:rsidR="00D43C62" w:rsidRDefault="00D43C62" w:rsidP="00D43C62">
      <w:pPr>
        <w:spacing w:line="360" w:lineRule="auto"/>
        <w:jc w:val="both"/>
        <w:rPr>
          <w:rFonts w:ascii="Arial" w:hAnsi="Arial" w:cs="Arial"/>
          <w:sz w:val="24"/>
          <w:szCs w:val="24"/>
        </w:rPr>
      </w:pPr>
      <w:r w:rsidRPr="00D43C62">
        <w:rPr>
          <w:rFonts w:ascii="Arial" w:hAnsi="Arial" w:cs="Arial"/>
          <w:sz w:val="24"/>
          <w:szCs w:val="24"/>
        </w:rPr>
        <w:t>El maestro comentó que en las reuniones de consejo técnico se hacen evaluaciones de las actividades realizadas durante el mes anterior, además de o</w:t>
      </w:r>
      <w:r>
        <w:rPr>
          <w:rFonts w:ascii="Arial" w:hAnsi="Arial" w:cs="Arial"/>
          <w:sz w:val="24"/>
          <w:szCs w:val="24"/>
        </w:rPr>
        <w:t>rganizar los del mes siguiente.</w:t>
      </w:r>
    </w:p>
    <w:p w14:paraId="5572C38D" w14:textId="2543F2EB" w:rsidR="00D43C62" w:rsidRDefault="00D43C62" w:rsidP="00D43C62">
      <w:pPr>
        <w:spacing w:line="360" w:lineRule="auto"/>
        <w:jc w:val="both"/>
        <w:rPr>
          <w:rFonts w:ascii="Arial" w:hAnsi="Arial" w:cs="Arial"/>
          <w:sz w:val="24"/>
          <w:szCs w:val="24"/>
        </w:rPr>
      </w:pPr>
      <w:r w:rsidRPr="00D43C62">
        <w:rPr>
          <w:rFonts w:ascii="Arial" w:hAnsi="Arial" w:cs="Arial"/>
          <w:sz w:val="24"/>
          <w:szCs w:val="24"/>
        </w:rPr>
        <w:t xml:space="preserve">Señaló que se busca que mejoren los </w:t>
      </w:r>
      <w:r w:rsidR="0096251C" w:rsidRPr="00D43C62">
        <w:rPr>
          <w:rFonts w:ascii="Arial" w:hAnsi="Arial" w:cs="Arial"/>
          <w:sz w:val="24"/>
          <w:szCs w:val="24"/>
        </w:rPr>
        <w:t>índices</w:t>
      </w:r>
      <w:r w:rsidRPr="00D43C62">
        <w:rPr>
          <w:rFonts w:ascii="Arial" w:hAnsi="Arial" w:cs="Arial"/>
          <w:sz w:val="24"/>
          <w:szCs w:val="24"/>
        </w:rPr>
        <w:t xml:space="preserve"> de aprovechamiento y esto se puede asegurar que ha mejorado, al menos en lo que corresponde a las secundarias generales, por las mejores calificaciones, asistencia de alumnos y maestros, se aplica a más participación, realización de trabajos, mejor cultura en los exámenes escritos, entre otros.</w:t>
      </w:r>
    </w:p>
    <w:p w14:paraId="5CBABDCD" w14:textId="417684B5" w:rsidR="00B6368B" w:rsidRDefault="00B6368B" w:rsidP="002F5575">
      <w:pPr>
        <w:spacing w:line="360" w:lineRule="auto"/>
        <w:jc w:val="both"/>
        <w:rPr>
          <w:rFonts w:ascii="Arial" w:hAnsi="Arial" w:cs="Arial"/>
          <w:sz w:val="24"/>
          <w:szCs w:val="24"/>
        </w:rPr>
      </w:pPr>
    </w:p>
    <w:p w14:paraId="540DAC4C" w14:textId="7A023C4B" w:rsidR="00ED297D" w:rsidRDefault="00ED297D" w:rsidP="0096251C">
      <w:pPr>
        <w:tabs>
          <w:tab w:val="left" w:pos="1110"/>
        </w:tabs>
        <w:jc w:val="center"/>
        <w:rPr>
          <w:rFonts w:ascii="Arial" w:hAnsi="Arial" w:cs="Arial"/>
          <w:b/>
          <w:sz w:val="24"/>
          <w:szCs w:val="24"/>
        </w:rPr>
      </w:pPr>
      <w:r w:rsidRPr="00ED297D">
        <w:rPr>
          <w:rFonts w:ascii="Arial" w:hAnsi="Arial" w:cs="Arial"/>
          <w:b/>
          <w:sz w:val="24"/>
          <w:szCs w:val="24"/>
        </w:rPr>
        <w:t>Región norte:</w:t>
      </w:r>
    </w:p>
    <w:p w14:paraId="7C0A6383" w14:textId="77777777" w:rsidR="00ED297D" w:rsidRDefault="00ED297D" w:rsidP="0096251C">
      <w:pPr>
        <w:tabs>
          <w:tab w:val="left" w:pos="1110"/>
        </w:tabs>
        <w:jc w:val="center"/>
        <w:rPr>
          <w:rFonts w:ascii="Arial" w:hAnsi="Arial" w:cs="Arial"/>
          <w:b/>
          <w:sz w:val="24"/>
          <w:szCs w:val="24"/>
        </w:rPr>
      </w:pPr>
      <w:r w:rsidRPr="00ED297D">
        <w:rPr>
          <w:rFonts w:ascii="Arial" w:hAnsi="Arial" w:cs="Arial"/>
          <w:b/>
          <w:sz w:val="24"/>
          <w:szCs w:val="24"/>
        </w:rPr>
        <w:t>Allende</w:t>
      </w:r>
    </w:p>
    <w:p w14:paraId="3789D3C2" w14:textId="56A2EC21" w:rsidR="00ED297D" w:rsidRDefault="00ED297D" w:rsidP="00B6368B">
      <w:pPr>
        <w:tabs>
          <w:tab w:val="left" w:pos="1110"/>
        </w:tabs>
        <w:rPr>
          <w:rFonts w:ascii="Arial" w:hAnsi="Arial" w:cs="Arial"/>
          <w:sz w:val="24"/>
          <w:szCs w:val="24"/>
        </w:rPr>
      </w:pPr>
      <w:r>
        <w:rPr>
          <w:rFonts w:ascii="Arial" w:hAnsi="Arial" w:cs="Arial"/>
          <w:sz w:val="24"/>
          <w:szCs w:val="24"/>
        </w:rPr>
        <w:t xml:space="preserve">En </w:t>
      </w:r>
      <w:r w:rsidRPr="00ED297D">
        <w:rPr>
          <w:rFonts w:ascii="Arial" w:hAnsi="Arial" w:cs="Arial"/>
          <w:sz w:val="24"/>
          <w:szCs w:val="24"/>
        </w:rPr>
        <w:t xml:space="preserve"> el estado mexicano de Coahuila. Al suroeste de </w:t>
      </w:r>
      <w:proofErr w:type="spellStart"/>
      <w:r w:rsidRPr="00ED297D">
        <w:rPr>
          <w:rFonts w:ascii="Arial" w:hAnsi="Arial" w:cs="Arial"/>
          <w:sz w:val="24"/>
          <w:szCs w:val="24"/>
        </w:rPr>
        <w:t>morelos</w:t>
      </w:r>
      <w:proofErr w:type="spellEnd"/>
      <w:r w:rsidRPr="00ED297D">
        <w:rPr>
          <w:rFonts w:ascii="Arial" w:hAnsi="Arial" w:cs="Arial"/>
          <w:sz w:val="24"/>
          <w:szCs w:val="24"/>
        </w:rPr>
        <w:t xml:space="preserve"> Coahuila y al sur de Piedras Negras su nombre es inspirado en </w:t>
      </w:r>
      <w:proofErr w:type="spellStart"/>
      <w:r w:rsidRPr="00ED297D">
        <w:rPr>
          <w:rFonts w:ascii="Arial" w:hAnsi="Arial" w:cs="Arial"/>
          <w:sz w:val="24"/>
          <w:szCs w:val="24"/>
        </w:rPr>
        <w:t>ignacio</w:t>
      </w:r>
      <w:proofErr w:type="spellEnd"/>
      <w:r w:rsidRPr="00ED297D">
        <w:rPr>
          <w:rFonts w:ascii="Arial" w:hAnsi="Arial" w:cs="Arial"/>
          <w:sz w:val="24"/>
          <w:szCs w:val="24"/>
        </w:rPr>
        <w:t xml:space="preserve"> allende que participó en la guerra de la independencia de México junto a Morelos </w:t>
      </w:r>
      <w:proofErr w:type="spellStart"/>
      <w:proofErr w:type="gramStart"/>
      <w:r w:rsidRPr="00ED297D">
        <w:rPr>
          <w:rFonts w:ascii="Arial" w:hAnsi="Arial" w:cs="Arial"/>
          <w:sz w:val="24"/>
          <w:szCs w:val="24"/>
        </w:rPr>
        <w:t>y</w:t>
      </w:r>
      <w:proofErr w:type="spellEnd"/>
      <w:proofErr w:type="gramEnd"/>
      <w:r w:rsidRPr="00ED297D">
        <w:rPr>
          <w:rFonts w:ascii="Arial" w:hAnsi="Arial" w:cs="Arial"/>
          <w:sz w:val="24"/>
          <w:szCs w:val="24"/>
        </w:rPr>
        <w:t xml:space="preserve"> hidalgo costilla</w:t>
      </w:r>
      <w:r>
        <w:rPr>
          <w:rFonts w:ascii="Arial" w:hAnsi="Arial" w:cs="Arial"/>
          <w:sz w:val="24"/>
          <w:szCs w:val="24"/>
        </w:rPr>
        <w:t>.</w:t>
      </w:r>
    </w:p>
    <w:p w14:paraId="178D86BA" w14:textId="77777777" w:rsidR="00ED297D" w:rsidRPr="00ED297D" w:rsidRDefault="00ED297D" w:rsidP="00B6368B">
      <w:pPr>
        <w:tabs>
          <w:tab w:val="left" w:pos="1110"/>
        </w:tabs>
        <w:rPr>
          <w:rFonts w:ascii="Arial" w:hAnsi="Arial" w:cs="Arial"/>
          <w:sz w:val="24"/>
          <w:szCs w:val="24"/>
        </w:rPr>
      </w:pPr>
    </w:p>
    <w:p w14:paraId="4CCB05D6" w14:textId="77777777" w:rsidR="0096251C" w:rsidRDefault="0096251C" w:rsidP="0096251C">
      <w:pPr>
        <w:tabs>
          <w:tab w:val="left" w:pos="1110"/>
        </w:tabs>
        <w:jc w:val="center"/>
        <w:rPr>
          <w:rFonts w:ascii="Arial" w:hAnsi="Arial" w:cs="Arial"/>
          <w:b/>
          <w:sz w:val="24"/>
          <w:szCs w:val="24"/>
        </w:rPr>
      </w:pPr>
    </w:p>
    <w:p w14:paraId="23ABBCBC" w14:textId="77777777" w:rsidR="0096251C" w:rsidRDefault="0096251C" w:rsidP="0096251C">
      <w:pPr>
        <w:tabs>
          <w:tab w:val="left" w:pos="1110"/>
        </w:tabs>
        <w:jc w:val="center"/>
        <w:rPr>
          <w:rFonts w:ascii="Arial" w:hAnsi="Arial" w:cs="Arial"/>
          <w:b/>
          <w:sz w:val="24"/>
          <w:szCs w:val="24"/>
        </w:rPr>
      </w:pPr>
    </w:p>
    <w:p w14:paraId="0E74318C" w14:textId="77777777" w:rsidR="0096251C" w:rsidRDefault="0096251C" w:rsidP="0096251C">
      <w:pPr>
        <w:tabs>
          <w:tab w:val="left" w:pos="1110"/>
        </w:tabs>
        <w:jc w:val="center"/>
        <w:rPr>
          <w:rFonts w:ascii="Arial" w:hAnsi="Arial" w:cs="Arial"/>
          <w:b/>
          <w:sz w:val="24"/>
          <w:szCs w:val="24"/>
        </w:rPr>
      </w:pPr>
    </w:p>
    <w:p w14:paraId="764211A5" w14:textId="01B643C4" w:rsidR="00ED297D" w:rsidRDefault="00ED297D" w:rsidP="0096251C">
      <w:pPr>
        <w:tabs>
          <w:tab w:val="left" w:pos="1110"/>
        </w:tabs>
        <w:jc w:val="center"/>
        <w:rPr>
          <w:rFonts w:ascii="Arial" w:hAnsi="Arial" w:cs="Arial"/>
          <w:b/>
          <w:sz w:val="24"/>
          <w:szCs w:val="24"/>
        </w:rPr>
      </w:pPr>
      <w:r>
        <w:rPr>
          <w:rFonts w:ascii="Arial" w:hAnsi="Arial" w:cs="Arial"/>
          <w:b/>
          <w:sz w:val="24"/>
          <w:szCs w:val="24"/>
        </w:rPr>
        <w:lastRenderedPageBreak/>
        <w:t>Guerrero</w:t>
      </w:r>
    </w:p>
    <w:p w14:paraId="409B5372" w14:textId="74916913" w:rsidR="00ED297D" w:rsidRPr="00ED297D" w:rsidRDefault="00ED297D" w:rsidP="00B6368B">
      <w:pPr>
        <w:tabs>
          <w:tab w:val="left" w:pos="1110"/>
        </w:tabs>
        <w:rPr>
          <w:rFonts w:ascii="Arial" w:hAnsi="Arial" w:cs="Arial"/>
          <w:sz w:val="24"/>
          <w:szCs w:val="24"/>
        </w:rPr>
      </w:pPr>
      <w:r w:rsidRPr="00ED297D">
        <w:rPr>
          <w:rFonts w:ascii="Arial" w:hAnsi="Arial" w:cs="Arial"/>
          <w:sz w:val="24"/>
          <w:szCs w:val="24"/>
        </w:rPr>
        <w:t>El Municipio de Guerrero es uno de los 38 municipios en que se divide el estado mexicano de Coahuila de Zaragoza, ubicado en la zona noreste del territorio, su cabecera es la población de Guerrero.</w:t>
      </w:r>
    </w:p>
    <w:p w14:paraId="2C493EE5" w14:textId="77777777" w:rsidR="00ED297D" w:rsidRDefault="00ED297D" w:rsidP="00B6368B">
      <w:pPr>
        <w:tabs>
          <w:tab w:val="left" w:pos="1110"/>
        </w:tabs>
        <w:rPr>
          <w:rFonts w:ascii="Arial" w:hAnsi="Arial" w:cs="Arial"/>
          <w:b/>
          <w:sz w:val="24"/>
          <w:szCs w:val="24"/>
        </w:rPr>
      </w:pPr>
      <w:r>
        <w:rPr>
          <w:rFonts w:ascii="Arial" w:hAnsi="Arial" w:cs="Arial"/>
          <w:b/>
          <w:sz w:val="24"/>
          <w:szCs w:val="24"/>
        </w:rPr>
        <w:t xml:space="preserve"> Hidalgo</w:t>
      </w:r>
    </w:p>
    <w:p w14:paraId="77655C41" w14:textId="51AB21CE" w:rsidR="00ED297D" w:rsidRPr="00ED297D" w:rsidRDefault="00DC0E65" w:rsidP="00ED297D">
      <w:pPr>
        <w:tabs>
          <w:tab w:val="left" w:pos="1110"/>
        </w:tabs>
        <w:jc w:val="both"/>
        <w:rPr>
          <w:rFonts w:ascii="Arial" w:hAnsi="Arial" w:cs="Arial"/>
          <w:sz w:val="24"/>
          <w:szCs w:val="24"/>
        </w:rPr>
      </w:pPr>
      <w:r>
        <w:rPr>
          <w:rFonts w:ascii="Arial" w:hAnsi="Arial" w:cs="Arial"/>
          <w:sz w:val="24"/>
          <w:szCs w:val="24"/>
        </w:rPr>
        <w:t>.</w:t>
      </w:r>
      <w:r w:rsidRPr="00DC0E65">
        <w:t xml:space="preserve"> </w:t>
      </w:r>
      <w:r w:rsidRPr="00DC0E65">
        <w:rPr>
          <w:rFonts w:ascii="Arial" w:hAnsi="Arial" w:cs="Arial"/>
          <w:sz w:val="24"/>
          <w:szCs w:val="24"/>
        </w:rPr>
        <w:t>Hidalgo es una comunidad del estado mexicano de Coahuila. Está situado en la región noreste del estado en la frontera con Texas al norte de la Zona Metropolitana Nuevo Laredo–Laredo. Según el censo INEGI del 2005 hay 1.516 habitantes en el municipio.</w:t>
      </w:r>
    </w:p>
    <w:p w14:paraId="07F5F39F" w14:textId="77777777" w:rsidR="00DC0E65" w:rsidRDefault="00DC0E65" w:rsidP="00B6368B">
      <w:pPr>
        <w:tabs>
          <w:tab w:val="left" w:pos="1110"/>
        </w:tabs>
        <w:rPr>
          <w:rFonts w:ascii="Arial" w:hAnsi="Arial" w:cs="Arial"/>
          <w:b/>
          <w:sz w:val="24"/>
          <w:szCs w:val="24"/>
        </w:rPr>
      </w:pPr>
      <w:r>
        <w:rPr>
          <w:rFonts w:ascii="Arial" w:hAnsi="Arial" w:cs="Arial"/>
          <w:b/>
          <w:sz w:val="24"/>
          <w:szCs w:val="24"/>
        </w:rPr>
        <w:t>Acuña</w:t>
      </w:r>
    </w:p>
    <w:p w14:paraId="5D910345" w14:textId="501C9F07" w:rsidR="00DC0E65" w:rsidRDefault="00DC0E65" w:rsidP="00DC0E65">
      <w:pPr>
        <w:tabs>
          <w:tab w:val="left" w:pos="1110"/>
        </w:tabs>
        <w:jc w:val="both"/>
        <w:rPr>
          <w:rFonts w:ascii="Arial" w:hAnsi="Arial" w:cs="Arial"/>
          <w:sz w:val="24"/>
          <w:szCs w:val="24"/>
        </w:rPr>
      </w:pPr>
      <w:r w:rsidRPr="00DC0E65">
        <w:rPr>
          <w:rFonts w:ascii="Arial" w:hAnsi="Arial" w:cs="Arial"/>
          <w:b/>
          <w:sz w:val="24"/>
          <w:szCs w:val="24"/>
        </w:rPr>
        <w:t xml:space="preserve"> </w:t>
      </w:r>
      <w:r w:rsidRPr="00DC0E65">
        <w:rPr>
          <w:rFonts w:ascii="Arial" w:hAnsi="Arial" w:cs="Arial"/>
          <w:sz w:val="24"/>
          <w:szCs w:val="24"/>
        </w:rPr>
        <w:t>Localizada en el estado Coahuila, renombrada en honor del escritor Manuel Acuña, cabecera del municipio de Acuña, se encuentra a una altitud de 280 msnm, y tiene una extensión de 11,487.70 kilómetros cuadrados.</w:t>
      </w:r>
    </w:p>
    <w:p w14:paraId="1F375DA3" w14:textId="77777777" w:rsidR="00DC0E65" w:rsidRDefault="00DC0E65" w:rsidP="00B6368B">
      <w:pPr>
        <w:tabs>
          <w:tab w:val="left" w:pos="1110"/>
        </w:tabs>
        <w:rPr>
          <w:rFonts w:ascii="Arial" w:hAnsi="Arial" w:cs="Arial"/>
          <w:b/>
          <w:sz w:val="24"/>
          <w:szCs w:val="24"/>
        </w:rPr>
      </w:pPr>
      <w:r>
        <w:rPr>
          <w:rFonts w:ascii="Arial" w:hAnsi="Arial" w:cs="Arial"/>
          <w:b/>
          <w:sz w:val="24"/>
          <w:szCs w:val="24"/>
        </w:rPr>
        <w:t>Jiménez</w:t>
      </w:r>
    </w:p>
    <w:p w14:paraId="422E3E53" w14:textId="0A789C9B" w:rsidR="00DC0E65" w:rsidRPr="00DC0E65" w:rsidRDefault="00DC0E65" w:rsidP="00B6368B">
      <w:pPr>
        <w:tabs>
          <w:tab w:val="left" w:pos="1110"/>
        </w:tabs>
        <w:rPr>
          <w:rFonts w:ascii="Arial" w:hAnsi="Arial" w:cs="Arial"/>
          <w:sz w:val="24"/>
          <w:szCs w:val="24"/>
        </w:rPr>
      </w:pPr>
      <w:r w:rsidRPr="00DC0E65">
        <w:rPr>
          <w:rFonts w:ascii="Arial" w:hAnsi="Arial" w:cs="Arial"/>
          <w:sz w:val="24"/>
          <w:szCs w:val="24"/>
        </w:rPr>
        <w:t>El Municipio de Jiménez es uno de los 38 municipios en que se encuentra dividido para su administración interior el estado mexicano de Coahuila de Zaragoza, se localiza en su extremo norte, en la frontera con Estados Unidos y su cabecera es la población de Jiménez.</w:t>
      </w:r>
    </w:p>
    <w:p w14:paraId="750DBCA3" w14:textId="31772CAA" w:rsidR="00DC0E65" w:rsidRDefault="00DC0E65" w:rsidP="00B6368B">
      <w:pPr>
        <w:tabs>
          <w:tab w:val="left" w:pos="1110"/>
        </w:tabs>
        <w:rPr>
          <w:rFonts w:ascii="Arial" w:hAnsi="Arial" w:cs="Arial"/>
          <w:b/>
          <w:sz w:val="24"/>
          <w:szCs w:val="24"/>
        </w:rPr>
      </w:pPr>
      <w:r>
        <w:rPr>
          <w:rFonts w:ascii="Arial" w:hAnsi="Arial" w:cs="Arial"/>
          <w:b/>
          <w:sz w:val="24"/>
          <w:szCs w:val="24"/>
        </w:rPr>
        <w:t>Piedras Negras.</w:t>
      </w:r>
    </w:p>
    <w:p w14:paraId="6227F1E1" w14:textId="3A795297" w:rsidR="00DC0E65" w:rsidRPr="00DC0E65" w:rsidRDefault="00DC0E65" w:rsidP="00DC0E65">
      <w:pPr>
        <w:tabs>
          <w:tab w:val="left" w:pos="1110"/>
        </w:tabs>
        <w:jc w:val="both"/>
        <w:rPr>
          <w:rFonts w:ascii="Arial" w:hAnsi="Arial" w:cs="Arial"/>
          <w:sz w:val="24"/>
          <w:szCs w:val="24"/>
        </w:rPr>
      </w:pPr>
      <w:r w:rsidRPr="00DC0E65">
        <w:rPr>
          <w:rFonts w:ascii="Arial" w:hAnsi="Arial" w:cs="Arial"/>
          <w:sz w:val="24"/>
          <w:szCs w:val="24"/>
        </w:rPr>
        <w:t>Piedras Negras es una metrópolis fronteriza del noreste de México, en el estado de Coahuila, se ubica frente a la ciudad de Eagle Pass, Texas, Estados Unidos, a orillas del río Bravo, y se le conoció con el nombre de Ciudad Porfirio Díaz de 1888 a 1911. Es una de las veinte ciudades más competitivas y con mejor calidad de vida en el país, de acuerdo con las cifras arrojadas por el Instituto Mexicano para la Competitividad (IMCO, 2010).</w:t>
      </w:r>
    </w:p>
    <w:p w14:paraId="4F2B7E7F" w14:textId="77777777" w:rsidR="00DC0E65" w:rsidRDefault="00DC0E65" w:rsidP="00B6368B">
      <w:pPr>
        <w:tabs>
          <w:tab w:val="left" w:pos="1110"/>
        </w:tabs>
        <w:rPr>
          <w:rFonts w:ascii="Arial" w:hAnsi="Arial" w:cs="Arial"/>
          <w:b/>
          <w:sz w:val="24"/>
          <w:szCs w:val="24"/>
        </w:rPr>
      </w:pPr>
      <w:r>
        <w:rPr>
          <w:rFonts w:ascii="Arial" w:hAnsi="Arial" w:cs="Arial"/>
          <w:b/>
          <w:sz w:val="24"/>
          <w:szCs w:val="24"/>
        </w:rPr>
        <w:t xml:space="preserve">Villa Unión </w:t>
      </w:r>
    </w:p>
    <w:p w14:paraId="5B623BC7" w14:textId="51383A43" w:rsidR="00DC0E65" w:rsidRPr="00DC0E65" w:rsidRDefault="00DC0E65" w:rsidP="00B6368B">
      <w:pPr>
        <w:tabs>
          <w:tab w:val="left" w:pos="1110"/>
        </w:tabs>
        <w:rPr>
          <w:rFonts w:ascii="Arial" w:hAnsi="Arial" w:cs="Arial"/>
          <w:sz w:val="24"/>
          <w:szCs w:val="24"/>
        </w:rPr>
      </w:pPr>
      <w:r w:rsidRPr="00DC0E65">
        <w:rPr>
          <w:rFonts w:ascii="Arial" w:hAnsi="Arial" w:cs="Arial"/>
          <w:sz w:val="24"/>
          <w:szCs w:val="24"/>
        </w:rPr>
        <w:t>Villa Unión es una población del noreste del estado mexicano de Coahuila de Zaragoza, cabecera del municipio de Villa Unión.</w:t>
      </w:r>
    </w:p>
    <w:p w14:paraId="42D014EA" w14:textId="52A0A56D" w:rsidR="00ED297D" w:rsidRDefault="00ED297D" w:rsidP="00B6368B">
      <w:pPr>
        <w:tabs>
          <w:tab w:val="left" w:pos="1110"/>
        </w:tabs>
        <w:rPr>
          <w:rFonts w:ascii="Arial" w:hAnsi="Arial" w:cs="Arial"/>
          <w:b/>
          <w:sz w:val="24"/>
          <w:szCs w:val="24"/>
        </w:rPr>
      </w:pPr>
      <w:r w:rsidRPr="00ED297D">
        <w:rPr>
          <w:rFonts w:ascii="Arial" w:hAnsi="Arial" w:cs="Arial"/>
          <w:b/>
          <w:sz w:val="24"/>
          <w:szCs w:val="24"/>
        </w:rPr>
        <w:t>Zaragoza.</w:t>
      </w:r>
    </w:p>
    <w:p w14:paraId="75200397" w14:textId="577EEF90" w:rsidR="00DC0E65" w:rsidRDefault="00DC0E65" w:rsidP="00DC0E65">
      <w:pPr>
        <w:tabs>
          <w:tab w:val="left" w:pos="1110"/>
        </w:tabs>
        <w:jc w:val="both"/>
        <w:rPr>
          <w:rFonts w:ascii="Arial" w:hAnsi="Arial" w:cs="Arial"/>
          <w:sz w:val="24"/>
          <w:szCs w:val="24"/>
        </w:rPr>
      </w:pPr>
      <w:r w:rsidRPr="00DC0E65">
        <w:rPr>
          <w:rFonts w:ascii="Arial" w:hAnsi="Arial" w:cs="Arial"/>
          <w:sz w:val="24"/>
          <w:szCs w:val="24"/>
        </w:rPr>
        <w:t>El Municipio de Zaragoza es uno de los 38 municipios del estado mexicano de Coahuila de Zaragoza, ubicado en su extremo norte, es uno de los municipios más extensos del estado; su ca</w:t>
      </w:r>
      <w:r w:rsidR="00D43C62">
        <w:rPr>
          <w:rFonts w:ascii="Arial" w:hAnsi="Arial" w:cs="Arial"/>
          <w:sz w:val="24"/>
          <w:szCs w:val="24"/>
        </w:rPr>
        <w:t>becera es la ciudad de Zaragoza.</w:t>
      </w:r>
    </w:p>
    <w:p w14:paraId="5004CA18" w14:textId="4B241E33" w:rsidR="00D43C62" w:rsidRDefault="0096251C" w:rsidP="0096251C">
      <w:pPr>
        <w:tabs>
          <w:tab w:val="left" w:pos="1110"/>
        </w:tabs>
        <w:jc w:val="center"/>
        <w:rPr>
          <w:rFonts w:ascii="Arial" w:hAnsi="Arial" w:cs="Arial"/>
          <w:b/>
          <w:sz w:val="24"/>
          <w:szCs w:val="24"/>
        </w:rPr>
      </w:pPr>
      <w:r>
        <w:rPr>
          <w:rFonts w:ascii="Arial" w:hAnsi="Arial" w:cs="Arial"/>
          <w:b/>
          <w:sz w:val="24"/>
          <w:szCs w:val="24"/>
        </w:rPr>
        <w:t>Educación</w:t>
      </w:r>
    </w:p>
    <w:p w14:paraId="43A75DB3" w14:textId="77777777" w:rsidR="0096251C" w:rsidRPr="00D43C62" w:rsidRDefault="0096251C" w:rsidP="0096251C">
      <w:pPr>
        <w:tabs>
          <w:tab w:val="left" w:pos="1110"/>
        </w:tabs>
        <w:jc w:val="center"/>
        <w:rPr>
          <w:rFonts w:ascii="Arial" w:hAnsi="Arial" w:cs="Arial"/>
          <w:b/>
          <w:sz w:val="24"/>
          <w:szCs w:val="24"/>
        </w:rPr>
      </w:pPr>
    </w:p>
    <w:p w14:paraId="502F6C34" w14:textId="77777777" w:rsidR="0096251C" w:rsidRPr="0096251C" w:rsidRDefault="0096251C" w:rsidP="0096251C">
      <w:pPr>
        <w:tabs>
          <w:tab w:val="left" w:pos="1110"/>
        </w:tabs>
        <w:jc w:val="both"/>
        <w:rPr>
          <w:rFonts w:ascii="Arial" w:hAnsi="Arial" w:cs="Arial"/>
          <w:sz w:val="24"/>
          <w:szCs w:val="24"/>
        </w:rPr>
      </w:pPr>
      <w:r w:rsidRPr="0096251C">
        <w:rPr>
          <w:rFonts w:ascii="Arial" w:hAnsi="Arial" w:cs="Arial"/>
          <w:sz w:val="24"/>
          <w:szCs w:val="24"/>
        </w:rPr>
        <w:lastRenderedPageBreak/>
        <w:t xml:space="preserve">En Coahuila en el nivel preescolar hay 1896 escuelas, 5140 maestros y 126,761 alumnos. En los salones de preescolar hay 1 maestro x cada 26 alumnos. </w:t>
      </w:r>
    </w:p>
    <w:p w14:paraId="7D5CF0D9" w14:textId="4656F9E8" w:rsidR="00D43C62" w:rsidRDefault="0096251C" w:rsidP="0096251C">
      <w:pPr>
        <w:tabs>
          <w:tab w:val="left" w:pos="1110"/>
        </w:tabs>
        <w:jc w:val="both"/>
        <w:rPr>
          <w:rFonts w:ascii="Arial" w:hAnsi="Arial" w:cs="Arial"/>
          <w:sz w:val="24"/>
          <w:szCs w:val="24"/>
        </w:rPr>
      </w:pPr>
      <w:r w:rsidRPr="0096251C">
        <w:rPr>
          <w:rFonts w:ascii="Arial" w:hAnsi="Arial" w:cs="Arial"/>
          <w:sz w:val="24"/>
          <w:szCs w:val="24"/>
        </w:rPr>
        <w:t>La Secretaría de Educación Pública (SEP) de México puso a disposición de todos, los diferentes contenidos del programa Aprende en casa, correspondiente al ciclo escolar 2020-2021.</w:t>
      </w:r>
    </w:p>
    <w:p w14:paraId="17259070" w14:textId="77777777" w:rsidR="00A07E22" w:rsidRDefault="00A07E22" w:rsidP="00D43C62">
      <w:pPr>
        <w:tabs>
          <w:tab w:val="left" w:pos="1110"/>
        </w:tabs>
        <w:jc w:val="both"/>
        <w:rPr>
          <w:rFonts w:ascii="Arial" w:hAnsi="Arial" w:cs="Arial"/>
          <w:sz w:val="24"/>
          <w:szCs w:val="24"/>
        </w:rPr>
      </w:pPr>
    </w:p>
    <w:p w14:paraId="1722C965" w14:textId="77777777" w:rsidR="00A07E22" w:rsidRDefault="00A07E22" w:rsidP="00D43C62">
      <w:pPr>
        <w:tabs>
          <w:tab w:val="left" w:pos="1110"/>
        </w:tabs>
        <w:jc w:val="both"/>
        <w:rPr>
          <w:rFonts w:ascii="Arial" w:hAnsi="Arial" w:cs="Arial"/>
          <w:sz w:val="24"/>
          <w:szCs w:val="24"/>
        </w:rPr>
      </w:pPr>
    </w:p>
    <w:p w14:paraId="2C94DDB7" w14:textId="77777777" w:rsidR="00A07E22" w:rsidRDefault="00A07E22" w:rsidP="00D43C62">
      <w:pPr>
        <w:tabs>
          <w:tab w:val="left" w:pos="1110"/>
        </w:tabs>
        <w:jc w:val="both"/>
        <w:rPr>
          <w:rFonts w:ascii="Arial" w:hAnsi="Arial" w:cs="Arial"/>
          <w:sz w:val="24"/>
          <w:szCs w:val="24"/>
        </w:rPr>
      </w:pPr>
    </w:p>
    <w:p w14:paraId="11BE0C28" w14:textId="77777777" w:rsidR="0096251C" w:rsidRDefault="0096251C" w:rsidP="00D43C62">
      <w:pPr>
        <w:tabs>
          <w:tab w:val="left" w:pos="1110"/>
        </w:tabs>
        <w:jc w:val="both"/>
        <w:rPr>
          <w:rFonts w:ascii="Arial" w:hAnsi="Arial" w:cs="Arial"/>
          <w:sz w:val="24"/>
          <w:szCs w:val="24"/>
        </w:rPr>
      </w:pPr>
    </w:p>
    <w:p w14:paraId="42E509F6" w14:textId="77777777" w:rsidR="0096251C" w:rsidRDefault="0096251C" w:rsidP="00D43C62">
      <w:pPr>
        <w:tabs>
          <w:tab w:val="left" w:pos="1110"/>
        </w:tabs>
        <w:jc w:val="both"/>
        <w:rPr>
          <w:rFonts w:ascii="Arial" w:hAnsi="Arial" w:cs="Arial"/>
          <w:sz w:val="24"/>
          <w:szCs w:val="24"/>
        </w:rPr>
      </w:pPr>
    </w:p>
    <w:p w14:paraId="67BBFB61" w14:textId="77777777" w:rsidR="0096251C" w:rsidRDefault="0096251C" w:rsidP="00D43C62">
      <w:pPr>
        <w:tabs>
          <w:tab w:val="left" w:pos="1110"/>
        </w:tabs>
        <w:jc w:val="both"/>
        <w:rPr>
          <w:rFonts w:ascii="Arial" w:hAnsi="Arial" w:cs="Arial"/>
          <w:sz w:val="24"/>
          <w:szCs w:val="24"/>
        </w:rPr>
      </w:pPr>
    </w:p>
    <w:p w14:paraId="31A7B059" w14:textId="77777777" w:rsidR="0096251C" w:rsidRDefault="0096251C" w:rsidP="00D43C62">
      <w:pPr>
        <w:tabs>
          <w:tab w:val="left" w:pos="1110"/>
        </w:tabs>
        <w:jc w:val="both"/>
        <w:rPr>
          <w:rFonts w:ascii="Arial" w:hAnsi="Arial" w:cs="Arial"/>
          <w:sz w:val="24"/>
          <w:szCs w:val="24"/>
        </w:rPr>
      </w:pPr>
    </w:p>
    <w:p w14:paraId="47D7864A" w14:textId="77777777" w:rsidR="0096251C" w:rsidRDefault="0096251C" w:rsidP="00D43C62">
      <w:pPr>
        <w:tabs>
          <w:tab w:val="left" w:pos="1110"/>
        </w:tabs>
        <w:jc w:val="both"/>
        <w:rPr>
          <w:rFonts w:ascii="Arial" w:hAnsi="Arial" w:cs="Arial"/>
          <w:sz w:val="24"/>
          <w:szCs w:val="24"/>
        </w:rPr>
      </w:pPr>
    </w:p>
    <w:p w14:paraId="3247B31A" w14:textId="77777777" w:rsidR="0096251C" w:rsidRDefault="0096251C" w:rsidP="00D43C62">
      <w:pPr>
        <w:tabs>
          <w:tab w:val="left" w:pos="1110"/>
        </w:tabs>
        <w:jc w:val="both"/>
        <w:rPr>
          <w:rFonts w:ascii="Arial" w:hAnsi="Arial" w:cs="Arial"/>
          <w:sz w:val="24"/>
          <w:szCs w:val="24"/>
        </w:rPr>
      </w:pPr>
    </w:p>
    <w:p w14:paraId="03AECDB5" w14:textId="77777777" w:rsidR="0096251C" w:rsidRDefault="0096251C" w:rsidP="00D43C62">
      <w:pPr>
        <w:tabs>
          <w:tab w:val="left" w:pos="1110"/>
        </w:tabs>
        <w:jc w:val="both"/>
        <w:rPr>
          <w:rFonts w:ascii="Arial" w:hAnsi="Arial" w:cs="Arial"/>
          <w:sz w:val="24"/>
          <w:szCs w:val="24"/>
        </w:rPr>
      </w:pPr>
    </w:p>
    <w:p w14:paraId="64164363" w14:textId="77777777" w:rsidR="0096251C" w:rsidRDefault="0096251C" w:rsidP="00D43C62">
      <w:pPr>
        <w:tabs>
          <w:tab w:val="left" w:pos="1110"/>
        </w:tabs>
        <w:jc w:val="both"/>
        <w:rPr>
          <w:rFonts w:ascii="Arial" w:hAnsi="Arial" w:cs="Arial"/>
          <w:sz w:val="24"/>
          <w:szCs w:val="24"/>
        </w:rPr>
      </w:pPr>
    </w:p>
    <w:p w14:paraId="4524145E" w14:textId="77777777" w:rsidR="0096251C" w:rsidRDefault="0096251C" w:rsidP="00D43C62">
      <w:pPr>
        <w:tabs>
          <w:tab w:val="left" w:pos="1110"/>
        </w:tabs>
        <w:jc w:val="both"/>
        <w:rPr>
          <w:rFonts w:ascii="Arial" w:hAnsi="Arial" w:cs="Arial"/>
          <w:sz w:val="24"/>
          <w:szCs w:val="24"/>
        </w:rPr>
      </w:pPr>
    </w:p>
    <w:p w14:paraId="142E271A" w14:textId="77777777" w:rsidR="0096251C" w:rsidRDefault="0096251C" w:rsidP="00D43C62">
      <w:pPr>
        <w:tabs>
          <w:tab w:val="left" w:pos="1110"/>
        </w:tabs>
        <w:jc w:val="both"/>
        <w:rPr>
          <w:rFonts w:ascii="Arial" w:hAnsi="Arial" w:cs="Arial"/>
          <w:sz w:val="24"/>
          <w:szCs w:val="24"/>
        </w:rPr>
      </w:pPr>
    </w:p>
    <w:p w14:paraId="499ED8D3" w14:textId="77777777" w:rsidR="0096251C" w:rsidRDefault="0096251C" w:rsidP="00D43C62">
      <w:pPr>
        <w:tabs>
          <w:tab w:val="left" w:pos="1110"/>
        </w:tabs>
        <w:jc w:val="both"/>
        <w:rPr>
          <w:rFonts w:ascii="Arial" w:hAnsi="Arial" w:cs="Arial"/>
          <w:sz w:val="24"/>
          <w:szCs w:val="24"/>
        </w:rPr>
      </w:pPr>
    </w:p>
    <w:p w14:paraId="6DF10252" w14:textId="77777777" w:rsidR="0096251C" w:rsidRDefault="0096251C" w:rsidP="00D43C62">
      <w:pPr>
        <w:tabs>
          <w:tab w:val="left" w:pos="1110"/>
        </w:tabs>
        <w:jc w:val="both"/>
        <w:rPr>
          <w:rFonts w:ascii="Arial" w:hAnsi="Arial" w:cs="Arial"/>
          <w:sz w:val="24"/>
          <w:szCs w:val="24"/>
        </w:rPr>
      </w:pPr>
    </w:p>
    <w:p w14:paraId="51F304AA" w14:textId="77777777" w:rsidR="0096251C" w:rsidRDefault="0096251C" w:rsidP="00D43C62">
      <w:pPr>
        <w:tabs>
          <w:tab w:val="left" w:pos="1110"/>
        </w:tabs>
        <w:jc w:val="both"/>
        <w:rPr>
          <w:rFonts w:ascii="Arial" w:hAnsi="Arial" w:cs="Arial"/>
          <w:sz w:val="24"/>
          <w:szCs w:val="24"/>
        </w:rPr>
      </w:pPr>
    </w:p>
    <w:p w14:paraId="7306D7C7" w14:textId="77777777" w:rsidR="0096251C" w:rsidRDefault="0096251C" w:rsidP="00D43C62">
      <w:pPr>
        <w:tabs>
          <w:tab w:val="left" w:pos="1110"/>
        </w:tabs>
        <w:jc w:val="both"/>
        <w:rPr>
          <w:rFonts w:ascii="Arial" w:hAnsi="Arial" w:cs="Arial"/>
          <w:sz w:val="24"/>
          <w:szCs w:val="24"/>
        </w:rPr>
      </w:pPr>
    </w:p>
    <w:p w14:paraId="6890EE51" w14:textId="77777777" w:rsidR="0096251C" w:rsidRDefault="0096251C" w:rsidP="00D43C62">
      <w:pPr>
        <w:tabs>
          <w:tab w:val="left" w:pos="1110"/>
        </w:tabs>
        <w:jc w:val="both"/>
        <w:rPr>
          <w:rFonts w:ascii="Arial" w:hAnsi="Arial" w:cs="Arial"/>
          <w:sz w:val="24"/>
          <w:szCs w:val="24"/>
        </w:rPr>
      </w:pPr>
    </w:p>
    <w:p w14:paraId="1B13918A" w14:textId="77777777" w:rsidR="0096251C" w:rsidRDefault="0096251C" w:rsidP="00D43C62">
      <w:pPr>
        <w:tabs>
          <w:tab w:val="left" w:pos="1110"/>
        </w:tabs>
        <w:jc w:val="both"/>
        <w:rPr>
          <w:rFonts w:ascii="Arial" w:hAnsi="Arial" w:cs="Arial"/>
          <w:sz w:val="24"/>
          <w:szCs w:val="24"/>
        </w:rPr>
      </w:pPr>
    </w:p>
    <w:p w14:paraId="58C31520" w14:textId="77777777" w:rsidR="0096251C" w:rsidRDefault="0096251C" w:rsidP="00D43C62">
      <w:pPr>
        <w:tabs>
          <w:tab w:val="left" w:pos="1110"/>
        </w:tabs>
        <w:jc w:val="both"/>
        <w:rPr>
          <w:rFonts w:ascii="Arial" w:hAnsi="Arial" w:cs="Arial"/>
          <w:sz w:val="24"/>
          <w:szCs w:val="24"/>
        </w:rPr>
      </w:pPr>
    </w:p>
    <w:p w14:paraId="4F0E5D17" w14:textId="77777777" w:rsidR="0096251C" w:rsidRDefault="0096251C" w:rsidP="00D43C62">
      <w:pPr>
        <w:tabs>
          <w:tab w:val="left" w:pos="1110"/>
        </w:tabs>
        <w:jc w:val="both"/>
        <w:rPr>
          <w:rFonts w:ascii="Arial" w:hAnsi="Arial" w:cs="Arial"/>
          <w:sz w:val="24"/>
          <w:szCs w:val="24"/>
        </w:rPr>
      </w:pPr>
    </w:p>
    <w:p w14:paraId="75162DD8" w14:textId="77777777" w:rsidR="0096251C" w:rsidRDefault="0096251C" w:rsidP="00D43C62">
      <w:pPr>
        <w:tabs>
          <w:tab w:val="left" w:pos="1110"/>
        </w:tabs>
        <w:jc w:val="both"/>
        <w:rPr>
          <w:rFonts w:ascii="Arial" w:hAnsi="Arial" w:cs="Arial"/>
          <w:sz w:val="24"/>
          <w:szCs w:val="24"/>
        </w:rPr>
      </w:pPr>
    </w:p>
    <w:p w14:paraId="6EE9A649" w14:textId="77777777" w:rsidR="0096251C" w:rsidRDefault="0096251C" w:rsidP="00D43C62">
      <w:pPr>
        <w:tabs>
          <w:tab w:val="left" w:pos="1110"/>
        </w:tabs>
        <w:jc w:val="both"/>
        <w:rPr>
          <w:rFonts w:ascii="Arial" w:hAnsi="Arial" w:cs="Arial"/>
          <w:sz w:val="24"/>
          <w:szCs w:val="24"/>
        </w:rPr>
      </w:pPr>
    </w:p>
    <w:p w14:paraId="149D313D" w14:textId="77777777" w:rsidR="0096251C" w:rsidRDefault="0096251C" w:rsidP="00D43C62">
      <w:pPr>
        <w:tabs>
          <w:tab w:val="left" w:pos="1110"/>
        </w:tabs>
        <w:jc w:val="both"/>
        <w:rPr>
          <w:rFonts w:ascii="Arial" w:hAnsi="Arial" w:cs="Arial"/>
          <w:sz w:val="24"/>
          <w:szCs w:val="24"/>
        </w:rPr>
      </w:pPr>
    </w:p>
    <w:p w14:paraId="6D76A83B" w14:textId="77777777" w:rsidR="0096251C" w:rsidRDefault="0096251C" w:rsidP="00D43C62">
      <w:pPr>
        <w:tabs>
          <w:tab w:val="left" w:pos="1110"/>
        </w:tabs>
        <w:jc w:val="both"/>
        <w:rPr>
          <w:rFonts w:ascii="Arial" w:hAnsi="Arial" w:cs="Arial"/>
          <w:sz w:val="24"/>
          <w:szCs w:val="24"/>
        </w:rPr>
      </w:pPr>
    </w:p>
    <w:p w14:paraId="7C20CCAD" w14:textId="77777777" w:rsidR="0096251C" w:rsidRPr="0096251C" w:rsidRDefault="0096251C" w:rsidP="00D43C62">
      <w:pPr>
        <w:tabs>
          <w:tab w:val="left" w:pos="1110"/>
        </w:tabs>
        <w:jc w:val="both"/>
        <w:rPr>
          <w:rFonts w:ascii="Arial" w:hAnsi="Arial" w:cs="Arial"/>
          <w:color w:val="92D050"/>
          <w:sz w:val="24"/>
          <w:szCs w:val="24"/>
        </w:rPr>
      </w:pPr>
    </w:p>
    <w:p w14:paraId="660A8DE5" w14:textId="14D075ED" w:rsidR="00A07E22" w:rsidRPr="0096251C" w:rsidRDefault="0086625C" w:rsidP="0086625C">
      <w:pPr>
        <w:tabs>
          <w:tab w:val="left" w:pos="1110"/>
        </w:tabs>
        <w:jc w:val="center"/>
        <w:rPr>
          <w:rFonts w:ascii="Arial" w:hAnsi="Arial" w:cs="Arial"/>
          <w:b/>
          <w:color w:val="92D050"/>
          <w:sz w:val="28"/>
          <w:szCs w:val="24"/>
        </w:rPr>
      </w:pPr>
      <w:r w:rsidRPr="0096251C">
        <w:rPr>
          <w:rFonts w:ascii="Arial" w:hAnsi="Arial" w:cs="Arial"/>
          <w:b/>
          <w:color w:val="92D050"/>
          <w:sz w:val="28"/>
          <w:szCs w:val="24"/>
        </w:rPr>
        <w:t>Conclusión</w:t>
      </w:r>
    </w:p>
    <w:p w14:paraId="1C48D174" w14:textId="52A525A7" w:rsidR="0086625C" w:rsidRPr="0096251C" w:rsidRDefault="0086625C" w:rsidP="0096251C">
      <w:pPr>
        <w:tabs>
          <w:tab w:val="left" w:pos="1110"/>
        </w:tabs>
        <w:jc w:val="both"/>
        <w:rPr>
          <w:rFonts w:ascii="Arial" w:hAnsi="Arial" w:cs="Arial"/>
          <w:sz w:val="28"/>
          <w:szCs w:val="24"/>
        </w:rPr>
      </w:pPr>
      <w:r w:rsidRPr="0096251C">
        <w:rPr>
          <w:rFonts w:ascii="Arial" w:hAnsi="Arial" w:cs="Arial"/>
          <w:sz w:val="28"/>
          <w:szCs w:val="24"/>
        </w:rPr>
        <w:t>Al término de este escrito me puede dar cuenta de los factores que implican dentro del contexto escolar para un buen desenvolvimiento académico así como los factores que influyen para una buena educación.</w:t>
      </w:r>
    </w:p>
    <w:p w14:paraId="24A253C2" w14:textId="035879B5" w:rsidR="0086625C" w:rsidRDefault="0086625C" w:rsidP="0096251C">
      <w:pPr>
        <w:tabs>
          <w:tab w:val="left" w:pos="1110"/>
        </w:tabs>
        <w:jc w:val="both"/>
        <w:rPr>
          <w:rFonts w:ascii="Arial" w:hAnsi="Arial" w:cs="Arial"/>
          <w:sz w:val="28"/>
          <w:szCs w:val="24"/>
        </w:rPr>
      </w:pPr>
      <w:r w:rsidRPr="0096251C">
        <w:rPr>
          <w:rFonts w:ascii="Arial" w:hAnsi="Arial" w:cs="Arial"/>
          <w:sz w:val="28"/>
          <w:szCs w:val="24"/>
        </w:rPr>
        <w:t>Creo que muchas de las veces pensamos que lo que pasa a nuestro alrededor, así como el lugar en donde nos desenvolvemos como docentes nos impide ser buenos maestros es decir se piensa que si no tenemos un proye</w:t>
      </w:r>
      <w:r w:rsidR="0096251C" w:rsidRPr="0096251C">
        <w:rPr>
          <w:rFonts w:ascii="Arial" w:hAnsi="Arial" w:cs="Arial"/>
          <w:sz w:val="28"/>
          <w:szCs w:val="24"/>
        </w:rPr>
        <w:t>ctos para impartir clases, o</w:t>
      </w:r>
      <w:r w:rsidRPr="0096251C">
        <w:rPr>
          <w:rFonts w:ascii="Arial" w:hAnsi="Arial" w:cs="Arial"/>
          <w:sz w:val="28"/>
          <w:szCs w:val="24"/>
        </w:rPr>
        <w:t xml:space="preserve"> no tenemos todos </w:t>
      </w:r>
      <w:r w:rsidR="0096251C" w:rsidRPr="0096251C">
        <w:rPr>
          <w:rFonts w:ascii="Arial" w:hAnsi="Arial" w:cs="Arial"/>
          <w:sz w:val="28"/>
          <w:szCs w:val="24"/>
        </w:rPr>
        <w:t>los</w:t>
      </w:r>
      <w:r w:rsidRPr="0096251C">
        <w:rPr>
          <w:rFonts w:ascii="Arial" w:hAnsi="Arial" w:cs="Arial"/>
          <w:sz w:val="28"/>
          <w:szCs w:val="24"/>
        </w:rPr>
        <w:t xml:space="preserve"> materiales didácticos para elaborar una clases no se puede compartir nuestro conocimientos con los alumnos pero n</w:t>
      </w:r>
      <w:r w:rsidR="0096251C" w:rsidRPr="0096251C">
        <w:rPr>
          <w:rFonts w:ascii="Arial" w:hAnsi="Arial" w:cs="Arial"/>
          <w:sz w:val="28"/>
          <w:szCs w:val="24"/>
        </w:rPr>
        <w:t>o es así, si un docente desea compartir y llenar de aprendizajes una persona lo puede hacer cualquier cosa y creo que se aprecia mejor que cuando el docente sobre todas las co</w:t>
      </w:r>
      <w:r w:rsidR="0096251C">
        <w:rPr>
          <w:rFonts w:ascii="Arial" w:hAnsi="Arial" w:cs="Arial"/>
          <w:sz w:val="28"/>
          <w:szCs w:val="24"/>
        </w:rPr>
        <w:t>sas quiere ejercer su profesión.</w:t>
      </w:r>
    </w:p>
    <w:p w14:paraId="1CBC6AC3" w14:textId="77777777" w:rsidR="0096251C" w:rsidRPr="0096251C" w:rsidRDefault="0096251C" w:rsidP="0096251C">
      <w:pPr>
        <w:tabs>
          <w:tab w:val="left" w:pos="1110"/>
        </w:tabs>
        <w:jc w:val="both"/>
        <w:rPr>
          <w:rFonts w:ascii="Arial" w:hAnsi="Arial" w:cs="Arial"/>
          <w:sz w:val="28"/>
          <w:szCs w:val="24"/>
        </w:rPr>
      </w:pPr>
    </w:p>
    <w:p w14:paraId="3DF270EB" w14:textId="77777777" w:rsidR="00A07E22" w:rsidRDefault="00A07E22" w:rsidP="00D43C62">
      <w:pPr>
        <w:tabs>
          <w:tab w:val="left" w:pos="1110"/>
        </w:tabs>
        <w:jc w:val="both"/>
        <w:rPr>
          <w:rFonts w:ascii="Arial" w:hAnsi="Arial" w:cs="Arial"/>
          <w:sz w:val="24"/>
          <w:szCs w:val="24"/>
        </w:rPr>
      </w:pPr>
    </w:p>
    <w:p w14:paraId="383C7E1A" w14:textId="77777777" w:rsidR="0096251C" w:rsidRDefault="0096251C" w:rsidP="00D43C62">
      <w:pPr>
        <w:tabs>
          <w:tab w:val="left" w:pos="1110"/>
        </w:tabs>
        <w:jc w:val="both"/>
        <w:rPr>
          <w:rFonts w:ascii="Arial" w:hAnsi="Arial" w:cs="Arial"/>
          <w:sz w:val="24"/>
          <w:szCs w:val="24"/>
        </w:rPr>
      </w:pPr>
    </w:p>
    <w:p w14:paraId="03BE77BA" w14:textId="77777777" w:rsidR="0096251C" w:rsidRDefault="0096251C" w:rsidP="00D43C62">
      <w:pPr>
        <w:tabs>
          <w:tab w:val="left" w:pos="1110"/>
        </w:tabs>
        <w:jc w:val="both"/>
        <w:rPr>
          <w:rFonts w:ascii="Arial" w:hAnsi="Arial" w:cs="Arial"/>
          <w:sz w:val="24"/>
          <w:szCs w:val="24"/>
        </w:rPr>
      </w:pPr>
    </w:p>
    <w:p w14:paraId="3D03CA9A" w14:textId="77777777" w:rsidR="0096251C" w:rsidRDefault="0096251C" w:rsidP="00D43C62">
      <w:pPr>
        <w:tabs>
          <w:tab w:val="left" w:pos="1110"/>
        </w:tabs>
        <w:jc w:val="both"/>
        <w:rPr>
          <w:rFonts w:ascii="Arial" w:hAnsi="Arial" w:cs="Arial"/>
          <w:sz w:val="24"/>
          <w:szCs w:val="24"/>
        </w:rPr>
      </w:pPr>
    </w:p>
    <w:p w14:paraId="558039FB" w14:textId="77777777" w:rsidR="0096251C" w:rsidRDefault="0096251C" w:rsidP="00D43C62">
      <w:pPr>
        <w:tabs>
          <w:tab w:val="left" w:pos="1110"/>
        </w:tabs>
        <w:jc w:val="both"/>
        <w:rPr>
          <w:rFonts w:ascii="Arial" w:hAnsi="Arial" w:cs="Arial"/>
          <w:sz w:val="24"/>
          <w:szCs w:val="24"/>
        </w:rPr>
      </w:pPr>
    </w:p>
    <w:p w14:paraId="333D2954" w14:textId="77777777" w:rsidR="0096251C" w:rsidRDefault="0096251C" w:rsidP="00D43C62">
      <w:pPr>
        <w:tabs>
          <w:tab w:val="left" w:pos="1110"/>
        </w:tabs>
        <w:jc w:val="both"/>
        <w:rPr>
          <w:rFonts w:ascii="Arial" w:hAnsi="Arial" w:cs="Arial"/>
          <w:sz w:val="24"/>
          <w:szCs w:val="24"/>
        </w:rPr>
      </w:pPr>
    </w:p>
    <w:p w14:paraId="4C673882" w14:textId="77777777" w:rsidR="0096251C" w:rsidRDefault="0096251C" w:rsidP="00D43C62">
      <w:pPr>
        <w:tabs>
          <w:tab w:val="left" w:pos="1110"/>
        </w:tabs>
        <w:jc w:val="both"/>
        <w:rPr>
          <w:rFonts w:ascii="Arial" w:hAnsi="Arial" w:cs="Arial"/>
          <w:sz w:val="24"/>
          <w:szCs w:val="24"/>
        </w:rPr>
      </w:pPr>
    </w:p>
    <w:p w14:paraId="2EEFA786" w14:textId="77777777" w:rsidR="0096251C" w:rsidRDefault="0096251C" w:rsidP="00D43C62">
      <w:pPr>
        <w:tabs>
          <w:tab w:val="left" w:pos="1110"/>
        </w:tabs>
        <w:jc w:val="both"/>
        <w:rPr>
          <w:rFonts w:ascii="Arial" w:hAnsi="Arial" w:cs="Arial"/>
          <w:sz w:val="24"/>
          <w:szCs w:val="24"/>
        </w:rPr>
      </w:pPr>
    </w:p>
    <w:p w14:paraId="3AFA806B" w14:textId="77777777" w:rsidR="0096251C" w:rsidRDefault="0096251C" w:rsidP="00D43C62">
      <w:pPr>
        <w:tabs>
          <w:tab w:val="left" w:pos="1110"/>
        </w:tabs>
        <w:jc w:val="both"/>
        <w:rPr>
          <w:rFonts w:ascii="Arial" w:hAnsi="Arial" w:cs="Arial"/>
          <w:sz w:val="24"/>
          <w:szCs w:val="24"/>
        </w:rPr>
      </w:pPr>
    </w:p>
    <w:p w14:paraId="371D6050" w14:textId="77777777" w:rsidR="0096251C" w:rsidRDefault="0096251C" w:rsidP="00D43C62">
      <w:pPr>
        <w:tabs>
          <w:tab w:val="left" w:pos="1110"/>
        </w:tabs>
        <w:jc w:val="both"/>
        <w:rPr>
          <w:rFonts w:ascii="Arial" w:hAnsi="Arial" w:cs="Arial"/>
          <w:sz w:val="24"/>
          <w:szCs w:val="24"/>
        </w:rPr>
      </w:pPr>
    </w:p>
    <w:p w14:paraId="7D04B5ED" w14:textId="77777777" w:rsidR="0096251C" w:rsidRDefault="0096251C" w:rsidP="00D43C62">
      <w:pPr>
        <w:tabs>
          <w:tab w:val="left" w:pos="1110"/>
        </w:tabs>
        <w:jc w:val="both"/>
        <w:rPr>
          <w:rFonts w:ascii="Arial" w:hAnsi="Arial" w:cs="Arial"/>
          <w:sz w:val="24"/>
          <w:szCs w:val="24"/>
        </w:rPr>
      </w:pPr>
    </w:p>
    <w:p w14:paraId="38C42F46" w14:textId="77777777" w:rsidR="0096251C" w:rsidRDefault="0096251C" w:rsidP="00D43C62">
      <w:pPr>
        <w:tabs>
          <w:tab w:val="left" w:pos="1110"/>
        </w:tabs>
        <w:jc w:val="both"/>
        <w:rPr>
          <w:rFonts w:ascii="Arial" w:hAnsi="Arial" w:cs="Arial"/>
          <w:sz w:val="24"/>
          <w:szCs w:val="24"/>
        </w:rPr>
      </w:pPr>
    </w:p>
    <w:p w14:paraId="595652BD" w14:textId="77777777" w:rsidR="0096251C" w:rsidRDefault="0096251C" w:rsidP="00D43C62">
      <w:pPr>
        <w:tabs>
          <w:tab w:val="left" w:pos="1110"/>
        </w:tabs>
        <w:jc w:val="both"/>
        <w:rPr>
          <w:rFonts w:ascii="Arial" w:hAnsi="Arial" w:cs="Arial"/>
          <w:sz w:val="24"/>
          <w:szCs w:val="24"/>
        </w:rPr>
      </w:pPr>
    </w:p>
    <w:p w14:paraId="5FB11358" w14:textId="77777777" w:rsidR="0096251C" w:rsidRDefault="0096251C" w:rsidP="00D43C62">
      <w:pPr>
        <w:tabs>
          <w:tab w:val="left" w:pos="1110"/>
        </w:tabs>
        <w:jc w:val="both"/>
        <w:rPr>
          <w:rFonts w:ascii="Arial" w:hAnsi="Arial" w:cs="Arial"/>
          <w:sz w:val="24"/>
          <w:szCs w:val="24"/>
        </w:rPr>
      </w:pPr>
    </w:p>
    <w:p w14:paraId="27400C62" w14:textId="77777777" w:rsidR="0096251C" w:rsidRDefault="0096251C" w:rsidP="00D43C62">
      <w:pPr>
        <w:tabs>
          <w:tab w:val="left" w:pos="1110"/>
        </w:tabs>
        <w:jc w:val="both"/>
        <w:rPr>
          <w:rFonts w:ascii="Arial" w:hAnsi="Arial" w:cs="Arial"/>
          <w:sz w:val="24"/>
          <w:szCs w:val="24"/>
        </w:rPr>
      </w:pPr>
    </w:p>
    <w:p w14:paraId="5F27D747" w14:textId="77777777" w:rsidR="0096251C" w:rsidRDefault="0096251C" w:rsidP="00D43C62">
      <w:pPr>
        <w:tabs>
          <w:tab w:val="left" w:pos="1110"/>
        </w:tabs>
        <w:jc w:val="both"/>
        <w:rPr>
          <w:rFonts w:ascii="Arial" w:hAnsi="Arial" w:cs="Arial"/>
          <w:sz w:val="24"/>
          <w:szCs w:val="24"/>
        </w:rPr>
      </w:pPr>
    </w:p>
    <w:p w14:paraId="167AAA2B" w14:textId="77777777" w:rsidR="0096251C" w:rsidRDefault="0096251C" w:rsidP="00D43C62">
      <w:pPr>
        <w:tabs>
          <w:tab w:val="left" w:pos="1110"/>
        </w:tabs>
        <w:jc w:val="both"/>
        <w:rPr>
          <w:rFonts w:ascii="Arial" w:hAnsi="Arial" w:cs="Arial"/>
          <w:sz w:val="24"/>
          <w:szCs w:val="24"/>
        </w:rPr>
      </w:pPr>
    </w:p>
    <w:p w14:paraId="7ADEF242" w14:textId="77777777" w:rsidR="0096251C" w:rsidRPr="0096251C" w:rsidRDefault="0096251C" w:rsidP="0096251C">
      <w:pPr>
        <w:tabs>
          <w:tab w:val="left" w:pos="1110"/>
        </w:tabs>
        <w:jc w:val="center"/>
        <w:rPr>
          <w:rFonts w:ascii="Arial" w:hAnsi="Arial" w:cs="Arial"/>
          <w:b/>
          <w:sz w:val="32"/>
          <w:szCs w:val="24"/>
        </w:rPr>
      </w:pPr>
    </w:p>
    <w:p w14:paraId="5600C87C" w14:textId="177E6967" w:rsidR="0096251C" w:rsidRDefault="0096251C" w:rsidP="0096251C">
      <w:pPr>
        <w:tabs>
          <w:tab w:val="left" w:pos="1110"/>
        </w:tabs>
        <w:jc w:val="center"/>
        <w:rPr>
          <w:rFonts w:ascii="Arial" w:hAnsi="Arial" w:cs="Arial"/>
          <w:b/>
          <w:sz w:val="24"/>
          <w:szCs w:val="24"/>
        </w:rPr>
      </w:pPr>
      <w:r w:rsidRPr="0096251C">
        <w:rPr>
          <w:rFonts w:ascii="Arial" w:hAnsi="Arial" w:cs="Arial"/>
          <w:b/>
          <w:noProof/>
          <w:sz w:val="32"/>
          <w:szCs w:val="24"/>
          <w:lang w:eastAsia="es-MX"/>
        </w:rPr>
        <w:drawing>
          <wp:anchor distT="0" distB="0" distL="114300" distR="114300" simplePos="0" relativeHeight="251658240" behindDoc="0" locked="0" layoutInCell="1" allowOverlap="1" wp14:anchorId="14230943" wp14:editId="4EF51F44">
            <wp:simplePos x="0" y="0"/>
            <wp:positionH relativeFrom="margin">
              <wp:align>center</wp:align>
            </wp:positionH>
            <wp:positionV relativeFrom="paragraph">
              <wp:posOffset>242570</wp:posOffset>
            </wp:positionV>
            <wp:extent cx="6334125" cy="4759380"/>
            <wp:effectExtent l="0" t="0" r="0" b="317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4759380"/>
                    </a:xfrm>
                    <a:prstGeom prst="rect">
                      <a:avLst/>
                    </a:prstGeom>
                    <a:noFill/>
                  </pic:spPr>
                </pic:pic>
              </a:graphicData>
            </a:graphic>
          </wp:anchor>
        </w:drawing>
      </w:r>
      <w:r w:rsidRPr="0096251C">
        <w:rPr>
          <w:rFonts w:ascii="Arial" w:hAnsi="Arial" w:cs="Arial"/>
          <w:b/>
          <w:sz w:val="32"/>
          <w:szCs w:val="24"/>
        </w:rPr>
        <w:t>RUBRICA</w:t>
      </w:r>
    </w:p>
    <w:p w14:paraId="30CDCD21" w14:textId="32366B62" w:rsidR="0096251C" w:rsidRPr="0096251C" w:rsidRDefault="0096251C" w:rsidP="0096251C">
      <w:pPr>
        <w:tabs>
          <w:tab w:val="left" w:pos="1110"/>
        </w:tabs>
        <w:jc w:val="center"/>
        <w:rPr>
          <w:rFonts w:ascii="Arial" w:hAnsi="Arial" w:cs="Arial"/>
          <w:b/>
          <w:sz w:val="24"/>
          <w:szCs w:val="24"/>
        </w:rPr>
      </w:pPr>
    </w:p>
    <w:sectPr w:rsidR="0096251C" w:rsidRPr="0096251C" w:rsidSect="0096251C">
      <w:pgSz w:w="12240" w:h="15840"/>
      <w:pgMar w:top="1417" w:right="1701" w:bottom="1417" w:left="1701" w:header="708" w:footer="708" w:gutter="0"/>
      <w:pgBorders w:offsetFrom="page">
        <w:top w:val="single" w:sz="24" w:space="24" w:color="FF00FF"/>
        <w:left w:val="single" w:sz="24" w:space="24" w:color="FF00FF"/>
        <w:bottom w:val="single" w:sz="24" w:space="24" w:color="FF00FF"/>
        <w:right w:val="single" w:sz="24" w:space="24" w:color="FF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49"/>
    <w:rsid w:val="00022F48"/>
    <w:rsid w:val="000F17B1"/>
    <w:rsid w:val="00105342"/>
    <w:rsid w:val="00107F99"/>
    <w:rsid w:val="0025633B"/>
    <w:rsid w:val="002D0222"/>
    <w:rsid w:val="002D6024"/>
    <w:rsid w:val="002F5575"/>
    <w:rsid w:val="004F0849"/>
    <w:rsid w:val="00507C09"/>
    <w:rsid w:val="00556A38"/>
    <w:rsid w:val="00706B05"/>
    <w:rsid w:val="00786002"/>
    <w:rsid w:val="00850494"/>
    <w:rsid w:val="0086625C"/>
    <w:rsid w:val="009465EE"/>
    <w:rsid w:val="0096251C"/>
    <w:rsid w:val="009C58D0"/>
    <w:rsid w:val="00A07E22"/>
    <w:rsid w:val="00AF2EDA"/>
    <w:rsid w:val="00B6368B"/>
    <w:rsid w:val="00B771A6"/>
    <w:rsid w:val="00CE14E2"/>
    <w:rsid w:val="00D43C62"/>
    <w:rsid w:val="00D77B52"/>
    <w:rsid w:val="00DC0E65"/>
    <w:rsid w:val="00DF4954"/>
    <w:rsid w:val="00E478C4"/>
    <w:rsid w:val="00ED297D"/>
    <w:rsid w:val="00F1405D"/>
    <w:rsid w:val="00F32F87"/>
    <w:rsid w:val="00FE25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
    </o:shapedefaults>
    <o:shapelayout v:ext="edit">
      <o:idmap v:ext="edit" data="1"/>
    </o:shapelayout>
  </w:shapeDefaults>
  <w:decimalSymbol w:val="."/>
  <w:listSeparator w:val=","/>
  <w14:docId w14:val="60CC6B8E"/>
  <w15:chartTrackingRefBased/>
  <w15:docId w15:val="{AB860EDB-5F3F-4FEC-843A-D2B29F27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2897</Words>
  <Characters>15939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ELENA RODRIGUEZ HERNANDEZ</dc:creator>
  <cp:keywords/>
  <dc:description/>
  <cp:lastModifiedBy>MH</cp:lastModifiedBy>
  <cp:revision>2</cp:revision>
  <dcterms:created xsi:type="dcterms:W3CDTF">2020-11-05T04:54:00Z</dcterms:created>
  <dcterms:modified xsi:type="dcterms:W3CDTF">2020-11-05T04:54:00Z</dcterms:modified>
</cp:coreProperties>
</file>