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EEA87" w14:textId="0DE5A301" w:rsidR="0048626A" w:rsidRDefault="0048626A">
      <w:pPr>
        <w:ind w:hanging="283"/>
        <w:rPr>
          <w:sz w:val="34"/>
          <w:szCs w:val="34"/>
        </w:rPr>
      </w:pPr>
    </w:p>
    <w:p w14:paraId="39980CFE" w14:textId="77777777" w:rsidR="0048626A" w:rsidRDefault="0048626A">
      <w:pPr>
        <w:ind w:hanging="283"/>
      </w:pPr>
    </w:p>
    <w:p w14:paraId="19373ED9" w14:textId="77777777" w:rsidR="00242D72" w:rsidRDefault="00242D72">
      <w:pPr>
        <w:ind w:hanging="283"/>
      </w:pPr>
    </w:p>
    <w:p w14:paraId="7772C4C0" w14:textId="77777777" w:rsidR="00242D72" w:rsidRDefault="00242D72" w:rsidP="00242D72">
      <w:pPr>
        <w:pBdr>
          <w:top w:val="nil"/>
          <w:left w:val="nil"/>
          <w:bottom w:val="single" w:sz="18" w:space="2" w:color="808080"/>
          <w:right w:val="nil"/>
          <w:between w:val="nil"/>
        </w:pBdr>
        <w:spacing w:before="320" w:line="240" w:lineRule="auto"/>
        <w:ind w:left="2" w:hanging="4"/>
        <w:jc w:val="center"/>
        <w:rPr>
          <w:b/>
          <w:i/>
          <w:smallCaps/>
          <w:sz w:val="36"/>
          <w:szCs w:val="36"/>
        </w:rPr>
      </w:pPr>
      <w:r>
        <w:rPr>
          <w:b/>
          <w:i/>
          <w:smallCaps/>
          <w:sz w:val="36"/>
          <w:szCs w:val="36"/>
        </w:rPr>
        <w:t xml:space="preserve">UNIT 2 </w:t>
      </w:r>
    </w:p>
    <w:p w14:paraId="08F2E341" w14:textId="77777777" w:rsidR="00242D72" w:rsidRDefault="00242D72" w:rsidP="00242D72">
      <w:pPr>
        <w:pBdr>
          <w:top w:val="nil"/>
          <w:left w:val="nil"/>
          <w:bottom w:val="single" w:sz="18" w:space="2" w:color="808080"/>
          <w:right w:val="nil"/>
          <w:between w:val="nil"/>
        </w:pBdr>
        <w:spacing w:before="320" w:line="240" w:lineRule="auto"/>
        <w:ind w:left="2" w:hanging="4"/>
        <w:jc w:val="center"/>
        <w:rPr>
          <w:b/>
          <w:i/>
          <w:smallCaps/>
          <w:sz w:val="36"/>
          <w:szCs w:val="36"/>
        </w:rPr>
      </w:pPr>
      <w:r>
        <w:rPr>
          <w:b/>
          <w:i/>
          <w:smallCaps/>
          <w:sz w:val="36"/>
          <w:szCs w:val="36"/>
        </w:rPr>
        <w:t>“HOW MUCH ARE THESE?”</w:t>
      </w:r>
    </w:p>
    <w:p w14:paraId="6904DE7F" w14:textId="77777777" w:rsidR="00242D72" w:rsidRDefault="00242D72" w:rsidP="00242D72">
      <w:pPr>
        <w:pBdr>
          <w:top w:val="nil"/>
          <w:left w:val="nil"/>
          <w:bottom w:val="single" w:sz="18" w:space="2" w:color="808080"/>
          <w:right w:val="nil"/>
          <w:between w:val="nil"/>
        </w:pBdr>
        <w:spacing w:before="320" w:line="240" w:lineRule="auto"/>
        <w:ind w:hanging="2"/>
        <w:rPr>
          <w:b/>
          <w:i/>
          <w:smallCaps/>
          <w:sz w:val="36"/>
          <w:szCs w:val="36"/>
        </w:rPr>
      </w:pPr>
      <w:sdt>
        <w:sdtPr>
          <w:tag w:val="goog_rdk_0"/>
          <w:id w:val="-1596086781"/>
        </w:sdtPr>
        <w:sdtContent>
          <w:commentRangeStart w:id="0"/>
        </w:sdtContent>
      </w:sdt>
      <w:r>
        <w:rPr>
          <w:b/>
          <w:i/>
          <w:smallCaps/>
          <w:color w:val="000000"/>
          <w:sz w:val="36"/>
          <w:szCs w:val="36"/>
        </w:rPr>
        <w:t>AT THE DEPARTMENT STORE</w:t>
      </w:r>
      <w:commentRangeEnd w:id="0"/>
      <w:r>
        <w:commentReference w:id="0"/>
      </w:r>
    </w:p>
    <w:p w14:paraId="7AD89C94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Look at the picture. Complete the conversations with </w:t>
      </w:r>
      <w:r>
        <w:rPr>
          <w:i/>
          <w:color w:val="000000"/>
          <w:sz w:val="20"/>
          <w:szCs w:val="20"/>
        </w:rPr>
        <w:t>this</w:t>
      </w:r>
      <w:r>
        <w:rPr>
          <w:color w:val="000000"/>
          <w:sz w:val="20"/>
          <w:szCs w:val="20"/>
        </w:rPr>
        <w:t xml:space="preserve">, </w:t>
      </w:r>
      <w:r>
        <w:rPr>
          <w:i/>
          <w:color w:val="000000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, </w:t>
      </w:r>
      <w:r>
        <w:rPr>
          <w:i/>
          <w:color w:val="000000"/>
          <w:sz w:val="20"/>
          <w:szCs w:val="20"/>
        </w:rPr>
        <w:t>these</w: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br/>
      </w:r>
      <w:r>
        <w:rPr>
          <w:i/>
          <w:color w:val="000000"/>
          <w:sz w:val="20"/>
          <w:szCs w:val="20"/>
        </w:rPr>
        <w:t>those</w:t>
      </w:r>
      <w:r>
        <w:rPr>
          <w:color w:val="000000"/>
          <w:sz w:val="20"/>
          <w:szCs w:val="20"/>
        </w:rPr>
        <w:t xml:space="preserve">, </w:t>
      </w:r>
      <w:r>
        <w:rPr>
          <w:i/>
          <w:color w:val="000000"/>
          <w:sz w:val="20"/>
          <w:szCs w:val="20"/>
        </w:rPr>
        <w:t>one</w:t>
      </w:r>
      <w:r>
        <w:rPr>
          <w:color w:val="000000"/>
          <w:sz w:val="20"/>
          <w:szCs w:val="20"/>
        </w:rPr>
        <w:t xml:space="preserve">, or </w:t>
      </w:r>
      <w:r>
        <w:rPr>
          <w:i/>
          <w:color w:val="000000"/>
          <w:sz w:val="20"/>
          <w:szCs w:val="20"/>
        </w:rPr>
        <w:t>ones</w:t>
      </w:r>
      <w:r>
        <w:rPr>
          <w:color w:val="000000"/>
          <w:sz w:val="20"/>
          <w:szCs w:val="20"/>
        </w:rPr>
        <w:t>.</w:t>
      </w:r>
    </w:p>
    <w:p w14:paraId="62FBCFED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hanging="2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114300" distR="114300" wp14:anchorId="7563DF75" wp14:editId="13808B1C">
            <wp:extent cx="6038850" cy="2521585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521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4A22B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24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Lynn:  Excuse me. How much is </w:t>
      </w:r>
      <w:r>
        <w:rPr>
          <w:rFonts w:ascii="Comic Sans MS" w:eastAsia="Comic Sans MS" w:hAnsi="Comic Sans MS" w:cs="Comic Sans MS"/>
          <w:color w:val="000000"/>
          <w:sz w:val="20"/>
          <w:szCs w:val="20"/>
          <w:u w:val="single"/>
        </w:rPr>
        <w:t>      that      </w:t>
      </w:r>
      <w:r>
        <w:rPr>
          <w:color w:val="000000"/>
          <w:sz w:val="20"/>
          <w:szCs w:val="20"/>
        </w:rPr>
        <w:t xml:space="preserve"> necklace?</w:t>
      </w:r>
    </w:p>
    <w:p w14:paraId="3CAE3B1D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>Clerk:  Which</w:t>
      </w:r>
      <w:r w:rsidR="00F12E14">
        <w:rPr>
          <w:color w:val="000000"/>
          <w:sz w:val="20"/>
          <w:szCs w:val="20"/>
        </w:rPr>
        <w:t xml:space="preserve">     </w:t>
      </w:r>
      <w:r w:rsidR="00F12E14" w:rsidRPr="00F12E14">
        <w:rPr>
          <w:color w:val="000000"/>
          <w:sz w:val="20"/>
          <w:szCs w:val="20"/>
          <w:highlight w:val="yellow"/>
        </w:rPr>
        <w:t>THIS</w:t>
      </w:r>
      <w:r>
        <w:rPr>
          <w:color w:val="000000"/>
          <w:sz w:val="20"/>
          <w:szCs w:val="20"/>
        </w:rPr>
        <w:t xml:space="preserve"> </w:t>
      </w:r>
      <w:r>
        <w:rPr>
          <w:color w:val="FFFFFF"/>
          <w:sz w:val="20"/>
          <w:szCs w:val="20"/>
          <w:u w:val="single"/>
        </w:rPr>
        <w:t>_________</w:t>
      </w:r>
      <w:r>
        <w:rPr>
          <w:color w:val="000000"/>
          <w:sz w:val="20"/>
          <w:szCs w:val="20"/>
        </w:rPr>
        <w:t>? They have different prices.</w:t>
      </w:r>
    </w:p>
    <w:p w14:paraId="031EAC2B" w14:textId="77777777" w:rsidR="00242D72" w:rsidRDefault="00F12E14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Lynn:  The long     </w:t>
      </w:r>
      <w:r w:rsidRPr="00F12E14">
        <w:rPr>
          <w:color w:val="000000"/>
          <w:sz w:val="20"/>
          <w:szCs w:val="20"/>
          <w:highlight w:val="yellow"/>
        </w:rPr>
        <w:t>THOSE</w:t>
      </w:r>
      <w:r w:rsidR="00242D72">
        <w:rPr>
          <w:color w:val="FFFFFF"/>
          <w:sz w:val="20"/>
          <w:szCs w:val="20"/>
          <w:u w:val="single"/>
        </w:rPr>
        <w:t>__</w:t>
      </w:r>
      <w:r>
        <w:rPr>
          <w:color w:val="FFFFFF"/>
          <w:sz w:val="20"/>
          <w:szCs w:val="20"/>
          <w:u w:val="single"/>
        </w:rPr>
        <w:t>T</w:t>
      </w:r>
      <w:r w:rsidR="00242D72">
        <w:rPr>
          <w:color w:val="FFFFFF"/>
          <w:sz w:val="20"/>
          <w:szCs w:val="20"/>
          <w:u w:val="single"/>
        </w:rPr>
        <w:t>_______</w:t>
      </w:r>
      <w:r w:rsidR="00242D72">
        <w:rPr>
          <w:color w:val="000000"/>
          <w:sz w:val="20"/>
          <w:szCs w:val="20"/>
        </w:rPr>
        <w:t xml:space="preserve"> over there.</w:t>
      </w:r>
    </w:p>
    <w:p w14:paraId="4ABF9EEC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>Clerk:  It’s $119.</w:t>
      </w:r>
    </w:p>
    <w:p w14:paraId="3440B182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ab/>
        <w:t>Lynn:  How about</w:t>
      </w:r>
      <w:r w:rsidR="00F12E14">
        <w:rPr>
          <w:color w:val="000000"/>
          <w:sz w:val="20"/>
          <w:szCs w:val="20"/>
        </w:rPr>
        <w:t xml:space="preserve">     </w:t>
      </w:r>
      <w:r w:rsidR="00F12E14" w:rsidRPr="00F12E14">
        <w:rPr>
          <w:color w:val="000000"/>
          <w:sz w:val="20"/>
          <w:szCs w:val="20"/>
          <w:highlight w:val="yellow"/>
        </w:rPr>
        <w:t>THOSE</w:t>
      </w:r>
      <w:r>
        <w:rPr>
          <w:color w:val="000000"/>
          <w:sz w:val="20"/>
          <w:szCs w:val="20"/>
        </w:rPr>
        <w:t xml:space="preserve"> </w:t>
      </w:r>
      <w:r>
        <w:rPr>
          <w:color w:val="FFFFFF"/>
          <w:sz w:val="20"/>
          <w:szCs w:val="20"/>
          <w:u w:val="single"/>
        </w:rPr>
        <w:t>_________</w:t>
      </w:r>
      <w:r>
        <w:rPr>
          <w:color w:val="000000"/>
          <w:sz w:val="20"/>
          <w:szCs w:val="20"/>
        </w:rPr>
        <w:t xml:space="preserve"> earrings over there?</w:t>
      </w:r>
    </w:p>
    <w:p w14:paraId="30E696AD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>Clerk:  Do you mean the gold</w:t>
      </w:r>
      <w:r w:rsidR="00F12E14">
        <w:rPr>
          <w:color w:val="000000"/>
          <w:sz w:val="20"/>
          <w:szCs w:val="20"/>
        </w:rPr>
        <w:t xml:space="preserve">     </w:t>
      </w:r>
      <w:r w:rsidR="00F12E14" w:rsidRPr="00F12E14">
        <w:rPr>
          <w:color w:val="000000"/>
          <w:sz w:val="20"/>
          <w:szCs w:val="20"/>
          <w:highlight w:val="yellow"/>
        </w:rPr>
        <w:t>THIS</w:t>
      </w:r>
      <w:r>
        <w:rPr>
          <w:color w:val="000000"/>
          <w:sz w:val="20"/>
          <w:szCs w:val="20"/>
        </w:rPr>
        <w:t xml:space="preserve"> </w:t>
      </w:r>
      <w:r>
        <w:rPr>
          <w:color w:val="FFFFFF"/>
          <w:sz w:val="20"/>
          <w:szCs w:val="20"/>
          <w:u w:val="single"/>
        </w:rPr>
        <w:t>_________</w:t>
      </w:r>
      <w:r>
        <w:rPr>
          <w:color w:val="000000"/>
          <w:sz w:val="20"/>
          <w:szCs w:val="20"/>
        </w:rPr>
        <w:t>?</w:t>
      </w:r>
    </w:p>
    <w:p w14:paraId="192F4B82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Lynn:  No, the silver </w:t>
      </w:r>
      <w:r>
        <w:rPr>
          <w:color w:val="FFFFFF"/>
          <w:sz w:val="20"/>
          <w:szCs w:val="20"/>
          <w:u w:val="single"/>
        </w:rPr>
        <w:t>_________</w:t>
      </w:r>
      <w:r>
        <w:rPr>
          <w:color w:val="000000"/>
          <w:sz w:val="20"/>
          <w:szCs w:val="20"/>
        </w:rPr>
        <w:t>.</w:t>
      </w:r>
    </w:p>
    <w:p w14:paraId="467079D7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>Clerk:  They’re $149.99.</w:t>
      </w:r>
    </w:p>
    <w:p w14:paraId="63FF0F1C" w14:textId="6DE1DEEF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ab/>
        <w:t>Lynn:  $150 for a pair of earrings! Wow! How much are</w:t>
      </w:r>
      <w:r w:rsidR="00F12E14">
        <w:rPr>
          <w:color w:val="000000"/>
          <w:sz w:val="20"/>
          <w:szCs w:val="20"/>
        </w:rPr>
        <w:t xml:space="preserve">      </w:t>
      </w:r>
      <w:r w:rsidR="00931FA9">
        <w:rPr>
          <w:color w:val="000000"/>
          <w:sz w:val="20"/>
          <w:szCs w:val="20"/>
          <w:highlight w:val="yellow"/>
        </w:rPr>
        <w:t>THESE</w:t>
      </w:r>
      <w:bookmarkStart w:id="1" w:name="_GoBack"/>
      <w:bookmarkEnd w:id="1"/>
      <w:r>
        <w:rPr>
          <w:color w:val="000000"/>
          <w:sz w:val="20"/>
          <w:szCs w:val="20"/>
        </w:rPr>
        <w:t xml:space="preserve"> </w:t>
      </w:r>
      <w:r>
        <w:rPr>
          <w:color w:val="FFFFFF"/>
          <w:sz w:val="20"/>
          <w:szCs w:val="20"/>
          <w:u w:val="single"/>
        </w:rPr>
        <w:t>_________</w:t>
      </w:r>
      <w:r>
        <w:rPr>
          <w:color w:val="000000"/>
          <w:sz w:val="20"/>
          <w:szCs w:val="20"/>
        </w:rPr>
        <w:t xml:space="preserve"> earrings?</w:t>
      </w:r>
    </w:p>
    <w:p w14:paraId="4AF3957D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>Clerk:  They’re only $39.99.</w:t>
      </w:r>
    </w:p>
    <w:p w14:paraId="7DBAC0F6" w14:textId="2FE175F5" w:rsidR="00242D72" w:rsidRDefault="00F12E14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ab/>
        <w:t xml:space="preserve">Lynn:  Hmm. Well, how much is    </w:t>
      </w:r>
      <w:r w:rsidR="00931FA9">
        <w:rPr>
          <w:color w:val="000000"/>
          <w:sz w:val="20"/>
          <w:szCs w:val="20"/>
          <w:highlight w:val="yellow"/>
        </w:rPr>
        <w:t>THAT</w:t>
      </w:r>
      <w:r w:rsidR="00242D72">
        <w:rPr>
          <w:color w:val="FFFFFF"/>
          <w:sz w:val="20"/>
          <w:szCs w:val="20"/>
          <w:u w:val="single"/>
        </w:rPr>
        <w:t>________</w:t>
      </w:r>
      <w:r w:rsidR="00242D72">
        <w:rPr>
          <w:color w:val="000000"/>
          <w:sz w:val="20"/>
          <w:szCs w:val="20"/>
        </w:rPr>
        <w:t xml:space="preserve"> ring over here?</w:t>
      </w:r>
    </w:p>
    <w:p w14:paraId="0089946F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>Clerk:  It’s $29.50.</w:t>
      </w:r>
    </w:p>
    <w:p w14:paraId="39100B90" w14:textId="77777777" w:rsidR="00242D72" w:rsidRDefault="00242D72" w:rsidP="00242D72">
      <w:pPr>
        <w:pBdr>
          <w:top w:val="nil"/>
          <w:left w:val="nil"/>
          <w:bottom w:val="nil"/>
          <w:right w:val="nil"/>
          <w:between w:val="nil"/>
        </w:pBdr>
        <w:tabs>
          <w:tab w:val="left" w:pos="36"/>
        </w:tabs>
        <w:spacing w:before="120" w:line="240" w:lineRule="auto"/>
        <w:ind w:hanging="2"/>
        <w:rPr>
          <w:sz w:val="20"/>
          <w:szCs w:val="20"/>
        </w:rPr>
      </w:pPr>
      <w:r>
        <w:rPr>
          <w:color w:val="000000"/>
          <w:sz w:val="20"/>
          <w:szCs w:val="20"/>
        </w:rPr>
        <w:tab/>
        <w:t>Lynn:  Oh, that’s not bad.</w:t>
      </w:r>
    </w:p>
    <w:p w14:paraId="379877B8" w14:textId="77777777" w:rsidR="00242D72" w:rsidRDefault="00242D72">
      <w:pPr>
        <w:ind w:hanging="283"/>
      </w:pPr>
    </w:p>
    <w:sectPr w:rsidR="00242D72">
      <w:pgSz w:w="11909" w:h="16834"/>
      <w:pgMar w:top="1440" w:right="1440" w:bottom="1440" w:left="1133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Brenda Bollain" w:date="2020-11-02T01:43:00Z" w:initials="">
    <w:p w14:paraId="45657189" w14:textId="77777777" w:rsidR="00242D72" w:rsidRDefault="00242D72" w:rsidP="00242D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</w:pPr>
      <w:r>
        <w:rPr>
          <w:color w:val="000000"/>
        </w:rPr>
        <w:t>UPLOAD IT IN ESCUELA EN RED ACTIVITY 20</w:t>
      </w:r>
    </w:p>
    <w:p w14:paraId="5FC16FBB" w14:textId="77777777" w:rsidR="00242D72" w:rsidRDefault="00242D72" w:rsidP="00242D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</w:pPr>
    </w:p>
    <w:p w14:paraId="1AE84668" w14:textId="77777777" w:rsidR="00242D72" w:rsidRDefault="00242D72" w:rsidP="00242D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</w:pPr>
      <w:r>
        <w:rPr>
          <w:color w:val="000000"/>
        </w:rPr>
        <w:t>UNIT 2-HOW MUCH ARE THESE-GRAMMAR PRACTICE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AE84668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5409D"/>
    <w:multiLevelType w:val="multilevel"/>
    <w:tmpl w:val="11BCC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6A"/>
    <w:rsid w:val="00242D72"/>
    <w:rsid w:val="0048626A"/>
    <w:rsid w:val="00931FA9"/>
    <w:rsid w:val="00D37711"/>
    <w:rsid w:val="00F1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B0BE9"/>
  <w15:docId w15:val="{9D931989-1F43-43C4-96CD-294A3EEE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2020-11-03T21:17:00Z</dcterms:created>
  <dcterms:modified xsi:type="dcterms:W3CDTF">2020-11-03T21:17:00Z</dcterms:modified>
</cp:coreProperties>
</file>