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648" w:rsidRDefault="00E57648" w:rsidP="00E57648">
      <w:pPr>
        <w:pStyle w:val="Prrafodelista"/>
        <w:spacing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Escuela Normal de Educación Preescolar</w:t>
      </w:r>
    </w:p>
    <w:p w:rsidR="00E57648" w:rsidRDefault="00E57648" w:rsidP="00E57648">
      <w:pPr>
        <w:pStyle w:val="Prrafodelista"/>
        <w:spacing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Licenciatura en Educación Preescolar</w:t>
      </w:r>
    </w:p>
    <w:p w:rsidR="00E57648" w:rsidRDefault="00E57648" w:rsidP="00E57648">
      <w:pPr>
        <w:pStyle w:val="Prrafodelista"/>
        <w:spacing w:line="360" w:lineRule="auto"/>
        <w:jc w:val="center"/>
        <w:rPr>
          <w:rFonts w:ascii="Times New Roman" w:eastAsia="Arial" w:hAnsi="Times New Roman" w:cs="Times New Roman"/>
          <w:b/>
          <w:sz w:val="28"/>
          <w:szCs w:val="28"/>
        </w:rPr>
      </w:pPr>
      <w:r>
        <w:rPr>
          <w:rFonts w:ascii="Times New Roman" w:eastAsia="Arial" w:hAnsi="Times New Roman" w:cs="Times New Roman"/>
          <w:b/>
          <w:noProof/>
          <w:sz w:val="28"/>
          <w:szCs w:val="28"/>
          <w:lang w:eastAsia="es-MX"/>
        </w:rPr>
        <w:drawing>
          <wp:inline distT="0" distB="0" distL="0" distR="0">
            <wp:extent cx="1857375" cy="1381125"/>
            <wp:effectExtent l="0" t="0" r="0" b="0"/>
            <wp:docPr id="1" name="0 Imagen" descr="Escud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gif"/>
                    <pic:cNvPicPr/>
                  </pic:nvPicPr>
                  <pic:blipFill>
                    <a:blip r:embed="rId7" cstate="print"/>
                    <a:stretch>
                      <a:fillRect/>
                    </a:stretch>
                  </pic:blipFill>
                  <pic:spPr>
                    <a:xfrm>
                      <a:off x="0" y="0"/>
                      <a:ext cx="1857375" cy="1381125"/>
                    </a:xfrm>
                    <a:prstGeom prst="rect">
                      <a:avLst/>
                    </a:prstGeom>
                  </pic:spPr>
                </pic:pic>
              </a:graphicData>
            </a:graphic>
          </wp:inline>
        </w:drawing>
      </w:r>
    </w:p>
    <w:p w:rsidR="00E57648" w:rsidRDefault="00E57648" w:rsidP="00E57648">
      <w:pPr>
        <w:pStyle w:val="Prrafodelista"/>
        <w:spacing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“Preguntas generadoras”</w:t>
      </w:r>
    </w:p>
    <w:p w:rsidR="00E57648" w:rsidRDefault="00E57648" w:rsidP="00E57648">
      <w:pPr>
        <w:pStyle w:val="Prrafodelista"/>
        <w:spacing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Estudio del mundo social</w:t>
      </w:r>
    </w:p>
    <w:p w:rsidR="00E57648" w:rsidRDefault="00E57648" w:rsidP="00E57648">
      <w:pPr>
        <w:pStyle w:val="Prrafodelista"/>
        <w:spacing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Profesor Roberto Acosta</w:t>
      </w:r>
    </w:p>
    <w:p w:rsidR="00E57648" w:rsidRDefault="00E57648" w:rsidP="00E57648">
      <w:pPr>
        <w:pStyle w:val="Prrafodelista"/>
        <w:spacing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Luz Estefania Monsivais Garza</w:t>
      </w:r>
    </w:p>
    <w:p w:rsidR="00E57648" w:rsidRPr="00FA3546" w:rsidRDefault="00E57648" w:rsidP="00E57648">
      <w:pPr>
        <w:pStyle w:val="Prrafodelista"/>
        <w:spacing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#15 2°B</w:t>
      </w:r>
    </w:p>
    <w:p w:rsidR="007F6B50" w:rsidRDefault="00637AD1"/>
    <w:p w:rsidR="00E57648" w:rsidRDefault="00E57648"/>
    <w:p w:rsidR="00E57648" w:rsidRDefault="00E57648"/>
    <w:p w:rsidR="00E57648" w:rsidRDefault="00E57648"/>
    <w:p w:rsidR="00E57648" w:rsidRDefault="00E57648"/>
    <w:p w:rsidR="00E57648" w:rsidRDefault="00E57648"/>
    <w:p w:rsidR="00E57648" w:rsidRDefault="00E57648"/>
    <w:p w:rsidR="00E57648" w:rsidRDefault="00E57648"/>
    <w:p w:rsidR="00E57648" w:rsidRDefault="00E57648"/>
    <w:p w:rsidR="00E57648" w:rsidRDefault="00E57648"/>
    <w:p w:rsidR="00E57648" w:rsidRDefault="00E57648"/>
    <w:p w:rsidR="00E57648" w:rsidRDefault="00E57648"/>
    <w:p w:rsidR="00E57648" w:rsidRDefault="00E57648"/>
    <w:p w:rsidR="00E57648" w:rsidRDefault="00E57648"/>
    <w:p w:rsidR="00E57648" w:rsidRPr="00E57648" w:rsidRDefault="00E57648" w:rsidP="00E57648">
      <w:pPr>
        <w:pStyle w:val="Prrafodelista"/>
        <w:numPr>
          <w:ilvl w:val="0"/>
          <w:numId w:val="1"/>
        </w:numPr>
        <w:spacing w:line="360" w:lineRule="auto"/>
        <w:rPr>
          <w:rFonts w:ascii="Times New Roman" w:hAnsi="Times New Roman" w:cs="Times New Roman"/>
          <w:b/>
          <w:sz w:val="24"/>
        </w:rPr>
      </w:pPr>
      <w:r w:rsidRPr="00E57648">
        <w:rPr>
          <w:rFonts w:ascii="Times New Roman" w:hAnsi="Times New Roman" w:cs="Times New Roman"/>
          <w:b/>
          <w:sz w:val="24"/>
        </w:rPr>
        <w:lastRenderedPageBreak/>
        <w:t>¿Por qué los adultos responsables de los niños y las niñas, los incluyen de manera intencionada en las actividades de la familia y los eventos sociales de la localidad?</w:t>
      </w:r>
      <w:r>
        <w:rPr>
          <w:rFonts w:ascii="Times New Roman" w:hAnsi="Times New Roman" w:cs="Times New Roman"/>
          <w:b/>
          <w:sz w:val="24"/>
        </w:rPr>
        <w:t xml:space="preserve"> </w:t>
      </w:r>
      <w:r>
        <w:rPr>
          <w:rFonts w:ascii="Times New Roman" w:hAnsi="Times New Roman" w:cs="Times New Roman"/>
          <w:sz w:val="24"/>
        </w:rPr>
        <w:t xml:space="preserve">Con el fin de que el niño desde pequeño, pueda tener interacciones con personas que sean distintas a su </w:t>
      </w:r>
      <w:r w:rsidR="00CA36F8">
        <w:rPr>
          <w:rFonts w:ascii="Times New Roman" w:hAnsi="Times New Roman" w:cs="Times New Roman"/>
          <w:sz w:val="24"/>
        </w:rPr>
        <w:t>círculo</w:t>
      </w:r>
      <w:r>
        <w:rPr>
          <w:rFonts w:ascii="Times New Roman" w:hAnsi="Times New Roman" w:cs="Times New Roman"/>
          <w:sz w:val="24"/>
        </w:rPr>
        <w:t xml:space="preserve"> y permitir que el niño genere un tipo de socialización</w:t>
      </w:r>
    </w:p>
    <w:p w:rsidR="00E57648" w:rsidRPr="00E57648" w:rsidRDefault="00E57648" w:rsidP="00E57648">
      <w:pPr>
        <w:pStyle w:val="Prrafodelista"/>
        <w:numPr>
          <w:ilvl w:val="0"/>
          <w:numId w:val="1"/>
        </w:numPr>
        <w:spacing w:line="360" w:lineRule="auto"/>
        <w:rPr>
          <w:rFonts w:ascii="Times New Roman" w:hAnsi="Times New Roman" w:cs="Times New Roman"/>
          <w:b/>
          <w:sz w:val="24"/>
        </w:rPr>
      </w:pPr>
      <w:r w:rsidRPr="00E57648">
        <w:rPr>
          <w:rFonts w:ascii="Times New Roman" w:hAnsi="Times New Roman" w:cs="Times New Roman"/>
          <w:b/>
          <w:sz w:val="24"/>
        </w:rPr>
        <w:t>¿De qué manera los niños preescolares reconocen el parentesco o el grado de cercanía que puede establecer en las interacciones con las personas que le rodean?</w:t>
      </w:r>
      <w:r>
        <w:rPr>
          <w:rFonts w:ascii="Times New Roman" w:hAnsi="Times New Roman" w:cs="Times New Roman"/>
          <w:b/>
          <w:sz w:val="24"/>
        </w:rPr>
        <w:t xml:space="preserve"> </w:t>
      </w:r>
      <w:r>
        <w:rPr>
          <w:rFonts w:ascii="Times New Roman" w:hAnsi="Times New Roman" w:cs="Times New Roman"/>
          <w:sz w:val="24"/>
        </w:rPr>
        <w:t xml:space="preserve">El niño suele a acostumbrarse a estar con ciertas personas, por ejemplo, el sabe que su familia siempre convive con </w:t>
      </w:r>
      <w:r w:rsidR="00CA36F8">
        <w:rPr>
          <w:rFonts w:ascii="Times New Roman" w:hAnsi="Times New Roman" w:cs="Times New Roman"/>
          <w:sz w:val="24"/>
        </w:rPr>
        <w:t>él</w:t>
      </w:r>
      <w:r>
        <w:rPr>
          <w:rFonts w:ascii="Times New Roman" w:hAnsi="Times New Roman" w:cs="Times New Roman"/>
          <w:sz w:val="24"/>
        </w:rPr>
        <w:t>, pero en el preescolar también convive con otras personas con las que se siente agusto, más sin embargo sabe que no son su familia ya que no viven en su misma casa.</w:t>
      </w:r>
    </w:p>
    <w:p w:rsidR="00E57648" w:rsidRPr="00E57648" w:rsidRDefault="00E57648" w:rsidP="00E57648">
      <w:pPr>
        <w:pStyle w:val="Prrafodelista"/>
        <w:numPr>
          <w:ilvl w:val="0"/>
          <w:numId w:val="1"/>
        </w:numPr>
        <w:spacing w:line="360" w:lineRule="auto"/>
        <w:rPr>
          <w:rFonts w:ascii="Times New Roman" w:hAnsi="Times New Roman" w:cs="Times New Roman"/>
          <w:b/>
          <w:sz w:val="24"/>
        </w:rPr>
      </w:pPr>
      <w:r w:rsidRPr="00E57648">
        <w:rPr>
          <w:rFonts w:ascii="Times New Roman" w:hAnsi="Times New Roman" w:cs="Times New Roman"/>
          <w:b/>
          <w:sz w:val="24"/>
        </w:rPr>
        <w:t>¿Cómo distinguen los niños las conductas apropiadas de las que no lo son y qué los motiva a aceptar unas y rechazar otras?</w:t>
      </w:r>
      <w:r>
        <w:rPr>
          <w:rFonts w:ascii="Times New Roman" w:hAnsi="Times New Roman" w:cs="Times New Roman"/>
          <w:b/>
          <w:sz w:val="24"/>
        </w:rPr>
        <w:t xml:space="preserve"> </w:t>
      </w:r>
      <w:r>
        <w:rPr>
          <w:rFonts w:ascii="Times New Roman" w:hAnsi="Times New Roman" w:cs="Times New Roman"/>
          <w:sz w:val="24"/>
        </w:rPr>
        <w:t xml:space="preserve">Los niños se dejan llevar mucho por lo que le puedan decir los papás </w:t>
      </w:r>
      <w:r w:rsidR="00CA36F8">
        <w:rPr>
          <w:rFonts w:ascii="Times New Roman" w:hAnsi="Times New Roman" w:cs="Times New Roman"/>
          <w:sz w:val="24"/>
        </w:rPr>
        <w:t>acerca de un tema, así que mientras no estén consientes de las acciones o consecuencias propias que puedan haber sobre una situación, los niños se guían por lo que para sus padres está bien o mal.</w:t>
      </w:r>
    </w:p>
    <w:p w:rsidR="00E57648" w:rsidRPr="00E57648" w:rsidRDefault="00E57648" w:rsidP="00E57648">
      <w:pPr>
        <w:pStyle w:val="Prrafodelista"/>
        <w:numPr>
          <w:ilvl w:val="0"/>
          <w:numId w:val="1"/>
        </w:numPr>
        <w:spacing w:line="360" w:lineRule="auto"/>
        <w:rPr>
          <w:rFonts w:ascii="Times New Roman" w:hAnsi="Times New Roman" w:cs="Times New Roman"/>
          <w:b/>
          <w:sz w:val="24"/>
        </w:rPr>
      </w:pPr>
      <w:r w:rsidRPr="00E57648">
        <w:rPr>
          <w:rFonts w:ascii="Times New Roman" w:hAnsi="Times New Roman" w:cs="Times New Roman"/>
          <w:b/>
          <w:sz w:val="24"/>
        </w:rPr>
        <w:t>¿Son los niños preescolares capaces de conocer las formas de conducirse en las distintas instituciones (familia, escuela, religión, nació</w:t>
      </w:r>
      <w:r w:rsidR="00CA36F8">
        <w:rPr>
          <w:rFonts w:ascii="Times New Roman" w:hAnsi="Times New Roman" w:cs="Times New Roman"/>
          <w:b/>
          <w:sz w:val="24"/>
        </w:rPr>
        <w:t>n)</w:t>
      </w:r>
      <w:r w:rsidRPr="00E57648">
        <w:rPr>
          <w:rFonts w:ascii="Times New Roman" w:hAnsi="Times New Roman" w:cs="Times New Roman"/>
          <w:b/>
          <w:sz w:val="24"/>
        </w:rPr>
        <w:t>?</w:t>
      </w:r>
      <w:r w:rsidR="00CA36F8">
        <w:rPr>
          <w:rFonts w:ascii="Times New Roman" w:hAnsi="Times New Roman" w:cs="Times New Roman"/>
          <w:b/>
          <w:sz w:val="24"/>
        </w:rPr>
        <w:t xml:space="preserve"> </w:t>
      </w:r>
      <w:r w:rsidR="00CA36F8">
        <w:rPr>
          <w:rFonts w:ascii="Times New Roman" w:hAnsi="Times New Roman" w:cs="Times New Roman"/>
          <w:sz w:val="24"/>
        </w:rPr>
        <w:t xml:space="preserve">Si, cada niño es consiente </w:t>
      </w:r>
      <w:r w:rsidR="00B15F51">
        <w:rPr>
          <w:rFonts w:ascii="Times New Roman" w:hAnsi="Times New Roman" w:cs="Times New Roman"/>
          <w:sz w:val="24"/>
        </w:rPr>
        <w:t>el cómo</w:t>
      </w:r>
      <w:r w:rsidR="00CA36F8">
        <w:rPr>
          <w:rFonts w:ascii="Times New Roman" w:hAnsi="Times New Roman" w:cs="Times New Roman"/>
          <w:sz w:val="24"/>
        </w:rPr>
        <w:t xml:space="preserve"> debe de ser su comportamiento en cada uno de los círculos sociales donde se desenvuelve y que también esto genera, que puedan haber cambios de cómo llevarse con las personas que lo forman.</w:t>
      </w:r>
    </w:p>
    <w:p w:rsidR="00E57648" w:rsidRPr="00E57648" w:rsidRDefault="00E57648" w:rsidP="00E57648">
      <w:pPr>
        <w:pStyle w:val="Prrafodelista"/>
        <w:numPr>
          <w:ilvl w:val="0"/>
          <w:numId w:val="1"/>
        </w:numPr>
        <w:spacing w:line="360" w:lineRule="auto"/>
        <w:rPr>
          <w:rFonts w:ascii="Times New Roman" w:hAnsi="Times New Roman" w:cs="Times New Roman"/>
          <w:b/>
          <w:sz w:val="24"/>
        </w:rPr>
      </w:pPr>
      <w:r w:rsidRPr="00E57648">
        <w:rPr>
          <w:rFonts w:ascii="Times New Roman" w:hAnsi="Times New Roman" w:cs="Times New Roman"/>
          <w:b/>
          <w:sz w:val="24"/>
        </w:rPr>
        <w:t>¿Qué saben los niños pequeños sobre la adquisición y el empleo del dinero en los intercambios económicos?</w:t>
      </w:r>
      <w:r w:rsidR="00CA36F8">
        <w:rPr>
          <w:rFonts w:ascii="Times New Roman" w:hAnsi="Times New Roman" w:cs="Times New Roman"/>
          <w:b/>
          <w:sz w:val="24"/>
        </w:rPr>
        <w:t xml:space="preserve"> </w:t>
      </w:r>
      <w:r w:rsidR="00CA36F8">
        <w:rPr>
          <w:rFonts w:ascii="Times New Roman" w:hAnsi="Times New Roman" w:cs="Times New Roman"/>
          <w:sz w:val="24"/>
        </w:rPr>
        <w:t xml:space="preserve">Los niños están </w:t>
      </w:r>
      <w:r w:rsidR="00B15F51">
        <w:rPr>
          <w:rFonts w:ascii="Times New Roman" w:hAnsi="Times New Roman" w:cs="Times New Roman"/>
          <w:sz w:val="24"/>
        </w:rPr>
        <w:t>consientes</w:t>
      </w:r>
      <w:r w:rsidR="00CA36F8">
        <w:rPr>
          <w:rFonts w:ascii="Times New Roman" w:hAnsi="Times New Roman" w:cs="Times New Roman"/>
          <w:sz w:val="24"/>
        </w:rPr>
        <w:t xml:space="preserve"> del uso del dinero para comprar cosas, más no están al tanto de lo que implica obtener dinero y </w:t>
      </w:r>
      <w:r w:rsidR="00B15F51">
        <w:rPr>
          <w:rFonts w:ascii="Times New Roman" w:hAnsi="Times New Roman" w:cs="Times New Roman"/>
          <w:sz w:val="24"/>
        </w:rPr>
        <w:t>el cómo</w:t>
      </w:r>
      <w:r w:rsidR="00CA36F8">
        <w:rPr>
          <w:rFonts w:ascii="Times New Roman" w:hAnsi="Times New Roman" w:cs="Times New Roman"/>
          <w:sz w:val="24"/>
        </w:rPr>
        <w:t xml:space="preserve"> se debe de administrar.</w:t>
      </w:r>
    </w:p>
    <w:p w:rsidR="00E57648" w:rsidRPr="00E57648" w:rsidRDefault="00E57648" w:rsidP="00E57648">
      <w:pPr>
        <w:pStyle w:val="Prrafodelista"/>
        <w:numPr>
          <w:ilvl w:val="0"/>
          <w:numId w:val="1"/>
        </w:numPr>
        <w:spacing w:line="360" w:lineRule="auto"/>
        <w:rPr>
          <w:rFonts w:ascii="Times New Roman" w:hAnsi="Times New Roman" w:cs="Times New Roman"/>
          <w:b/>
          <w:sz w:val="24"/>
        </w:rPr>
      </w:pPr>
      <w:r w:rsidRPr="00E57648">
        <w:rPr>
          <w:rFonts w:ascii="Times New Roman" w:hAnsi="Times New Roman" w:cs="Times New Roman"/>
          <w:b/>
          <w:sz w:val="24"/>
        </w:rPr>
        <w:t>¿Pueden identificar las transformaciones de las personas y la localidad generadas por el paso del tiempo?</w:t>
      </w:r>
      <w:r w:rsidR="00CA36F8">
        <w:rPr>
          <w:rFonts w:ascii="Times New Roman" w:hAnsi="Times New Roman" w:cs="Times New Roman"/>
          <w:b/>
          <w:sz w:val="24"/>
        </w:rPr>
        <w:t xml:space="preserve"> </w:t>
      </w:r>
      <w:r w:rsidR="00CA36F8">
        <w:rPr>
          <w:rFonts w:ascii="Times New Roman" w:hAnsi="Times New Roman" w:cs="Times New Roman"/>
          <w:sz w:val="24"/>
        </w:rPr>
        <w:t>Si, ya que ellos son muy observadores a esa edad, entonces están al pendiente de cualquier cambio como lo es el cabello de la educadora, el color verde de una casa que antes era roja, etc.</w:t>
      </w:r>
    </w:p>
    <w:p w:rsidR="00E57648" w:rsidRDefault="00E57648"/>
    <w:sectPr w:rsidR="00E57648" w:rsidSect="000107D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AD1" w:rsidRDefault="00637AD1" w:rsidP="00E57648">
      <w:pPr>
        <w:spacing w:after="0" w:line="240" w:lineRule="auto"/>
      </w:pPr>
      <w:r>
        <w:separator/>
      </w:r>
    </w:p>
  </w:endnote>
  <w:endnote w:type="continuationSeparator" w:id="0">
    <w:p w:rsidR="00637AD1" w:rsidRDefault="00637AD1" w:rsidP="00E576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AD1" w:rsidRDefault="00637AD1" w:rsidP="00E57648">
      <w:pPr>
        <w:spacing w:after="0" w:line="240" w:lineRule="auto"/>
      </w:pPr>
      <w:r>
        <w:separator/>
      </w:r>
    </w:p>
  </w:footnote>
  <w:footnote w:type="continuationSeparator" w:id="0">
    <w:p w:rsidR="00637AD1" w:rsidRDefault="00637AD1" w:rsidP="00E576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65CA"/>
    <w:multiLevelType w:val="hybridMultilevel"/>
    <w:tmpl w:val="A3849D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E57648"/>
    <w:rsid w:val="000107DE"/>
    <w:rsid w:val="002F5692"/>
    <w:rsid w:val="003273CC"/>
    <w:rsid w:val="004F5BA5"/>
    <w:rsid w:val="00524AD4"/>
    <w:rsid w:val="00637AD1"/>
    <w:rsid w:val="00666AA7"/>
    <w:rsid w:val="00734DC1"/>
    <w:rsid w:val="008830D7"/>
    <w:rsid w:val="00B15F51"/>
    <w:rsid w:val="00B6136F"/>
    <w:rsid w:val="00CA36F8"/>
    <w:rsid w:val="00E5764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7648"/>
    <w:pPr>
      <w:spacing w:after="160" w:line="259" w:lineRule="auto"/>
      <w:ind w:left="720"/>
      <w:contextualSpacing/>
    </w:pPr>
  </w:style>
  <w:style w:type="paragraph" w:styleId="Textodeglobo">
    <w:name w:val="Balloon Text"/>
    <w:basedOn w:val="Normal"/>
    <w:link w:val="TextodegloboCar"/>
    <w:uiPriority w:val="99"/>
    <w:semiHidden/>
    <w:unhideWhenUsed/>
    <w:rsid w:val="00E576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648"/>
    <w:rPr>
      <w:rFonts w:ascii="Tahoma" w:hAnsi="Tahoma" w:cs="Tahoma"/>
      <w:sz w:val="16"/>
      <w:szCs w:val="16"/>
    </w:rPr>
  </w:style>
  <w:style w:type="paragraph" w:styleId="Encabezado">
    <w:name w:val="header"/>
    <w:basedOn w:val="Normal"/>
    <w:link w:val="EncabezadoCar"/>
    <w:uiPriority w:val="99"/>
    <w:semiHidden/>
    <w:unhideWhenUsed/>
    <w:rsid w:val="00E576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57648"/>
  </w:style>
  <w:style w:type="paragraph" w:styleId="Piedepgina">
    <w:name w:val="footer"/>
    <w:basedOn w:val="Normal"/>
    <w:link w:val="PiedepginaCar"/>
    <w:uiPriority w:val="99"/>
    <w:semiHidden/>
    <w:unhideWhenUsed/>
    <w:rsid w:val="00E576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57648"/>
  </w:style>
</w:styles>
</file>

<file path=word/webSettings.xml><?xml version="1.0" encoding="utf-8"?>
<w:webSettings xmlns:r="http://schemas.openxmlformats.org/officeDocument/2006/relationships" xmlns:w="http://schemas.openxmlformats.org/wordprocessingml/2006/main">
  <w:divs>
    <w:div w:id="9278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352</Words>
  <Characters>1941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2</cp:revision>
  <dcterms:created xsi:type="dcterms:W3CDTF">2020-11-17T21:38:00Z</dcterms:created>
  <dcterms:modified xsi:type="dcterms:W3CDTF">2020-11-17T21:58:00Z</dcterms:modified>
</cp:coreProperties>
</file>