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A2EAD" w14:textId="77777777" w:rsidR="00EC0714" w:rsidRPr="009127A0" w:rsidRDefault="00EC0714" w:rsidP="00EC071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127A0">
        <w:rPr>
          <w:rFonts w:ascii="Times New Roman" w:hAnsi="Times New Roman" w:cs="Times New Roman"/>
          <w:b/>
          <w:sz w:val="32"/>
          <w:szCs w:val="24"/>
        </w:rPr>
        <w:t>ESCUELA NORMAL DE EDUCACION PREESCOLAR</w:t>
      </w:r>
    </w:p>
    <w:p w14:paraId="250D5C65" w14:textId="77777777" w:rsidR="00EC0714" w:rsidRDefault="00EC0714" w:rsidP="00EC0714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5A43BF">
        <w:rPr>
          <w:rFonts w:ascii="Times New Roman" w:hAnsi="Times New Roman" w:cs="Times New Roman"/>
          <w:sz w:val="32"/>
          <w:szCs w:val="24"/>
        </w:rPr>
        <w:t>CICLO ESCOLAR 2020-2021</w:t>
      </w:r>
    </w:p>
    <w:p w14:paraId="0C9E555A" w14:textId="77777777" w:rsidR="00EC0714" w:rsidRPr="005A43BF" w:rsidRDefault="00EC0714" w:rsidP="00EC0714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9F562E">
        <w:rPr>
          <w:rFonts w:ascii="CHICKEN Pie" w:hAnsi="CHICKEN Pie" w:cs="Arial"/>
          <w:noProof/>
          <w:sz w:val="32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5D687165" wp14:editId="0AD31D17">
            <wp:simplePos x="0" y="0"/>
            <wp:positionH relativeFrom="column">
              <wp:posOffset>2278676</wp:posOffset>
            </wp:positionH>
            <wp:positionV relativeFrom="paragraph">
              <wp:posOffset>18635</wp:posOffset>
            </wp:positionV>
            <wp:extent cx="1312545" cy="1620520"/>
            <wp:effectExtent l="0" t="0" r="190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1" r="18522"/>
                    <a:stretch/>
                  </pic:blipFill>
                  <pic:spPr bwMode="auto">
                    <a:xfrm>
                      <a:off x="0" y="0"/>
                      <a:ext cx="1312545" cy="162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3D1C30" w14:textId="77777777" w:rsidR="00EC0714" w:rsidRDefault="00EC0714" w:rsidP="00EC07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06F23A6" w14:textId="77777777" w:rsidR="00EC0714" w:rsidRDefault="00EC0714" w:rsidP="00EC07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2B7525A" w14:textId="77777777" w:rsidR="00EC0714" w:rsidRDefault="00EC0714" w:rsidP="00EC07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DDEFF45" w14:textId="77777777" w:rsidR="00EC0714" w:rsidRDefault="00EC0714" w:rsidP="00EC07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EF3B2DE" w14:textId="77777777" w:rsidR="00EC0714" w:rsidRPr="00B741EA" w:rsidRDefault="00EC0714" w:rsidP="00EC0714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Estudio del mundo social</w:t>
      </w:r>
    </w:p>
    <w:p w14:paraId="362195FD" w14:textId="77777777" w:rsidR="00EC0714" w:rsidRPr="00B741EA" w:rsidRDefault="00EC0714" w:rsidP="00EC0714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Analisis enfoque pedagógico del campo y el papel de la educadora</w:t>
      </w:r>
    </w:p>
    <w:p w14:paraId="4183CC3F" w14:textId="77777777" w:rsidR="00EC0714" w:rsidRDefault="00EC0714" w:rsidP="00EC071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41EA">
        <w:rPr>
          <w:rFonts w:ascii="Times New Roman" w:hAnsi="Times New Roman" w:cs="Times New Roman"/>
          <w:b/>
          <w:sz w:val="28"/>
          <w:szCs w:val="24"/>
        </w:rPr>
        <w:t>PRESENTADO POR:</w:t>
      </w:r>
      <w:r w:rsidRPr="00B741EA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783F75B5" w14:textId="77777777" w:rsidR="00EC0714" w:rsidRPr="00B741EA" w:rsidRDefault="00EC0714" w:rsidP="00EC0714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Jazmin Azucena De la cruz Sánchez</w:t>
      </w:r>
    </w:p>
    <w:p w14:paraId="3593A561" w14:textId="56706209" w:rsidR="00EC0714" w:rsidRPr="001E2E16" w:rsidRDefault="00EC0714" w:rsidP="00EC0714">
      <w:pPr>
        <w:jc w:val="center"/>
        <w:rPr>
          <w:rFonts w:ascii="Times New Roman" w:hAnsi="Times New Roman" w:cs="Times New Roman"/>
          <w:b/>
        </w:rPr>
      </w:pPr>
      <w:r w:rsidRPr="001E2E16">
        <w:rPr>
          <w:rFonts w:ascii="Times New Roman" w:hAnsi="Times New Roman" w:cs="Times New Roman"/>
          <w:b/>
        </w:rPr>
        <w:t>UNIDAD DE APRENDIZAJE I</w:t>
      </w:r>
      <w:r>
        <w:rPr>
          <w:rFonts w:ascii="Times New Roman" w:hAnsi="Times New Roman" w:cs="Times New Roman"/>
          <w:b/>
        </w:rPr>
        <w:t>I</w:t>
      </w:r>
      <w:r w:rsidRPr="001E2E16">
        <w:rPr>
          <w:rFonts w:ascii="Times New Roman" w:hAnsi="Times New Roman" w:cs="Times New Roman"/>
          <w:b/>
        </w:rPr>
        <w:t>.</w:t>
      </w:r>
    </w:p>
    <w:p w14:paraId="7C3C4131" w14:textId="55955B3A" w:rsidR="00EC0714" w:rsidRDefault="00EC0714" w:rsidP="00EC071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Las representaciones del mundo social. Construcción de explicaciones en la infancia</w:t>
      </w:r>
      <w:r>
        <w:rPr>
          <w:rFonts w:ascii="Times New Roman" w:hAnsi="Times New Roman" w:cs="Times New Roman"/>
        </w:rPr>
        <w:t>.</w:t>
      </w:r>
    </w:p>
    <w:p w14:paraId="2E9DF587" w14:textId="77777777" w:rsidR="00EC0714" w:rsidRPr="001E2E16" w:rsidRDefault="00EC0714" w:rsidP="00EC0714">
      <w:pPr>
        <w:jc w:val="center"/>
        <w:rPr>
          <w:rFonts w:ascii="Times New Roman" w:hAnsi="Times New Roman" w:cs="Times New Roman"/>
        </w:rPr>
      </w:pPr>
    </w:p>
    <w:p w14:paraId="7CE11847" w14:textId="77777777" w:rsidR="00EC0714" w:rsidRPr="001E2E16" w:rsidRDefault="00EC0714" w:rsidP="00EC0714">
      <w:pPr>
        <w:jc w:val="center"/>
        <w:rPr>
          <w:rFonts w:ascii="Times New Roman" w:hAnsi="Times New Roman" w:cs="Times New Roman"/>
          <w:b/>
        </w:rPr>
      </w:pPr>
      <w:r w:rsidRPr="001E2E16">
        <w:rPr>
          <w:rFonts w:ascii="Times New Roman" w:hAnsi="Times New Roman" w:cs="Times New Roman"/>
          <w:b/>
        </w:rPr>
        <w:t>COMPETENCIAS</w:t>
      </w:r>
    </w:p>
    <w:p w14:paraId="31CCD9CC" w14:textId="3FE6BC41" w:rsidR="00EC0714" w:rsidRDefault="00EC0714" w:rsidP="00EC0714">
      <w:pPr>
        <w:rPr>
          <w:rFonts w:ascii="Times New Roman" w:hAnsi="Times New Roman" w:cs="Times New Roman"/>
        </w:rPr>
      </w:pPr>
      <w:r w:rsidRPr="001E2E16">
        <w:rPr>
          <w:rFonts w:ascii="Times New Roman" w:hAnsi="Times New Roman" w:cs="Times New Roman"/>
        </w:rPr>
        <w:t xml:space="preserve">• </w:t>
      </w:r>
      <w:r>
        <w:rPr>
          <w:rFonts w:ascii="Times New Roman" w:hAnsi="Times New Roman" w:cs="Times New Roman"/>
        </w:rPr>
        <w:t>Integra recursos de la investigación educativa para enriquecer su practica profesional, expresando su interés por el conocimiento, la ciencia y la mejora de la educación.</w:t>
      </w:r>
    </w:p>
    <w:p w14:paraId="1ACC2CA5" w14:textId="77777777" w:rsidR="00EC0714" w:rsidRDefault="00EC0714" w:rsidP="00EC0714">
      <w:pPr>
        <w:rPr>
          <w:rFonts w:ascii="Times New Roman" w:hAnsi="Times New Roman" w:cs="Times New Roman"/>
        </w:rPr>
      </w:pPr>
    </w:p>
    <w:p w14:paraId="25D97F00" w14:textId="77777777" w:rsidR="00EC0714" w:rsidRDefault="00EC0714" w:rsidP="00EC0714">
      <w:pPr>
        <w:rPr>
          <w:rFonts w:ascii="Times New Roman" w:hAnsi="Times New Roman" w:cs="Times New Roman"/>
        </w:rPr>
      </w:pPr>
    </w:p>
    <w:p w14:paraId="233B138E" w14:textId="03A4702F" w:rsidR="00EC0714" w:rsidRPr="00EC0714" w:rsidRDefault="00EC0714" w:rsidP="00EC071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1E2E16">
        <w:rPr>
          <w:rFonts w:ascii="Times New Roman" w:hAnsi="Times New Roman" w:cs="Times New Roman"/>
          <w:b/>
          <w:sz w:val="24"/>
          <w:szCs w:val="24"/>
        </w:rPr>
        <w:t xml:space="preserve">SALTILLO, COAHUILA DE ZARAGOZA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noviembre</w:t>
      </w:r>
      <w:r w:rsidRPr="001E2E16">
        <w:rPr>
          <w:rFonts w:ascii="Times New Roman" w:hAnsi="Times New Roman" w:cs="Times New Roman"/>
          <w:b/>
          <w:sz w:val="24"/>
          <w:szCs w:val="24"/>
        </w:rPr>
        <w:t xml:space="preserve"> 2020</w:t>
      </w:r>
    </w:p>
    <w:p w14:paraId="412486A0" w14:textId="77777777" w:rsidR="00517442" w:rsidRDefault="00517442" w:rsidP="00FB0D4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04E19985" w14:textId="77777777" w:rsidR="00517442" w:rsidRDefault="00517442" w:rsidP="00FB0D4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6C784AD1" w14:textId="77777777" w:rsidR="00517442" w:rsidRDefault="00517442" w:rsidP="00FB0D4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3A88E90C" w14:textId="451B8207" w:rsidR="00517442" w:rsidRPr="00517442" w:rsidRDefault="00517442" w:rsidP="00517442">
      <w:pPr>
        <w:spacing w:before="100" w:beforeAutospacing="1" w:after="100" w:afterAutospacing="1" w:line="240" w:lineRule="auto"/>
        <w:jc w:val="center"/>
        <w:rPr>
          <w:rFonts w:ascii="Bahnschrift" w:eastAsia="Times New Roman" w:hAnsi="Bahnschrift" w:cs="Times New Roman"/>
          <w:b/>
          <w:bCs/>
          <w:color w:val="000000"/>
          <w:sz w:val="36"/>
          <w:szCs w:val="36"/>
          <w:lang w:eastAsia="es-MX"/>
        </w:rPr>
      </w:pPr>
      <w:r w:rsidRPr="00517442">
        <w:rPr>
          <w:rFonts w:ascii="Bahnschrift" w:eastAsia="Times New Roman" w:hAnsi="Bahnschrift" w:cs="Times New Roman"/>
          <w:b/>
          <w:bCs/>
          <w:color w:val="000000"/>
          <w:sz w:val="36"/>
          <w:szCs w:val="36"/>
          <w:lang w:eastAsia="es-MX"/>
        </w:rPr>
        <w:lastRenderedPageBreak/>
        <w:t>PREGUNTAS GENERADORAS II</w:t>
      </w:r>
    </w:p>
    <w:p w14:paraId="4A60F990" w14:textId="5DDB20DF" w:rsidR="00FB0D4A" w:rsidRDefault="00FB0D4A" w:rsidP="00FB0D4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FB0D4A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¿Por qué los adultos responsables de los niños y las niñas, los incluyen de manera intencionada en las actividades de la familia y los eventos sociales de la localidad?</w:t>
      </w:r>
    </w:p>
    <w:p w14:paraId="203C59C8" w14:textId="5B1771B6" w:rsidR="00EC0714" w:rsidRPr="00FB0D4A" w:rsidRDefault="00EC0714" w:rsidP="00FB0D4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2F5496" w:themeColor="accent1" w:themeShade="BF"/>
          <w:sz w:val="24"/>
          <w:szCs w:val="24"/>
          <w:lang w:eastAsia="es-MX"/>
        </w:rPr>
      </w:pPr>
      <w:r w:rsidRPr="00EC0714">
        <w:rPr>
          <w:rFonts w:ascii="Verdana" w:eastAsia="Times New Roman" w:hAnsi="Verdana" w:cs="Times New Roman"/>
          <w:b/>
          <w:bCs/>
          <w:color w:val="2F5496" w:themeColor="accent1" w:themeShade="BF"/>
          <w:sz w:val="24"/>
          <w:szCs w:val="24"/>
          <w:lang w:eastAsia="es-MX"/>
        </w:rPr>
        <w:t>Para que ellos vayan conociendo los eventos que se realizan en estos y que pueden variar dependiendo de la localidad.</w:t>
      </w:r>
    </w:p>
    <w:p w14:paraId="0552D884" w14:textId="2D7240BD" w:rsidR="00FB0D4A" w:rsidRDefault="00FB0D4A" w:rsidP="00FB0D4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FB0D4A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 ● ¿De qué manera los niños preescolares reconocen el parentesco o el grado de cercanía que puede establecer en las interacciones con las personas que le rodean?</w:t>
      </w:r>
    </w:p>
    <w:p w14:paraId="132A6289" w14:textId="585946EA" w:rsidR="00EC0714" w:rsidRPr="00FB0D4A" w:rsidRDefault="00EC0714" w:rsidP="00FB0D4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2F5496" w:themeColor="accent1" w:themeShade="BF"/>
          <w:sz w:val="24"/>
          <w:szCs w:val="24"/>
          <w:lang w:eastAsia="es-MX"/>
        </w:rPr>
      </w:pPr>
      <w:r w:rsidRPr="00EC0714">
        <w:rPr>
          <w:rFonts w:ascii="Verdana" w:eastAsia="Times New Roman" w:hAnsi="Verdana" w:cs="Times New Roman"/>
          <w:b/>
          <w:bCs/>
          <w:color w:val="2F5496" w:themeColor="accent1" w:themeShade="BF"/>
          <w:sz w:val="24"/>
          <w:szCs w:val="24"/>
          <w:lang w:eastAsia="es-MX"/>
        </w:rPr>
        <w:t>Dependiendo de la persona con la que están interactuando, debido a que les daría la pauta de hasta donde pueden estar con ellos o hasta donde pueden socializar.</w:t>
      </w:r>
    </w:p>
    <w:p w14:paraId="5648F334" w14:textId="74025DCA" w:rsidR="00FB0D4A" w:rsidRDefault="00FB0D4A" w:rsidP="00FB0D4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FB0D4A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 ● ¿Cómo distinguen los niños las conductas apropiadas de las que no lo son y qué los motiva a aceptar unas y rechazar otras?</w:t>
      </w:r>
    </w:p>
    <w:p w14:paraId="19D505F9" w14:textId="2CF2E3F0" w:rsidR="00EC0714" w:rsidRPr="00FB0D4A" w:rsidRDefault="00EC0714" w:rsidP="00FB0D4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2F5496" w:themeColor="accent1" w:themeShade="BF"/>
          <w:sz w:val="24"/>
          <w:szCs w:val="24"/>
          <w:lang w:eastAsia="es-MX"/>
        </w:rPr>
      </w:pPr>
      <w:r w:rsidRPr="00EC0714">
        <w:rPr>
          <w:rFonts w:ascii="Verdana" w:eastAsia="Times New Roman" w:hAnsi="Verdana" w:cs="Times New Roman"/>
          <w:b/>
          <w:bCs/>
          <w:color w:val="2F5496" w:themeColor="accent1" w:themeShade="BF"/>
          <w:sz w:val="24"/>
          <w:szCs w:val="24"/>
          <w:lang w:eastAsia="es-MX"/>
        </w:rPr>
        <w:t>Creo que eso puede ser con ayuda de adultos que les llegan a preguntar como “¿Por qué te estas portando asi?, tu no te portas asi” y el rechazarlas seria cuando se les da una llamada de atención por ella.</w:t>
      </w:r>
    </w:p>
    <w:p w14:paraId="47A6F505" w14:textId="7D1F2B67" w:rsidR="00FB0D4A" w:rsidRDefault="00FB0D4A" w:rsidP="00FB0D4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FB0D4A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● ¿Son los niños preescolares capaces de conocer las formas de conducirse en las distintas instituciones (familia, escuela, religión, nación)?</w:t>
      </w:r>
    </w:p>
    <w:p w14:paraId="2FD0F79E" w14:textId="0E40E7A5" w:rsidR="00EC0714" w:rsidRPr="00FB0D4A" w:rsidRDefault="00EC0714" w:rsidP="00FB0D4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2F5496" w:themeColor="accent1" w:themeShade="BF"/>
          <w:sz w:val="24"/>
          <w:szCs w:val="24"/>
          <w:lang w:eastAsia="es-MX"/>
        </w:rPr>
      </w:pPr>
      <w:r w:rsidRPr="00EC0714">
        <w:rPr>
          <w:rFonts w:ascii="Verdana" w:eastAsia="Times New Roman" w:hAnsi="Verdana" w:cs="Times New Roman"/>
          <w:b/>
          <w:bCs/>
          <w:color w:val="2F5496" w:themeColor="accent1" w:themeShade="BF"/>
          <w:sz w:val="24"/>
          <w:szCs w:val="24"/>
          <w:lang w:eastAsia="es-MX"/>
        </w:rPr>
        <w:t>Opino que se requiere de la orientación de un adulto para que ellos puedan ver diferencias y escoger, pues, aunque son pequeños creo que pueden escoger por ellos mismos, pero con un apoyo.</w:t>
      </w:r>
    </w:p>
    <w:p w14:paraId="6B12A691" w14:textId="41333398" w:rsidR="00FB0D4A" w:rsidRDefault="00FB0D4A" w:rsidP="00FB0D4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FB0D4A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● ¿Qué saben los niños pequeños sobre la adquisición y el empleo del dinero en los intercambios económicos?</w:t>
      </w:r>
    </w:p>
    <w:p w14:paraId="644F31CC" w14:textId="02B78BD1" w:rsidR="00EC0714" w:rsidRPr="00FB0D4A" w:rsidRDefault="00EC0714" w:rsidP="00FB0D4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2F5496" w:themeColor="accent1" w:themeShade="BF"/>
          <w:sz w:val="24"/>
          <w:szCs w:val="24"/>
          <w:lang w:eastAsia="es-MX"/>
        </w:rPr>
      </w:pPr>
      <w:r w:rsidRPr="00EC0714">
        <w:rPr>
          <w:rFonts w:ascii="Verdana" w:eastAsia="Times New Roman" w:hAnsi="Verdana" w:cs="Times New Roman"/>
          <w:b/>
          <w:bCs/>
          <w:color w:val="2F5496" w:themeColor="accent1" w:themeShade="BF"/>
          <w:sz w:val="24"/>
          <w:szCs w:val="24"/>
          <w:lang w:eastAsia="es-MX"/>
        </w:rPr>
        <w:t>Lo saben al momento en que observan que la persona con la que van saca el dinero para comprar algo, para ellos podría ser como un intercambio.</w:t>
      </w:r>
    </w:p>
    <w:p w14:paraId="458CFC24" w14:textId="567B7C29" w:rsidR="00FB0D4A" w:rsidRDefault="00FB0D4A" w:rsidP="00FB0D4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FB0D4A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● ¿Pueden identificar las transformaciones de las personas y la localidad generadas por el paso del tiempo?</w:t>
      </w:r>
    </w:p>
    <w:p w14:paraId="5A570351" w14:textId="26BC3A34" w:rsidR="00EC0714" w:rsidRPr="00FB0D4A" w:rsidRDefault="00EC0714" w:rsidP="00FB0D4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2F5496" w:themeColor="accent1" w:themeShade="BF"/>
          <w:sz w:val="24"/>
          <w:szCs w:val="24"/>
          <w:lang w:eastAsia="es-MX"/>
        </w:rPr>
      </w:pPr>
      <w:r w:rsidRPr="00EC0714">
        <w:rPr>
          <w:rFonts w:ascii="Verdana" w:eastAsia="Times New Roman" w:hAnsi="Verdana" w:cs="Times New Roman"/>
          <w:b/>
          <w:bCs/>
          <w:color w:val="2F5496" w:themeColor="accent1" w:themeShade="BF"/>
          <w:sz w:val="24"/>
          <w:szCs w:val="24"/>
          <w:lang w:eastAsia="es-MX"/>
        </w:rPr>
        <w:lastRenderedPageBreak/>
        <w:t>Si, debido a que en ocasiones escuchan a los adultos a hablar sobre como cambio su localidad o sobre como las personas son diferentes a cuando ellos estaban de su edad.</w:t>
      </w:r>
    </w:p>
    <w:p w14:paraId="633F35FB" w14:textId="77777777" w:rsidR="008E076A" w:rsidRDefault="00517442"/>
    <w:sectPr w:rsidR="008E07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ICKEN Pie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D4A"/>
    <w:rsid w:val="00517442"/>
    <w:rsid w:val="00653DFA"/>
    <w:rsid w:val="006E3210"/>
    <w:rsid w:val="007D54BE"/>
    <w:rsid w:val="00843F87"/>
    <w:rsid w:val="00EC0714"/>
    <w:rsid w:val="00FB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9C8DF"/>
  <w15:chartTrackingRefBased/>
  <w15:docId w15:val="{4A2AFF93-0A1E-4AB4-B4DB-F4BDD306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393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luxxlx sanchez</dc:creator>
  <cp:keywords/>
  <dc:description/>
  <cp:lastModifiedBy>luxxlx sanchez</cp:lastModifiedBy>
  <cp:revision>1</cp:revision>
  <dcterms:created xsi:type="dcterms:W3CDTF">2020-11-18T15:48:00Z</dcterms:created>
  <dcterms:modified xsi:type="dcterms:W3CDTF">2020-11-18T16:12:00Z</dcterms:modified>
</cp:coreProperties>
</file>