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01" w:rsidRPr="00111AE9" w:rsidRDefault="00C02243" w:rsidP="00111AE9">
      <w:pPr>
        <w:spacing w:line="360" w:lineRule="auto"/>
        <w:jc w:val="center"/>
        <w:rPr>
          <w:rFonts w:ascii="Arial" w:hAnsi="Arial" w:cs="Arial"/>
          <w:sz w:val="28"/>
        </w:rPr>
      </w:pPr>
      <w:r w:rsidRPr="00111AE9"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22F9CF58" wp14:editId="64941CF6">
            <wp:extent cx="868769" cy="704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40" cy="72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AE9">
        <w:rPr>
          <w:rFonts w:ascii="Arial" w:hAnsi="Arial" w:cs="Arial"/>
          <w:sz w:val="28"/>
        </w:rPr>
        <w:t>Escuela Normal de Educación Preescolar</w:t>
      </w:r>
    </w:p>
    <w:p w:rsidR="00C02243" w:rsidRPr="00111AE9" w:rsidRDefault="00C02243" w:rsidP="00111AE9">
      <w:pPr>
        <w:spacing w:line="360" w:lineRule="auto"/>
        <w:jc w:val="center"/>
        <w:rPr>
          <w:rFonts w:ascii="Arial" w:hAnsi="Arial" w:cs="Arial"/>
          <w:sz w:val="28"/>
        </w:rPr>
      </w:pPr>
      <w:r w:rsidRPr="00111AE9">
        <w:rPr>
          <w:rFonts w:ascii="Arial" w:hAnsi="Arial" w:cs="Arial"/>
          <w:sz w:val="28"/>
        </w:rPr>
        <w:t>Alumnas: Alma Cristina Olvera Rodríguez.</w:t>
      </w:r>
    </w:p>
    <w:p w:rsidR="00111AE9" w:rsidRPr="00111AE9" w:rsidRDefault="00111AE9" w:rsidP="00111AE9">
      <w:pPr>
        <w:spacing w:line="360" w:lineRule="auto"/>
        <w:jc w:val="center"/>
        <w:rPr>
          <w:rFonts w:ascii="Arial" w:hAnsi="Arial" w:cs="Arial"/>
          <w:sz w:val="28"/>
        </w:rPr>
      </w:pPr>
      <w:r w:rsidRPr="00111AE9">
        <w:rPr>
          <w:rFonts w:ascii="Arial" w:hAnsi="Arial" w:cs="Arial"/>
          <w:sz w:val="28"/>
        </w:rPr>
        <w:t>Fernanda Jaqueline Rodríguez Aguilar.</w:t>
      </w:r>
    </w:p>
    <w:p w:rsidR="00C02243" w:rsidRPr="00111AE9" w:rsidRDefault="00111AE9" w:rsidP="00111AE9">
      <w:pPr>
        <w:spacing w:line="360" w:lineRule="auto"/>
        <w:jc w:val="center"/>
        <w:rPr>
          <w:rFonts w:ascii="Arial" w:hAnsi="Arial" w:cs="Arial"/>
          <w:sz w:val="28"/>
        </w:rPr>
      </w:pPr>
      <w:r w:rsidRPr="00111AE9">
        <w:rPr>
          <w:rFonts w:ascii="Arial" w:hAnsi="Arial" w:cs="Arial"/>
          <w:sz w:val="28"/>
        </w:rPr>
        <w:t>Prof.</w:t>
      </w:r>
      <w:r w:rsidR="00C02243" w:rsidRPr="00111AE9">
        <w:rPr>
          <w:rFonts w:ascii="Arial" w:hAnsi="Arial" w:cs="Arial"/>
          <w:sz w:val="28"/>
        </w:rPr>
        <w:t xml:space="preserve"> </w:t>
      </w:r>
      <w:r w:rsidRPr="00111AE9">
        <w:rPr>
          <w:rFonts w:ascii="Arial" w:hAnsi="Arial" w:cs="Arial"/>
          <w:sz w:val="28"/>
        </w:rPr>
        <w:t>Karla Griselda García Pimental</w:t>
      </w:r>
    </w:p>
    <w:p w:rsidR="00111AE9" w:rsidRPr="00111AE9" w:rsidRDefault="00111AE9" w:rsidP="00111AE9">
      <w:pPr>
        <w:spacing w:line="360" w:lineRule="auto"/>
        <w:jc w:val="center"/>
        <w:rPr>
          <w:rFonts w:ascii="Arial" w:hAnsi="Arial" w:cs="Arial"/>
          <w:sz w:val="28"/>
        </w:rPr>
      </w:pPr>
      <w:r w:rsidRPr="00111AE9">
        <w:rPr>
          <w:rFonts w:ascii="Arial" w:hAnsi="Arial" w:cs="Arial"/>
          <w:sz w:val="28"/>
        </w:rPr>
        <w:t>“Tutoría Grupal”</w:t>
      </w:r>
    </w:p>
    <w:p w:rsidR="00111AE9" w:rsidRDefault="00111AE9" w:rsidP="00111AE9">
      <w:pPr>
        <w:spacing w:line="360" w:lineRule="auto"/>
        <w:jc w:val="center"/>
        <w:rPr>
          <w:rFonts w:ascii="Arial" w:hAnsi="Arial" w:cs="Arial"/>
          <w:sz w:val="28"/>
        </w:rPr>
      </w:pPr>
      <w:r w:rsidRPr="00111AE9">
        <w:rPr>
          <w:rFonts w:ascii="Arial" w:hAnsi="Arial" w:cs="Arial"/>
          <w:sz w:val="28"/>
        </w:rPr>
        <w:t>Grado y Sección: 2do “C”</w:t>
      </w:r>
    </w:p>
    <w:p w:rsidR="00111AE9" w:rsidRDefault="00111AE9" w:rsidP="00111AE9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02 de Diciembre de 2020. </w:t>
      </w:r>
    </w:p>
    <w:p w:rsidR="00111AE9" w:rsidRDefault="00111AE9" w:rsidP="00111AE9">
      <w:pPr>
        <w:spacing w:line="360" w:lineRule="auto"/>
        <w:jc w:val="center"/>
        <w:rPr>
          <w:rFonts w:ascii="Arial" w:hAnsi="Arial" w:cs="Arial"/>
          <w:sz w:val="28"/>
          <w:u w:val="single"/>
        </w:rPr>
      </w:pPr>
      <w:r w:rsidRPr="00111AE9">
        <w:rPr>
          <w:rFonts w:ascii="Arial" w:hAnsi="Arial" w:cs="Arial"/>
          <w:sz w:val="28"/>
          <w:u w:val="single"/>
        </w:rPr>
        <w:t>Tutoría de pares.</w:t>
      </w:r>
    </w:p>
    <w:p w:rsidR="00111AE9" w:rsidRDefault="00111AE9" w:rsidP="00111AE9">
      <w:pPr>
        <w:spacing w:line="360" w:lineRule="auto"/>
        <w:jc w:val="center"/>
        <w:rPr>
          <w:rFonts w:ascii="Arial" w:hAnsi="Arial" w:cs="Arial"/>
          <w:sz w:val="28"/>
          <w:u w:val="single"/>
        </w:rPr>
      </w:pPr>
    </w:p>
    <w:p w:rsidR="00111AE9" w:rsidRDefault="00111AE9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:rsidR="00111AE9" w:rsidRDefault="002715A8" w:rsidP="00111AE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Curso: Probabilidad y Estadística</w:t>
      </w:r>
    </w:p>
    <w:p w:rsidR="002715A8" w:rsidRDefault="002715A8" w:rsidP="00111AE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Tema: Formulas de Excel</w:t>
      </w:r>
    </w:p>
    <w:p w:rsidR="002715A8" w:rsidRPr="002715A8" w:rsidRDefault="002715A8" w:rsidP="002715A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Frecuencia absoluta= </w:t>
      </w: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Fi: =</w:t>
      </w: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CONTAR.SI (</w:t>
      </w: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B3:B17</w:t>
      </w:r>
      <w:proofErr w:type="gramStart"/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,F3</w:t>
      </w:r>
      <w:proofErr w:type="gramEnd"/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Frecuencia relativa= </w:t>
      </w:r>
      <w:r w:rsidRPr="002715A8">
        <w:rPr>
          <w:rFonts w:ascii="Arial" w:hAnsi="Arial" w:cs="Arial"/>
          <w:sz w:val="24"/>
          <w:szCs w:val="24"/>
        </w:rPr>
        <w:t>Fr: D4/15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Porcentaje= </w:t>
      </w:r>
      <w:r w:rsidRPr="002715A8">
        <w:rPr>
          <w:rFonts w:ascii="Arial" w:hAnsi="Arial" w:cs="Arial"/>
          <w:sz w:val="24"/>
          <w:szCs w:val="24"/>
        </w:rPr>
        <w:t>%=L4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  <w:sz w:val="24"/>
        </w:rPr>
      </w:pPr>
      <w:r w:rsidRPr="00271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Media= </w:t>
      </w:r>
      <w:r w:rsidRPr="002715A8">
        <w:rPr>
          <w:rFonts w:ascii="Arial" w:hAnsi="Arial" w:cs="Arial"/>
          <w:sz w:val="24"/>
        </w:rPr>
        <w:t>ME=PROMEDIO (B3:B17)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  <w:sz w:val="24"/>
        </w:rPr>
      </w:pPr>
      <w:r w:rsidRPr="002715A8">
        <w:rPr>
          <w:rFonts w:ascii="Arial" w:hAnsi="Arial" w:cs="Arial"/>
          <w:sz w:val="24"/>
        </w:rPr>
        <w:t>MED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  <w:sz w:val="24"/>
        </w:rPr>
      </w:pPr>
      <w:r w:rsidRPr="002715A8">
        <w:rPr>
          <w:rFonts w:ascii="Arial" w:hAnsi="Arial" w:cs="Arial"/>
          <w:sz w:val="24"/>
        </w:rPr>
        <w:t>=</w:t>
      </w:r>
      <w:r w:rsidRPr="002715A8">
        <w:rPr>
          <w:rFonts w:ascii="Arial" w:hAnsi="Arial" w:cs="Arial"/>
          <w:sz w:val="24"/>
        </w:rPr>
        <w:t>MEDIANA (</w:t>
      </w:r>
      <w:r w:rsidRPr="002715A8">
        <w:rPr>
          <w:rFonts w:ascii="Arial" w:hAnsi="Arial" w:cs="Arial"/>
          <w:sz w:val="24"/>
        </w:rPr>
        <w:t>B3:B17)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</w:rPr>
      </w:pPr>
      <w:r w:rsidRPr="002715A8">
        <w:rPr>
          <w:rFonts w:ascii="Arial" w:hAnsi="Arial" w:cs="Arial"/>
          <w:sz w:val="24"/>
        </w:rPr>
        <w:t>MO</w:t>
      </w:r>
    </w:p>
    <w:p w:rsidR="002715A8" w:rsidRPr="002715A8" w:rsidRDefault="002715A8" w:rsidP="002715A8">
      <w:pPr>
        <w:spacing w:line="360" w:lineRule="auto"/>
        <w:rPr>
          <w:rFonts w:ascii="Arial" w:hAnsi="Arial" w:cs="Arial"/>
        </w:rPr>
      </w:pPr>
      <w:r w:rsidRPr="002715A8">
        <w:rPr>
          <w:rFonts w:ascii="Arial" w:hAnsi="Arial" w:cs="Arial"/>
        </w:rPr>
        <w:t>=</w:t>
      </w:r>
      <w:proofErr w:type="gramStart"/>
      <w:r w:rsidRPr="002715A8">
        <w:rPr>
          <w:rFonts w:ascii="Arial" w:hAnsi="Arial" w:cs="Arial"/>
        </w:rPr>
        <w:t>MODA(</w:t>
      </w:r>
      <w:proofErr w:type="gramEnd"/>
      <w:r w:rsidRPr="002715A8">
        <w:rPr>
          <w:rFonts w:ascii="Arial" w:hAnsi="Arial" w:cs="Arial"/>
        </w:rPr>
        <w:t>B3:B17)</w:t>
      </w:r>
    </w:p>
    <w:p w:rsidR="002715A8" w:rsidRPr="002715A8" w:rsidRDefault="002715A8" w:rsidP="002715A8">
      <w:pPr>
        <w:spacing w:line="360" w:lineRule="auto"/>
        <w:rPr>
          <w:rFonts w:ascii="Arial" w:hAnsi="Arial" w:cs="Arial"/>
          <w:sz w:val="24"/>
        </w:rPr>
      </w:pPr>
      <w:r w:rsidRPr="002715A8">
        <w:rPr>
          <w:rFonts w:ascii="Arial" w:hAnsi="Arial" w:cs="Arial"/>
          <w:sz w:val="24"/>
        </w:rPr>
        <w:t>DESVEST</w:t>
      </w:r>
    </w:p>
    <w:p w:rsidR="002715A8" w:rsidRPr="002715A8" w:rsidRDefault="002715A8" w:rsidP="002715A8">
      <w:pPr>
        <w:spacing w:after="0" w:line="360" w:lineRule="auto"/>
        <w:rPr>
          <w:rFonts w:ascii="Arial" w:hAnsi="Arial" w:cs="Arial"/>
          <w:sz w:val="24"/>
        </w:rPr>
      </w:pPr>
      <w:r w:rsidRPr="002715A8">
        <w:rPr>
          <w:rFonts w:ascii="Arial" w:hAnsi="Arial" w:cs="Arial"/>
          <w:sz w:val="24"/>
        </w:rPr>
        <w:t>=</w:t>
      </w:r>
      <w:proofErr w:type="gramStart"/>
      <w:r w:rsidRPr="002715A8">
        <w:rPr>
          <w:rFonts w:ascii="Arial" w:hAnsi="Arial" w:cs="Arial"/>
          <w:sz w:val="24"/>
        </w:rPr>
        <w:t>DESVEST(</w:t>
      </w:r>
      <w:proofErr w:type="gramEnd"/>
      <w:r w:rsidRPr="002715A8">
        <w:rPr>
          <w:rFonts w:ascii="Arial" w:hAnsi="Arial" w:cs="Arial"/>
          <w:sz w:val="24"/>
        </w:rPr>
        <w:t>B3:B17)</w:t>
      </w:r>
    </w:p>
    <w:p w:rsidR="002715A8" w:rsidRPr="002715A8" w:rsidRDefault="002715A8" w:rsidP="002715A8">
      <w:pPr>
        <w:spacing w:line="360" w:lineRule="auto"/>
        <w:rPr>
          <w:rFonts w:ascii="Arial" w:hAnsi="Arial" w:cs="Arial"/>
          <w:sz w:val="24"/>
        </w:rPr>
      </w:pPr>
      <w:r w:rsidRPr="002715A8">
        <w:rPr>
          <w:rFonts w:ascii="Arial" w:hAnsi="Arial" w:cs="Arial"/>
          <w:sz w:val="24"/>
        </w:rPr>
        <w:t xml:space="preserve">Variación= </w:t>
      </w:r>
      <w:r w:rsidRPr="002715A8">
        <w:rPr>
          <w:rFonts w:ascii="Arial" w:hAnsi="Arial" w:cs="Arial"/>
          <w:sz w:val="24"/>
        </w:rPr>
        <w:t>VAR</w:t>
      </w:r>
    </w:p>
    <w:p w:rsidR="002715A8" w:rsidRPr="002715A8" w:rsidRDefault="002715A8" w:rsidP="002715A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15A8">
        <w:rPr>
          <w:rFonts w:ascii="Arial" w:hAnsi="Arial" w:cs="Arial"/>
          <w:sz w:val="24"/>
        </w:rPr>
        <w:t>=</w:t>
      </w:r>
      <w:proofErr w:type="gramStart"/>
      <w:r w:rsidRPr="002715A8">
        <w:rPr>
          <w:rFonts w:ascii="Arial" w:hAnsi="Arial" w:cs="Arial"/>
          <w:sz w:val="24"/>
        </w:rPr>
        <w:t>VAR(</w:t>
      </w:r>
      <w:proofErr w:type="gramEnd"/>
      <w:r w:rsidRPr="002715A8">
        <w:rPr>
          <w:rFonts w:ascii="Arial" w:hAnsi="Arial" w:cs="Arial"/>
          <w:sz w:val="24"/>
        </w:rPr>
        <w:t xml:space="preserve">H3:H17) </w:t>
      </w:r>
      <w:r w:rsidRPr="002715A8">
        <w:rPr>
          <w:rFonts w:ascii="Arial" w:hAnsi="Arial" w:cs="Arial"/>
          <w:sz w:val="24"/>
        </w:rPr>
        <w:t xml:space="preserve"> </w:t>
      </w:r>
    </w:p>
    <w:p w:rsidR="002715A8" w:rsidRPr="002715A8" w:rsidRDefault="002715A8" w:rsidP="002715A8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2715A8" w:rsidRPr="002715A8" w:rsidSect="00C0224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43"/>
    <w:rsid w:val="00046935"/>
    <w:rsid w:val="00111AE9"/>
    <w:rsid w:val="002715A8"/>
    <w:rsid w:val="00743B01"/>
    <w:rsid w:val="00C0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663F-4CB8-4658-8445-B09AC27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2020-12-03T00:08:00Z</dcterms:created>
  <dcterms:modified xsi:type="dcterms:W3CDTF">2020-12-03T00:40:00Z</dcterms:modified>
</cp:coreProperties>
</file>