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AF52A" w14:textId="77777777" w:rsidR="00DC1948" w:rsidRDefault="00BF2747" w:rsidP="00BF2747">
      <w:pPr>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0" locked="0" layoutInCell="1" allowOverlap="1" wp14:anchorId="1C4FCD9F" wp14:editId="3C900974">
            <wp:simplePos x="0" y="0"/>
            <wp:positionH relativeFrom="margin">
              <wp:align>center</wp:align>
            </wp:positionH>
            <wp:positionV relativeFrom="paragraph">
              <wp:posOffset>263905</wp:posOffset>
            </wp:positionV>
            <wp:extent cx="807522" cy="9995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746" r="18162"/>
                    <a:stretch/>
                  </pic:blipFill>
                  <pic:spPr bwMode="auto">
                    <a:xfrm>
                      <a:off x="0" y="0"/>
                      <a:ext cx="807522" cy="9995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4DF" w:rsidRPr="00BF2747">
        <w:rPr>
          <w:rFonts w:ascii="Arial" w:hAnsi="Arial" w:cs="Arial"/>
          <w:b/>
          <w:sz w:val="24"/>
          <w:szCs w:val="24"/>
        </w:rPr>
        <w:t>Escuela Normal de Educación Preescolar</w:t>
      </w:r>
    </w:p>
    <w:p w14:paraId="6D5C1FA7" w14:textId="77777777" w:rsidR="00BF2747" w:rsidRDefault="00BF2747" w:rsidP="00BF2747">
      <w:pPr>
        <w:jc w:val="center"/>
        <w:rPr>
          <w:rFonts w:ascii="Arial" w:hAnsi="Arial" w:cs="Arial"/>
          <w:b/>
          <w:sz w:val="24"/>
          <w:szCs w:val="24"/>
        </w:rPr>
      </w:pPr>
    </w:p>
    <w:p w14:paraId="023729E1" w14:textId="77777777" w:rsidR="00BF2747" w:rsidRDefault="00BF2747" w:rsidP="00BF2747">
      <w:pPr>
        <w:jc w:val="center"/>
        <w:rPr>
          <w:rFonts w:ascii="Arial" w:hAnsi="Arial" w:cs="Arial"/>
          <w:b/>
          <w:sz w:val="24"/>
          <w:szCs w:val="24"/>
        </w:rPr>
      </w:pPr>
    </w:p>
    <w:p w14:paraId="194E58E9" w14:textId="77777777" w:rsidR="00BF2747" w:rsidRPr="00BF2747" w:rsidRDefault="00BF2747" w:rsidP="00BF2747">
      <w:pPr>
        <w:jc w:val="center"/>
        <w:rPr>
          <w:rFonts w:ascii="Arial" w:hAnsi="Arial" w:cs="Arial"/>
          <w:b/>
          <w:sz w:val="24"/>
          <w:szCs w:val="24"/>
        </w:rPr>
      </w:pPr>
    </w:p>
    <w:p w14:paraId="6DB590A6" w14:textId="77777777" w:rsidR="00E164DF" w:rsidRPr="00BF2747" w:rsidRDefault="00E164DF" w:rsidP="00BF2747">
      <w:pPr>
        <w:jc w:val="center"/>
        <w:rPr>
          <w:rFonts w:ascii="Arial" w:hAnsi="Arial" w:cs="Arial"/>
          <w:sz w:val="24"/>
          <w:szCs w:val="24"/>
        </w:rPr>
      </w:pPr>
    </w:p>
    <w:p w14:paraId="697B3560" w14:textId="77777777" w:rsidR="00E164DF" w:rsidRPr="00BF2747" w:rsidRDefault="00E164DF" w:rsidP="00BF2747">
      <w:pPr>
        <w:jc w:val="center"/>
        <w:rPr>
          <w:rFonts w:ascii="Arial" w:hAnsi="Arial" w:cs="Arial"/>
          <w:sz w:val="24"/>
          <w:szCs w:val="24"/>
        </w:rPr>
      </w:pPr>
      <w:r w:rsidRPr="00BF2747">
        <w:rPr>
          <w:rFonts w:ascii="Arial" w:hAnsi="Arial" w:cs="Arial"/>
          <w:sz w:val="24"/>
          <w:szCs w:val="24"/>
        </w:rPr>
        <w:t>Licenciatura en Educación Preescolar</w:t>
      </w:r>
    </w:p>
    <w:p w14:paraId="36BB947E" w14:textId="77777777" w:rsidR="00E164DF" w:rsidRPr="00BF2747" w:rsidRDefault="00E164DF" w:rsidP="00BF2747">
      <w:pPr>
        <w:jc w:val="center"/>
        <w:rPr>
          <w:rFonts w:ascii="Arial" w:hAnsi="Arial" w:cs="Arial"/>
          <w:sz w:val="24"/>
          <w:szCs w:val="24"/>
        </w:rPr>
      </w:pPr>
      <w:r w:rsidRPr="00BF2747">
        <w:rPr>
          <w:rFonts w:ascii="Arial" w:hAnsi="Arial" w:cs="Arial"/>
          <w:sz w:val="24"/>
          <w:szCs w:val="24"/>
        </w:rPr>
        <w:t>Quinto Semestre Sección A</w:t>
      </w:r>
    </w:p>
    <w:p w14:paraId="553C7FD6" w14:textId="77777777" w:rsidR="00E164DF" w:rsidRPr="00BF2747" w:rsidRDefault="00E164DF" w:rsidP="00BF2747">
      <w:pPr>
        <w:jc w:val="center"/>
        <w:rPr>
          <w:rFonts w:ascii="Arial" w:hAnsi="Arial" w:cs="Arial"/>
          <w:sz w:val="24"/>
          <w:szCs w:val="24"/>
        </w:rPr>
      </w:pPr>
    </w:p>
    <w:p w14:paraId="0D011B53" w14:textId="77777777" w:rsidR="00E164DF" w:rsidRPr="00BF2747" w:rsidRDefault="00E164DF" w:rsidP="00BF2747">
      <w:pPr>
        <w:jc w:val="center"/>
        <w:rPr>
          <w:rFonts w:ascii="Arial" w:hAnsi="Arial" w:cs="Arial"/>
          <w:sz w:val="24"/>
          <w:szCs w:val="24"/>
        </w:rPr>
      </w:pPr>
      <w:r w:rsidRPr="00BF2747">
        <w:rPr>
          <w:rFonts w:ascii="Arial" w:hAnsi="Arial" w:cs="Arial"/>
          <w:b/>
          <w:sz w:val="24"/>
          <w:szCs w:val="24"/>
        </w:rPr>
        <w:t>Curso:</w:t>
      </w:r>
      <w:r w:rsidR="00BF2747">
        <w:rPr>
          <w:rFonts w:ascii="Arial" w:hAnsi="Arial" w:cs="Arial"/>
          <w:sz w:val="24"/>
          <w:szCs w:val="24"/>
        </w:rPr>
        <w:t xml:space="preserve"> H</w:t>
      </w:r>
      <w:r w:rsidRPr="00BF2747">
        <w:rPr>
          <w:rFonts w:ascii="Arial" w:hAnsi="Arial" w:cs="Arial"/>
          <w:sz w:val="24"/>
          <w:szCs w:val="24"/>
        </w:rPr>
        <w:t xml:space="preserve">erramientas </w:t>
      </w:r>
      <w:r w:rsidR="00BF2747">
        <w:rPr>
          <w:rFonts w:ascii="Arial" w:hAnsi="Arial" w:cs="Arial"/>
          <w:sz w:val="24"/>
          <w:szCs w:val="24"/>
        </w:rPr>
        <w:t>B</w:t>
      </w:r>
      <w:r w:rsidRPr="00BF2747">
        <w:rPr>
          <w:rFonts w:ascii="Arial" w:hAnsi="Arial" w:cs="Arial"/>
          <w:sz w:val="24"/>
          <w:szCs w:val="24"/>
        </w:rPr>
        <w:t xml:space="preserve">ásicas para la </w:t>
      </w:r>
      <w:r w:rsidR="00BF2747">
        <w:rPr>
          <w:rFonts w:ascii="Arial" w:hAnsi="Arial" w:cs="Arial"/>
          <w:sz w:val="24"/>
          <w:szCs w:val="24"/>
        </w:rPr>
        <w:t>I</w:t>
      </w:r>
      <w:r w:rsidRPr="00BF2747">
        <w:rPr>
          <w:rFonts w:ascii="Arial" w:hAnsi="Arial" w:cs="Arial"/>
          <w:sz w:val="24"/>
          <w:szCs w:val="24"/>
        </w:rPr>
        <w:t xml:space="preserve">nvestigación </w:t>
      </w:r>
      <w:r w:rsidR="00BF2747">
        <w:rPr>
          <w:rFonts w:ascii="Arial" w:hAnsi="Arial" w:cs="Arial"/>
          <w:sz w:val="24"/>
          <w:szCs w:val="24"/>
        </w:rPr>
        <w:t>E</w:t>
      </w:r>
      <w:r w:rsidRPr="00BF2747">
        <w:rPr>
          <w:rFonts w:ascii="Arial" w:hAnsi="Arial" w:cs="Arial"/>
          <w:sz w:val="24"/>
          <w:szCs w:val="24"/>
        </w:rPr>
        <w:t>ducativa</w:t>
      </w:r>
    </w:p>
    <w:p w14:paraId="7E81E5D0" w14:textId="77777777" w:rsidR="00E164DF" w:rsidRPr="00BF2747" w:rsidRDefault="00BF2747" w:rsidP="00BF2747">
      <w:pPr>
        <w:jc w:val="center"/>
        <w:rPr>
          <w:rFonts w:ascii="Arial" w:hAnsi="Arial" w:cs="Arial"/>
          <w:sz w:val="24"/>
          <w:szCs w:val="24"/>
        </w:rPr>
      </w:pPr>
      <w:r w:rsidRPr="00BF2747">
        <w:rPr>
          <w:rFonts w:ascii="Arial" w:hAnsi="Arial" w:cs="Arial"/>
          <w:b/>
          <w:sz w:val="24"/>
          <w:szCs w:val="24"/>
        </w:rPr>
        <w:t>Maestra</w:t>
      </w:r>
      <w:r w:rsidR="00E164DF" w:rsidRPr="00BF2747">
        <w:rPr>
          <w:rFonts w:ascii="Arial" w:hAnsi="Arial" w:cs="Arial"/>
          <w:b/>
          <w:sz w:val="24"/>
          <w:szCs w:val="24"/>
        </w:rPr>
        <w:t>:</w:t>
      </w:r>
      <w:r w:rsidR="00E164DF" w:rsidRPr="00BF2747">
        <w:rPr>
          <w:rFonts w:ascii="Arial" w:hAnsi="Arial" w:cs="Arial"/>
          <w:sz w:val="24"/>
          <w:szCs w:val="24"/>
        </w:rPr>
        <w:t xml:space="preserve"> </w:t>
      </w:r>
      <w:r w:rsidRPr="00BF2747">
        <w:rPr>
          <w:rFonts w:ascii="Arial" w:hAnsi="Arial" w:cs="Arial"/>
          <w:sz w:val="24"/>
          <w:szCs w:val="24"/>
        </w:rPr>
        <w:t>María</w:t>
      </w:r>
      <w:r w:rsidR="00E164DF" w:rsidRPr="00BF2747">
        <w:rPr>
          <w:rFonts w:ascii="Arial" w:hAnsi="Arial" w:cs="Arial"/>
          <w:sz w:val="24"/>
          <w:szCs w:val="24"/>
        </w:rPr>
        <w:t xml:space="preserve"> Guadalupe </w:t>
      </w:r>
      <w:r w:rsidRPr="00BF2747">
        <w:rPr>
          <w:rFonts w:ascii="Arial" w:hAnsi="Arial" w:cs="Arial"/>
          <w:sz w:val="24"/>
          <w:szCs w:val="24"/>
        </w:rPr>
        <w:t>Hernández</w:t>
      </w:r>
      <w:r w:rsidR="00E164DF" w:rsidRPr="00BF2747">
        <w:rPr>
          <w:rFonts w:ascii="Arial" w:hAnsi="Arial" w:cs="Arial"/>
          <w:sz w:val="24"/>
          <w:szCs w:val="24"/>
        </w:rPr>
        <w:t xml:space="preserve"> </w:t>
      </w:r>
      <w:r w:rsidRPr="00BF2747">
        <w:rPr>
          <w:rFonts w:ascii="Arial" w:hAnsi="Arial" w:cs="Arial"/>
          <w:sz w:val="24"/>
          <w:szCs w:val="24"/>
        </w:rPr>
        <w:t>Vázquez</w:t>
      </w:r>
    </w:p>
    <w:p w14:paraId="585A5246" w14:textId="77777777" w:rsidR="00E164DF" w:rsidRPr="00BF2747" w:rsidRDefault="00E164DF" w:rsidP="00BF2747">
      <w:pPr>
        <w:jc w:val="center"/>
        <w:rPr>
          <w:rFonts w:ascii="Arial" w:hAnsi="Arial" w:cs="Arial"/>
          <w:sz w:val="24"/>
          <w:szCs w:val="24"/>
        </w:rPr>
      </w:pPr>
    </w:p>
    <w:p w14:paraId="1C132F0F" w14:textId="77777777" w:rsidR="00E164DF" w:rsidRPr="00BF2747" w:rsidRDefault="00E164DF" w:rsidP="00BF2747">
      <w:pPr>
        <w:jc w:val="center"/>
        <w:rPr>
          <w:rFonts w:ascii="Arial" w:hAnsi="Arial" w:cs="Arial"/>
          <w:sz w:val="24"/>
          <w:szCs w:val="24"/>
        </w:rPr>
      </w:pPr>
      <w:r w:rsidRPr="00BF2747">
        <w:rPr>
          <w:rFonts w:ascii="Arial" w:hAnsi="Arial" w:cs="Arial"/>
          <w:b/>
          <w:sz w:val="24"/>
          <w:szCs w:val="24"/>
        </w:rPr>
        <w:t xml:space="preserve">Evidencia </w:t>
      </w:r>
      <w:r w:rsidR="00BF2747">
        <w:rPr>
          <w:rFonts w:ascii="Arial" w:hAnsi="Arial" w:cs="Arial"/>
          <w:b/>
          <w:sz w:val="24"/>
          <w:szCs w:val="24"/>
        </w:rPr>
        <w:t>de U</w:t>
      </w:r>
      <w:r w:rsidRPr="00BF2747">
        <w:rPr>
          <w:rFonts w:ascii="Arial" w:hAnsi="Arial" w:cs="Arial"/>
          <w:b/>
          <w:sz w:val="24"/>
          <w:szCs w:val="24"/>
        </w:rPr>
        <w:t xml:space="preserve">nidad de </w:t>
      </w:r>
      <w:r w:rsidR="00BF2747">
        <w:rPr>
          <w:rFonts w:ascii="Arial" w:hAnsi="Arial" w:cs="Arial"/>
          <w:b/>
          <w:sz w:val="24"/>
          <w:szCs w:val="24"/>
        </w:rPr>
        <w:t>A</w:t>
      </w:r>
      <w:r w:rsidRPr="00BF2747">
        <w:rPr>
          <w:rFonts w:ascii="Arial" w:hAnsi="Arial" w:cs="Arial"/>
          <w:b/>
          <w:sz w:val="24"/>
          <w:szCs w:val="24"/>
        </w:rPr>
        <w:t>prendizaje I.</w:t>
      </w:r>
      <w:r w:rsidR="00BF2747">
        <w:rPr>
          <w:rFonts w:ascii="Arial" w:hAnsi="Arial" w:cs="Arial"/>
          <w:sz w:val="24"/>
          <w:szCs w:val="24"/>
        </w:rPr>
        <w:t xml:space="preserve"> </w:t>
      </w:r>
      <w:r w:rsidRPr="00BF2747">
        <w:rPr>
          <w:rFonts w:ascii="Arial" w:hAnsi="Arial" w:cs="Arial"/>
          <w:sz w:val="24"/>
          <w:szCs w:val="24"/>
        </w:rPr>
        <w:t xml:space="preserve">De la </w:t>
      </w:r>
      <w:r w:rsidR="00BF2747" w:rsidRPr="00BF2747">
        <w:rPr>
          <w:rFonts w:ascii="Arial" w:hAnsi="Arial" w:cs="Arial"/>
          <w:sz w:val="24"/>
          <w:szCs w:val="24"/>
        </w:rPr>
        <w:t>Investigación</w:t>
      </w:r>
      <w:r w:rsidR="00BF2747">
        <w:rPr>
          <w:rFonts w:ascii="Arial" w:hAnsi="Arial" w:cs="Arial"/>
          <w:sz w:val="24"/>
          <w:szCs w:val="24"/>
        </w:rPr>
        <w:t xml:space="preserve"> Educativa y la Práctica d</w:t>
      </w:r>
      <w:r w:rsidRPr="00BF2747">
        <w:rPr>
          <w:rFonts w:ascii="Arial" w:hAnsi="Arial" w:cs="Arial"/>
          <w:sz w:val="24"/>
          <w:szCs w:val="24"/>
        </w:rPr>
        <w:t xml:space="preserve">ocente.  Elementos </w:t>
      </w:r>
      <w:r w:rsidR="00BF2747">
        <w:rPr>
          <w:rFonts w:ascii="Arial" w:hAnsi="Arial" w:cs="Arial"/>
          <w:sz w:val="24"/>
          <w:szCs w:val="24"/>
        </w:rPr>
        <w:t>T</w:t>
      </w:r>
      <w:r w:rsidR="00BF2747" w:rsidRPr="00BF2747">
        <w:rPr>
          <w:rFonts w:ascii="Arial" w:hAnsi="Arial" w:cs="Arial"/>
          <w:sz w:val="24"/>
          <w:szCs w:val="24"/>
        </w:rPr>
        <w:t>eórico</w:t>
      </w:r>
      <w:r w:rsidRPr="00BF2747">
        <w:rPr>
          <w:rFonts w:ascii="Arial" w:hAnsi="Arial" w:cs="Arial"/>
          <w:sz w:val="24"/>
          <w:szCs w:val="24"/>
        </w:rPr>
        <w:t xml:space="preserve"> – </w:t>
      </w:r>
      <w:r w:rsidR="00BF2747">
        <w:rPr>
          <w:rFonts w:ascii="Arial" w:hAnsi="Arial" w:cs="Arial"/>
          <w:sz w:val="24"/>
          <w:szCs w:val="24"/>
        </w:rPr>
        <w:t>M</w:t>
      </w:r>
      <w:r w:rsidRPr="00BF2747">
        <w:rPr>
          <w:rFonts w:ascii="Arial" w:hAnsi="Arial" w:cs="Arial"/>
          <w:sz w:val="24"/>
          <w:szCs w:val="24"/>
        </w:rPr>
        <w:t>etodológicos para su Desarrollo</w:t>
      </w:r>
    </w:p>
    <w:p w14:paraId="27010DF2" w14:textId="77777777" w:rsidR="00E164DF" w:rsidRPr="00BF2747" w:rsidRDefault="00E164DF" w:rsidP="00BF2747">
      <w:pPr>
        <w:jc w:val="center"/>
        <w:rPr>
          <w:rFonts w:ascii="Arial" w:hAnsi="Arial" w:cs="Arial"/>
          <w:sz w:val="24"/>
          <w:szCs w:val="24"/>
        </w:rPr>
      </w:pPr>
    </w:p>
    <w:p w14:paraId="6E80B8EE" w14:textId="77777777" w:rsidR="00E164DF" w:rsidRPr="00BF2747" w:rsidRDefault="00E164DF" w:rsidP="00BF2747">
      <w:pPr>
        <w:jc w:val="center"/>
        <w:rPr>
          <w:rFonts w:ascii="Arial" w:hAnsi="Arial" w:cs="Arial"/>
          <w:b/>
          <w:sz w:val="24"/>
          <w:szCs w:val="24"/>
        </w:rPr>
      </w:pPr>
      <w:r w:rsidRPr="00BF2747">
        <w:rPr>
          <w:rFonts w:ascii="Arial" w:hAnsi="Arial" w:cs="Arial"/>
          <w:b/>
          <w:sz w:val="24"/>
          <w:szCs w:val="24"/>
        </w:rPr>
        <w:t>PROTOCOLO DE INVESTIGACION</w:t>
      </w:r>
    </w:p>
    <w:p w14:paraId="5B436F41" w14:textId="77777777" w:rsidR="00E164DF" w:rsidRPr="00BF2747" w:rsidRDefault="00E164DF" w:rsidP="00BF2747">
      <w:pPr>
        <w:jc w:val="center"/>
        <w:rPr>
          <w:rFonts w:ascii="Arial" w:hAnsi="Arial" w:cs="Arial"/>
          <w:sz w:val="24"/>
          <w:szCs w:val="24"/>
        </w:rPr>
      </w:pPr>
      <w:r w:rsidRPr="00BF2747">
        <w:rPr>
          <w:rFonts w:ascii="Arial" w:hAnsi="Arial" w:cs="Arial"/>
          <w:sz w:val="24"/>
          <w:szCs w:val="24"/>
        </w:rPr>
        <w:t>Ambientes de aprendizaje que favorecen el desarrollo cognitivo de los niños</w:t>
      </w:r>
    </w:p>
    <w:p w14:paraId="451006ED" w14:textId="77777777" w:rsidR="00E164DF" w:rsidRPr="00BF2747" w:rsidRDefault="00E164DF" w:rsidP="00BF2747">
      <w:pPr>
        <w:jc w:val="both"/>
        <w:rPr>
          <w:rFonts w:ascii="Arial" w:hAnsi="Arial" w:cs="Arial"/>
          <w:sz w:val="24"/>
          <w:szCs w:val="24"/>
        </w:rPr>
      </w:pPr>
    </w:p>
    <w:p w14:paraId="12E684AC" w14:textId="77777777" w:rsidR="00E164DF" w:rsidRPr="00BF2747" w:rsidRDefault="00E164DF" w:rsidP="00BF2747">
      <w:pPr>
        <w:jc w:val="both"/>
        <w:rPr>
          <w:rFonts w:ascii="Arial" w:hAnsi="Arial" w:cs="Arial"/>
          <w:b/>
          <w:sz w:val="24"/>
          <w:szCs w:val="24"/>
        </w:rPr>
      </w:pPr>
      <w:r w:rsidRPr="00BF2747">
        <w:rPr>
          <w:rFonts w:ascii="Arial" w:hAnsi="Arial" w:cs="Arial"/>
          <w:b/>
          <w:sz w:val="24"/>
          <w:szCs w:val="24"/>
        </w:rPr>
        <w:t>Competencias:</w:t>
      </w:r>
    </w:p>
    <w:p w14:paraId="307C7468" w14:textId="77777777" w:rsidR="00E164DF" w:rsidRPr="00BF2747" w:rsidRDefault="00E164DF" w:rsidP="00BF2747">
      <w:pPr>
        <w:pStyle w:val="Prrafodelista"/>
        <w:numPr>
          <w:ilvl w:val="0"/>
          <w:numId w:val="1"/>
        </w:numPr>
        <w:jc w:val="both"/>
        <w:rPr>
          <w:rFonts w:ascii="Arial" w:hAnsi="Arial" w:cs="Arial"/>
          <w:sz w:val="24"/>
          <w:szCs w:val="24"/>
        </w:rPr>
      </w:pPr>
      <w:r w:rsidRPr="00BF2747">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318A7CEB" w14:textId="77777777" w:rsidR="00E164DF" w:rsidRPr="00BF2747" w:rsidRDefault="00E164DF" w:rsidP="00BF2747">
      <w:pPr>
        <w:pStyle w:val="Prrafodelista"/>
        <w:numPr>
          <w:ilvl w:val="0"/>
          <w:numId w:val="1"/>
        </w:numPr>
        <w:jc w:val="both"/>
        <w:rPr>
          <w:rFonts w:ascii="Arial" w:hAnsi="Arial" w:cs="Arial"/>
          <w:sz w:val="24"/>
          <w:szCs w:val="24"/>
        </w:rPr>
      </w:pPr>
      <w:r w:rsidRPr="00BF2747">
        <w:rPr>
          <w:rFonts w:ascii="Arial" w:hAnsi="Arial" w:cs="Arial"/>
          <w:sz w:val="24"/>
          <w:szCs w:val="24"/>
        </w:rPr>
        <w:t>Utiliza los recursos metodológicos y técnicos de la investigación para explicar, comprender situaciones educativas y mejorar su docencia</w:t>
      </w:r>
    </w:p>
    <w:p w14:paraId="28E7139F" w14:textId="77777777" w:rsidR="00E164DF" w:rsidRPr="00BF2747" w:rsidRDefault="00E164DF" w:rsidP="00BF2747">
      <w:pPr>
        <w:pStyle w:val="Prrafodelista"/>
        <w:numPr>
          <w:ilvl w:val="0"/>
          <w:numId w:val="1"/>
        </w:numPr>
        <w:jc w:val="both"/>
        <w:rPr>
          <w:rFonts w:ascii="Arial" w:hAnsi="Arial" w:cs="Arial"/>
          <w:sz w:val="24"/>
          <w:szCs w:val="24"/>
        </w:rPr>
      </w:pPr>
      <w:r w:rsidRPr="00BF2747">
        <w:rPr>
          <w:rFonts w:ascii="Arial" w:hAnsi="Arial" w:cs="Arial"/>
          <w:sz w:val="24"/>
          <w:szCs w:val="24"/>
        </w:rPr>
        <w:t xml:space="preserve">Orienta su actuación profesional con sentido ético – </w:t>
      </w:r>
      <w:r w:rsidR="00BF2747" w:rsidRPr="00BF2747">
        <w:rPr>
          <w:rFonts w:ascii="Arial" w:hAnsi="Arial" w:cs="Arial"/>
          <w:sz w:val="24"/>
          <w:szCs w:val="24"/>
        </w:rPr>
        <w:t>valoral</w:t>
      </w:r>
      <w:r w:rsidRPr="00BF2747">
        <w:rPr>
          <w:rFonts w:ascii="Arial" w:hAnsi="Arial" w:cs="Arial"/>
          <w:sz w:val="24"/>
          <w:szCs w:val="24"/>
        </w:rPr>
        <w:t xml:space="preserve"> y asume los diversos principios y reglas que aseguran una mejor convivencia institucional y social, en beneficio de los alumnos y de la comunidad escolar.</w:t>
      </w:r>
    </w:p>
    <w:p w14:paraId="43E882D8" w14:textId="77777777" w:rsidR="00E164DF" w:rsidRPr="00BF2747" w:rsidRDefault="00E164DF" w:rsidP="00BF2747">
      <w:pPr>
        <w:jc w:val="center"/>
        <w:rPr>
          <w:rFonts w:ascii="Arial" w:hAnsi="Arial" w:cs="Arial"/>
          <w:b/>
          <w:sz w:val="24"/>
          <w:szCs w:val="24"/>
        </w:rPr>
      </w:pPr>
      <w:r w:rsidRPr="00BF2747">
        <w:rPr>
          <w:rFonts w:ascii="Arial" w:hAnsi="Arial" w:cs="Arial"/>
          <w:b/>
          <w:sz w:val="24"/>
          <w:szCs w:val="24"/>
        </w:rPr>
        <w:t>Alumnas:</w:t>
      </w:r>
    </w:p>
    <w:p w14:paraId="49F06844" w14:textId="77777777" w:rsidR="00E164DF" w:rsidRPr="00BF2747" w:rsidRDefault="00E164DF" w:rsidP="00BF2747">
      <w:pPr>
        <w:jc w:val="center"/>
        <w:rPr>
          <w:rFonts w:ascii="Arial" w:hAnsi="Arial" w:cs="Arial"/>
          <w:sz w:val="24"/>
          <w:szCs w:val="24"/>
        </w:rPr>
      </w:pPr>
      <w:r w:rsidRPr="00BF2747">
        <w:rPr>
          <w:rFonts w:ascii="Arial" w:hAnsi="Arial" w:cs="Arial"/>
          <w:sz w:val="24"/>
          <w:szCs w:val="24"/>
        </w:rPr>
        <w:t>Argelia Azucena Esquivel Castillo N.L. 3</w:t>
      </w:r>
    </w:p>
    <w:p w14:paraId="26DCE3B4" w14:textId="77777777" w:rsidR="00E164DF" w:rsidRDefault="00E164DF" w:rsidP="00BF2747">
      <w:pPr>
        <w:jc w:val="center"/>
        <w:rPr>
          <w:rFonts w:ascii="Arial" w:hAnsi="Arial" w:cs="Arial"/>
          <w:sz w:val="24"/>
          <w:szCs w:val="24"/>
        </w:rPr>
      </w:pPr>
      <w:r w:rsidRPr="00BF2747">
        <w:rPr>
          <w:rFonts w:ascii="Arial" w:hAnsi="Arial" w:cs="Arial"/>
          <w:sz w:val="24"/>
          <w:szCs w:val="24"/>
        </w:rPr>
        <w:t>Andrea Flores Sandoval N.L 4</w:t>
      </w:r>
    </w:p>
    <w:p w14:paraId="0318328E" w14:textId="77777777" w:rsidR="00BF2747" w:rsidRDefault="00BF2747" w:rsidP="00BF2747">
      <w:pPr>
        <w:jc w:val="center"/>
        <w:rPr>
          <w:rFonts w:ascii="Arial" w:hAnsi="Arial" w:cs="Arial"/>
          <w:sz w:val="24"/>
          <w:szCs w:val="24"/>
        </w:rPr>
      </w:pPr>
    </w:p>
    <w:p w14:paraId="525833F9" w14:textId="77777777" w:rsidR="00BF2747" w:rsidRDefault="00BF2747" w:rsidP="00BF2747">
      <w:pPr>
        <w:jc w:val="center"/>
        <w:rPr>
          <w:rFonts w:ascii="Arial" w:hAnsi="Arial" w:cs="Arial"/>
          <w:sz w:val="24"/>
          <w:szCs w:val="24"/>
        </w:rPr>
      </w:pPr>
    </w:p>
    <w:p w14:paraId="1CCEAEC1" w14:textId="77777777" w:rsidR="00BF2747" w:rsidRPr="00BF2747" w:rsidRDefault="00BF2747" w:rsidP="00BF2747">
      <w:pPr>
        <w:jc w:val="center"/>
        <w:rPr>
          <w:rFonts w:ascii="Arial" w:hAnsi="Arial" w:cs="Arial"/>
          <w:b/>
          <w:sz w:val="24"/>
          <w:szCs w:val="24"/>
        </w:rPr>
      </w:pPr>
    </w:p>
    <w:p w14:paraId="4012DDAE" w14:textId="77777777" w:rsidR="00BF2747" w:rsidRDefault="00BF2747" w:rsidP="00BF2747">
      <w:pPr>
        <w:jc w:val="right"/>
        <w:rPr>
          <w:rFonts w:ascii="Arial" w:hAnsi="Arial" w:cs="Arial"/>
          <w:b/>
          <w:sz w:val="24"/>
          <w:szCs w:val="24"/>
        </w:rPr>
      </w:pPr>
      <w:r w:rsidRPr="00BF2747">
        <w:rPr>
          <w:rFonts w:ascii="Arial" w:hAnsi="Arial" w:cs="Arial"/>
          <w:b/>
          <w:sz w:val="24"/>
          <w:szCs w:val="24"/>
        </w:rPr>
        <w:t xml:space="preserve">Saltillo Coahuila a, 04 de </w:t>
      </w:r>
      <w:r>
        <w:rPr>
          <w:rFonts w:ascii="Arial" w:hAnsi="Arial" w:cs="Arial"/>
          <w:b/>
          <w:sz w:val="24"/>
          <w:szCs w:val="24"/>
        </w:rPr>
        <w:t>D</w:t>
      </w:r>
      <w:r w:rsidRPr="00BF2747">
        <w:rPr>
          <w:rFonts w:ascii="Arial" w:hAnsi="Arial" w:cs="Arial"/>
          <w:b/>
          <w:sz w:val="24"/>
          <w:szCs w:val="24"/>
        </w:rPr>
        <w:t>iciembre del 2020</w:t>
      </w:r>
    </w:p>
    <w:p w14:paraId="2ECF4590" w14:textId="77777777" w:rsidR="00BF2747" w:rsidRPr="00F131B9" w:rsidRDefault="00BF2747" w:rsidP="00F131B9">
      <w:pPr>
        <w:spacing w:line="360" w:lineRule="auto"/>
        <w:jc w:val="center"/>
        <w:rPr>
          <w:rFonts w:ascii="Arial" w:hAnsi="Arial" w:cs="Arial"/>
          <w:b/>
          <w:sz w:val="24"/>
          <w:szCs w:val="20"/>
        </w:rPr>
      </w:pPr>
      <w:commentRangeStart w:id="0"/>
      <w:r w:rsidRPr="00F131B9">
        <w:rPr>
          <w:rFonts w:ascii="Arial" w:hAnsi="Arial" w:cs="Arial"/>
          <w:b/>
          <w:sz w:val="24"/>
          <w:szCs w:val="20"/>
        </w:rPr>
        <w:lastRenderedPageBreak/>
        <w:t>Introducción</w:t>
      </w:r>
      <w:commentRangeEnd w:id="0"/>
      <w:r w:rsidR="00BA1DF6">
        <w:rPr>
          <w:rStyle w:val="Refdecomentario"/>
        </w:rPr>
        <w:commentReference w:id="0"/>
      </w:r>
    </w:p>
    <w:p w14:paraId="60AC679F" w14:textId="77777777" w:rsidR="006C08F6" w:rsidRPr="00F131B9" w:rsidRDefault="006C08F6" w:rsidP="00F131B9">
      <w:pPr>
        <w:spacing w:line="360" w:lineRule="auto"/>
        <w:jc w:val="both"/>
        <w:rPr>
          <w:rFonts w:ascii="Arial" w:hAnsi="Arial" w:cs="Arial"/>
          <w:sz w:val="20"/>
          <w:szCs w:val="20"/>
        </w:rPr>
      </w:pPr>
      <w:r w:rsidRPr="00F131B9">
        <w:rPr>
          <w:rFonts w:ascii="Arial" w:hAnsi="Arial" w:cs="Arial"/>
          <w:sz w:val="20"/>
          <w:szCs w:val="20"/>
        </w:rPr>
        <w:t>Actualmente nos estamos enfrentando a un mundo</w:t>
      </w:r>
      <w:r w:rsidR="004626BA" w:rsidRPr="00F131B9">
        <w:rPr>
          <w:rFonts w:ascii="Arial" w:hAnsi="Arial" w:cs="Arial"/>
          <w:sz w:val="20"/>
          <w:szCs w:val="20"/>
        </w:rPr>
        <w:t xml:space="preserve"> que es cada vez más complejo, un mundo que está cambiando a gran velocidad, lo que nos hace revalorar las necesidades de nuestra sociedad; es por eso que como docentes debemos actualizarnos constantemente ya que las necesidades de nuestros alumnos no se hacen esperar, sobre todo en los más pequeños los cuales están avanzando de igual manera, las nuevas generaciones están presentando un desarrollo cognitivo más rápido, ya que se enfrentan a una sociedad llena de tecnología que cada día nos sorprenden con alguna herramienta nueva, es por esto que debemos revalorar nuestra manera de enseñar. </w:t>
      </w:r>
    </w:p>
    <w:p w14:paraId="51103573" w14:textId="77777777" w:rsidR="00F745BF" w:rsidRPr="00F131B9" w:rsidRDefault="004626BA" w:rsidP="00F131B9">
      <w:pPr>
        <w:spacing w:line="360" w:lineRule="auto"/>
        <w:jc w:val="both"/>
        <w:rPr>
          <w:rFonts w:ascii="Arial" w:hAnsi="Arial" w:cs="Arial"/>
          <w:color w:val="000000"/>
          <w:sz w:val="20"/>
          <w:szCs w:val="20"/>
        </w:rPr>
      </w:pPr>
      <w:r w:rsidRPr="00F131B9">
        <w:rPr>
          <w:rFonts w:ascii="Arial" w:hAnsi="Arial" w:cs="Arial"/>
          <w:sz w:val="20"/>
          <w:szCs w:val="20"/>
        </w:rPr>
        <w:t xml:space="preserve">Es por eso que en el presente trabajo se pretende analizar los ambientes de aprendizaje que favorecen el desarrollo cognitivo de los niños y las niñas en educación preescolar, para que los docentes podamos contribuir al pleno desarrollo de habilidades y destrezas acordes a las características y necesidades de los alumnos, garantizando así una educación integral y de calidad para todos, </w:t>
      </w:r>
      <w:r w:rsidR="00F745BF" w:rsidRPr="00F131B9">
        <w:rPr>
          <w:rFonts w:ascii="Arial" w:hAnsi="Arial" w:cs="Arial"/>
          <w:sz w:val="20"/>
          <w:szCs w:val="20"/>
        </w:rPr>
        <w:t xml:space="preserve">asegurándonos de brindarles aprendizajes y conocimientos significativos, relevantes y útiles para la vida, independientemente de su entorno socioeconómico, origen étnico o género. </w:t>
      </w:r>
      <w:commentRangeStart w:id="1"/>
      <w:r w:rsidR="00F745BF" w:rsidRPr="00F131B9">
        <w:rPr>
          <w:rFonts w:ascii="Arial" w:hAnsi="Arial" w:cs="Arial"/>
          <w:color w:val="000000"/>
          <w:sz w:val="20"/>
          <w:szCs w:val="20"/>
        </w:rPr>
        <w:t>SECRETARIA DE EDUCACION PUBLICA. (2018). APRENDIZAJES CLAVE. MEXICO: SEP.</w:t>
      </w:r>
      <w:commentRangeEnd w:id="1"/>
      <w:r w:rsidR="005D351C">
        <w:rPr>
          <w:rStyle w:val="Refdecomentario"/>
        </w:rPr>
        <w:commentReference w:id="1"/>
      </w:r>
    </w:p>
    <w:p w14:paraId="75DF4BD3" w14:textId="77777777" w:rsidR="00F745BF" w:rsidRPr="00F131B9" w:rsidRDefault="00F745BF" w:rsidP="00F131B9">
      <w:pPr>
        <w:spacing w:line="360" w:lineRule="auto"/>
        <w:jc w:val="both"/>
        <w:rPr>
          <w:rFonts w:ascii="Arial" w:hAnsi="Arial" w:cs="Arial"/>
          <w:color w:val="000000"/>
          <w:sz w:val="20"/>
          <w:szCs w:val="20"/>
        </w:rPr>
      </w:pPr>
      <w:r w:rsidRPr="00F131B9">
        <w:rPr>
          <w:rFonts w:ascii="Arial" w:hAnsi="Arial" w:cs="Arial"/>
          <w:color w:val="000000"/>
          <w:sz w:val="20"/>
          <w:szCs w:val="20"/>
        </w:rPr>
        <w:t xml:space="preserve">A nivel preescolar es indispensable propiciar ambientes de aprendizaje en donde los niños y las niñas se sientan libres para desenvolverse plenamente y desarrollar al máximo </w:t>
      </w:r>
      <w:r w:rsidR="00E5407A" w:rsidRPr="00F131B9">
        <w:rPr>
          <w:rFonts w:ascii="Arial" w:hAnsi="Arial" w:cs="Arial"/>
          <w:color w:val="000000"/>
          <w:sz w:val="20"/>
          <w:szCs w:val="20"/>
        </w:rPr>
        <w:t xml:space="preserve">sus capacidades cognitivas, es decir, se deben diseñar o generar ambientes en donde el niño se desarrolle con un mínimo de tensión y un máximo de eficacia. </w:t>
      </w:r>
    </w:p>
    <w:p w14:paraId="126CCFB2" w14:textId="77777777" w:rsidR="00E5407A" w:rsidRPr="00F131B9" w:rsidRDefault="00E5407A" w:rsidP="00F131B9">
      <w:pPr>
        <w:spacing w:line="360" w:lineRule="auto"/>
        <w:jc w:val="both"/>
        <w:rPr>
          <w:rFonts w:ascii="Arial" w:hAnsi="Arial" w:cs="Arial"/>
          <w:color w:val="000000"/>
          <w:sz w:val="20"/>
          <w:szCs w:val="20"/>
        </w:rPr>
      </w:pPr>
      <w:commentRangeStart w:id="2"/>
      <w:r w:rsidRPr="00F131B9">
        <w:rPr>
          <w:rFonts w:ascii="Arial" w:hAnsi="Arial" w:cs="Arial"/>
          <w:color w:val="000000"/>
          <w:sz w:val="20"/>
          <w:szCs w:val="20"/>
        </w:rPr>
        <w:t>Un ambiente de aprendizaje está compuesto por elementos sensoriales físicos, como luz, color, sonido, espacio, mobiliario entre otros, aunque no es la única manera de conceptualizar los ambientes de aprendizaje, pues estos están compuestos también por los alumnos, los medios de información, el maestro, los contenidos educativos, es decir, todos aquellos aspectos que conformen un espacio de ambiente donde los alumnos viv</w:t>
      </w:r>
      <w:r w:rsidR="00EE2D2E" w:rsidRPr="00F131B9">
        <w:rPr>
          <w:rFonts w:ascii="Arial" w:hAnsi="Arial" w:cs="Arial"/>
          <w:color w:val="000000"/>
          <w:sz w:val="20"/>
          <w:szCs w:val="20"/>
        </w:rPr>
        <w:t xml:space="preserve">an experiencias de aprendizaje, impulsadas por experiencias anteriores, conflictos a lo que se ha enfrentado el alumno, donde el docente regule tiempos y motive a los alumnos a reflexionar a través de cuestionamientos para que desarrollen su competencia de pensamiento crítico, resolución de conflictos y toma de decisiones, y sobre todo situaciones en donde se despierte el interés de los alumnos por seguir aprendiendo. </w:t>
      </w:r>
    </w:p>
    <w:p w14:paraId="7368A4D2" w14:textId="77777777" w:rsidR="00EE2D2E" w:rsidRPr="00F131B9" w:rsidRDefault="00954F1F" w:rsidP="00F131B9">
      <w:pPr>
        <w:spacing w:line="360" w:lineRule="auto"/>
        <w:jc w:val="both"/>
        <w:rPr>
          <w:rFonts w:ascii="Arial" w:hAnsi="Arial" w:cs="Arial"/>
          <w:color w:val="000000"/>
          <w:sz w:val="20"/>
          <w:szCs w:val="20"/>
        </w:rPr>
      </w:pPr>
      <w:r w:rsidRPr="00F131B9">
        <w:rPr>
          <w:rFonts w:ascii="Arial" w:hAnsi="Arial" w:cs="Arial"/>
          <w:color w:val="000000"/>
          <w:sz w:val="20"/>
          <w:szCs w:val="20"/>
        </w:rPr>
        <w:t xml:space="preserve">También en los ambientes de aprendizaje favorece la integración de los niños permitiéndoles que se comuniquen e interactúen, además de tomar gusto por las actividades que realiza en los ambientes de lectura y construcción propiciando un aprendizaje </w:t>
      </w:r>
      <w:r w:rsidR="00F32EB4" w:rsidRPr="00F131B9">
        <w:rPr>
          <w:rFonts w:ascii="Arial" w:hAnsi="Arial" w:cs="Arial"/>
          <w:color w:val="000000"/>
          <w:sz w:val="20"/>
          <w:szCs w:val="20"/>
        </w:rPr>
        <w:t>más</w:t>
      </w:r>
      <w:r w:rsidRPr="00F131B9">
        <w:rPr>
          <w:rFonts w:ascii="Arial" w:hAnsi="Arial" w:cs="Arial"/>
          <w:color w:val="000000"/>
          <w:sz w:val="20"/>
          <w:szCs w:val="20"/>
        </w:rPr>
        <w:t xml:space="preserve"> significativo. </w:t>
      </w:r>
      <w:commentRangeEnd w:id="2"/>
      <w:r w:rsidR="00971345">
        <w:rPr>
          <w:rStyle w:val="Refdecomentario"/>
        </w:rPr>
        <w:commentReference w:id="2"/>
      </w:r>
    </w:p>
    <w:p w14:paraId="1087FF3B" w14:textId="77777777" w:rsidR="00CE660B" w:rsidRPr="00F131B9" w:rsidRDefault="00CE660B" w:rsidP="00F131B9">
      <w:pPr>
        <w:spacing w:line="360" w:lineRule="auto"/>
        <w:jc w:val="both"/>
        <w:rPr>
          <w:rFonts w:ascii="Arial" w:hAnsi="Arial" w:cs="Arial"/>
          <w:b/>
          <w:sz w:val="20"/>
          <w:szCs w:val="20"/>
        </w:rPr>
      </w:pPr>
    </w:p>
    <w:p w14:paraId="4C57467C" w14:textId="77777777" w:rsidR="00E164DF" w:rsidRPr="00F131B9" w:rsidRDefault="00E164DF" w:rsidP="00F131B9">
      <w:pPr>
        <w:spacing w:line="360" w:lineRule="auto"/>
        <w:jc w:val="both"/>
        <w:rPr>
          <w:rFonts w:ascii="Arial" w:hAnsi="Arial" w:cs="Arial"/>
          <w:sz w:val="20"/>
          <w:szCs w:val="20"/>
        </w:rPr>
      </w:pPr>
    </w:p>
    <w:p w14:paraId="4B37EAE6" w14:textId="77777777" w:rsidR="00BF2747" w:rsidRPr="00F131B9" w:rsidRDefault="00BF2747" w:rsidP="00F131B9">
      <w:pPr>
        <w:spacing w:line="360" w:lineRule="auto"/>
        <w:jc w:val="both"/>
        <w:rPr>
          <w:rFonts w:ascii="Arial" w:hAnsi="Arial" w:cs="Arial"/>
          <w:sz w:val="20"/>
          <w:szCs w:val="20"/>
        </w:rPr>
      </w:pPr>
    </w:p>
    <w:p w14:paraId="3B3B49F4" w14:textId="77777777" w:rsidR="00BF2747" w:rsidRPr="00F131B9" w:rsidRDefault="00BF2747" w:rsidP="00F131B9">
      <w:pPr>
        <w:spacing w:line="360" w:lineRule="auto"/>
        <w:jc w:val="both"/>
        <w:rPr>
          <w:rFonts w:ascii="Arial" w:hAnsi="Arial" w:cs="Arial"/>
          <w:sz w:val="20"/>
          <w:szCs w:val="20"/>
        </w:rPr>
      </w:pPr>
    </w:p>
    <w:p w14:paraId="6C90EBA8" w14:textId="77777777" w:rsidR="00BF2747" w:rsidRPr="00F131B9" w:rsidRDefault="00BF2747" w:rsidP="00F131B9">
      <w:pPr>
        <w:spacing w:line="360" w:lineRule="auto"/>
        <w:jc w:val="both"/>
        <w:rPr>
          <w:rFonts w:ascii="Arial" w:hAnsi="Arial" w:cs="Arial"/>
          <w:sz w:val="20"/>
          <w:szCs w:val="20"/>
        </w:rPr>
      </w:pPr>
    </w:p>
    <w:p w14:paraId="0EAD79F4" w14:textId="77777777" w:rsidR="00F32EB4" w:rsidRPr="00F131B9" w:rsidRDefault="00F32EB4" w:rsidP="00F131B9">
      <w:pPr>
        <w:spacing w:line="360" w:lineRule="auto"/>
        <w:jc w:val="center"/>
        <w:rPr>
          <w:rFonts w:ascii="Arial" w:hAnsi="Arial" w:cs="Arial"/>
          <w:b/>
          <w:sz w:val="24"/>
          <w:szCs w:val="20"/>
        </w:rPr>
      </w:pPr>
      <w:r w:rsidRPr="00F131B9">
        <w:rPr>
          <w:rFonts w:ascii="Arial" w:hAnsi="Arial" w:cs="Arial"/>
          <w:b/>
          <w:sz w:val="24"/>
          <w:szCs w:val="20"/>
        </w:rPr>
        <w:lastRenderedPageBreak/>
        <w:t xml:space="preserve">Antecedentes del </w:t>
      </w:r>
      <w:commentRangeStart w:id="3"/>
      <w:r w:rsidRPr="00F131B9">
        <w:rPr>
          <w:rFonts w:ascii="Arial" w:hAnsi="Arial" w:cs="Arial"/>
          <w:b/>
          <w:sz w:val="24"/>
          <w:szCs w:val="20"/>
        </w:rPr>
        <w:t>tema</w:t>
      </w:r>
      <w:commentRangeEnd w:id="3"/>
      <w:r w:rsidR="00922EA0">
        <w:rPr>
          <w:rStyle w:val="Refdecomentario"/>
        </w:rPr>
        <w:commentReference w:id="3"/>
      </w:r>
    </w:p>
    <w:p w14:paraId="302C4B1A" w14:textId="77777777" w:rsidR="00F32EB4" w:rsidRPr="00F131B9" w:rsidRDefault="00F32EB4" w:rsidP="00F131B9">
      <w:pPr>
        <w:spacing w:line="360" w:lineRule="auto"/>
        <w:jc w:val="both"/>
        <w:rPr>
          <w:rFonts w:ascii="Arial" w:hAnsi="Arial" w:cs="Arial"/>
          <w:sz w:val="20"/>
          <w:szCs w:val="20"/>
        </w:rPr>
      </w:pPr>
      <w:r w:rsidRPr="00F131B9">
        <w:rPr>
          <w:rFonts w:ascii="Arial" w:hAnsi="Arial" w:cs="Arial"/>
          <w:sz w:val="20"/>
          <w:szCs w:val="20"/>
        </w:rPr>
        <w:t xml:space="preserve">A Continuación, se presentan aquellas investigaciones </w:t>
      </w:r>
      <w:r w:rsidR="000A110D" w:rsidRPr="00F131B9">
        <w:rPr>
          <w:rFonts w:ascii="Arial" w:hAnsi="Arial" w:cs="Arial"/>
          <w:sz w:val="20"/>
          <w:szCs w:val="20"/>
        </w:rPr>
        <w:t xml:space="preserve">realizadas anteriormente y están </w:t>
      </w:r>
      <w:r w:rsidRPr="00F131B9">
        <w:rPr>
          <w:rFonts w:ascii="Arial" w:hAnsi="Arial" w:cs="Arial"/>
          <w:sz w:val="20"/>
          <w:szCs w:val="20"/>
        </w:rPr>
        <w:t>relacionados con el tema de esta investigación</w:t>
      </w:r>
      <w:r w:rsidR="000A110D" w:rsidRPr="00F131B9">
        <w:rPr>
          <w:rFonts w:ascii="Arial" w:hAnsi="Arial" w:cs="Arial"/>
          <w:sz w:val="20"/>
          <w:szCs w:val="20"/>
        </w:rPr>
        <w:t>.</w:t>
      </w:r>
    </w:p>
    <w:p w14:paraId="2E49E689" w14:textId="77777777" w:rsidR="000A110D" w:rsidRPr="00F131B9" w:rsidRDefault="00870578" w:rsidP="00F131B9">
      <w:pPr>
        <w:pStyle w:val="Prrafodelista"/>
        <w:numPr>
          <w:ilvl w:val="0"/>
          <w:numId w:val="2"/>
        </w:numPr>
        <w:spacing w:line="360" w:lineRule="auto"/>
        <w:jc w:val="both"/>
        <w:rPr>
          <w:rFonts w:ascii="Arial" w:hAnsi="Arial" w:cs="Arial"/>
          <w:b/>
          <w:sz w:val="20"/>
          <w:szCs w:val="20"/>
        </w:rPr>
      </w:pPr>
      <w:r w:rsidRPr="00F131B9">
        <w:rPr>
          <w:rFonts w:ascii="Arial" w:hAnsi="Arial" w:cs="Arial"/>
          <w:b/>
          <w:sz w:val="20"/>
          <w:szCs w:val="20"/>
        </w:rPr>
        <w:t>Importancia de los ambientes de aprendizaje, en la formación integral del estudiante de educación superior.</w:t>
      </w:r>
    </w:p>
    <w:p w14:paraId="641DD130"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Revista: </w:t>
      </w:r>
      <w:r w:rsidR="008F056F" w:rsidRPr="00F131B9">
        <w:rPr>
          <w:rFonts w:ascii="Arial" w:hAnsi="Arial" w:cs="Arial"/>
          <w:sz w:val="20"/>
          <w:szCs w:val="20"/>
        </w:rPr>
        <w:t xml:space="preserve">iberoamericana para la investigación y el desarrollo educativo </w:t>
      </w:r>
    </w:p>
    <w:p w14:paraId="66EEF9D9"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Autor: </w:t>
      </w:r>
      <w:r w:rsidR="008F056F" w:rsidRPr="00F131B9">
        <w:rPr>
          <w:rFonts w:ascii="Arial" w:hAnsi="Arial" w:cs="Arial"/>
          <w:sz w:val="20"/>
          <w:szCs w:val="20"/>
        </w:rPr>
        <w:t>Alva del Roció pulido Téllez</w:t>
      </w:r>
    </w:p>
    <w:p w14:paraId="78F3EABF"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Año de publicación:</w:t>
      </w:r>
      <w:r w:rsidR="008F056F" w:rsidRPr="00F131B9">
        <w:rPr>
          <w:rFonts w:ascii="Arial" w:hAnsi="Arial" w:cs="Arial"/>
          <w:sz w:val="20"/>
          <w:szCs w:val="20"/>
        </w:rPr>
        <w:t>2013</w:t>
      </w:r>
    </w:p>
    <w:p w14:paraId="40819753" w14:textId="77777777" w:rsidR="008F056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Objetivo del trabajo: </w:t>
      </w:r>
      <w:r w:rsidR="00CD271E" w:rsidRPr="00F131B9">
        <w:rPr>
          <w:rFonts w:ascii="Arial" w:hAnsi="Arial" w:cs="Arial"/>
          <w:sz w:val="20"/>
          <w:szCs w:val="20"/>
        </w:rPr>
        <w:t>el individuo aprende a través de un proceso activo, cooperativo, progresivo y auto dirigido, que apunta a encontrar significados y construir conocimientos que surgen, contribuyendo en lo posible, las experiencias de los estudiantes en auténticas situaciones reales.</w:t>
      </w:r>
    </w:p>
    <w:p w14:paraId="46972165"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Resumen de la información:</w:t>
      </w:r>
      <w:r w:rsidR="00CD271E" w:rsidRPr="00F131B9">
        <w:rPr>
          <w:rFonts w:ascii="Arial" w:hAnsi="Arial" w:cs="Arial"/>
          <w:sz w:val="20"/>
          <w:szCs w:val="20"/>
        </w:rPr>
        <w:t xml:space="preserve"> Los ambientes de aprendizaje en la educación superior (IES), nos permiten reconocer las áreas de oportunidad existentes que sirven como instrumentos para la formación integral del estudiante, que nos conducen a implementar cambios dentro del proceso enseñanza aprendizaje, donde los participantes activos son el docente y el estudiante que se desenvuelven dentro de un medio en donde suceden acontecimientos y experiencias que forman un espacio interactivo permitiendo facilitar, limitar y ordenar el comportamiento de los sujetos involucrados, como son el motivar al estudiante, resolución de problemas, toma de decisiones y estrategias como el diseño y elaboración de materiales didácticos, prototipos, participación colaborativa, intervención en eventos académicos nacionales e internacionales y colaboración en proyectos de investigación, que permitan despertar el interés del educando. Como se da en la División Académica de Ingeniería y Arquitectura (DAIA) de la Universidad Juárez Autónoma de Tabasco (UJAT), donde a través del proyecto de investigación “Creación de Ambientes de Aprendizaje Centrados en Estimular la Capacidad Analítica e Investigativa de los Alumnos de Ingeniería Mecánica Eléctrica”, se creó una plataforma de investigación que consiste en monitorear la productividad académica e investigativa de este Programa Educativo (PE). Por lo que la presente investigación habla de los beneficios de la creación de ambientes de aprendizaje, ya que como parte de los resultados se obtuvo que al estar involucrado el estudiante en actividades de este tipo, se encuentra motivado para continuar con sus estudios y así la IES colaboran en la formación integral del educando.</w:t>
      </w:r>
    </w:p>
    <w:p w14:paraId="2EE8FC27"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Conclusión: </w:t>
      </w:r>
      <w:r w:rsidR="00CD271E" w:rsidRPr="00F131B9">
        <w:rPr>
          <w:rFonts w:ascii="Arial" w:hAnsi="Arial" w:cs="Arial"/>
          <w:sz w:val="20"/>
          <w:szCs w:val="20"/>
        </w:rPr>
        <w:t xml:space="preserve">Hoy en día dentro de las IES, es necesario crear ambientes de aprendizaje que estimulen la formación integral en los estudiantes, haciendo conciencia de que en la actualidad que estamos viviendo no solo los nuevos implementos tecnológicos y la infraestructura moderna son las herramientas de apoyo para el mejor aprovechamiento y construcción del conocimiento. Razón por la cual es necesario reconocer que hay situaciones que ayudan a enriquecer el contexto de cada evento que se origina dentro de los ambientes que conforman a toda institución educativa, dentro del proceso enseñanza- aprendizaje y que deben ser una búsqueda permanente que permitan mejorar las relaciones y procesos educativos que han de </w:t>
      </w:r>
      <w:r w:rsidR="00CD271E" w:rsidRPr="00F131B9">
        <w:rPr>
          <w:rFonts w:ascii="Arial" w:hAnsi="Arial" w:cs="Arial"/>
          <w:sz w:val="20"/>
          <w:szCs w:val="20"/>
        </w:rPr>
        <w:lastRenderedPageBreak/>
        <w:t>constituir no solo a la formación de profesionistas sino a la promoción y desarrollo integral del ser humano.</w:t>
      </w:r>
    </w:p>
    <w:p w14:paraId="3B1E438D" w14:textId="77777777" w:rsidR="00870578" w:rsidRPr="00F131B9" w:rsidRDefault="00870578" w:rsidP="00F131B9">
      <w:pPr>
        <w:pStyle w:val="Prrafodelista"/>
        <w:numPr>
          <w:ilvl w:val="0"/>
          <w:numId w:val="2"/>
        </w:numPr>
        <w:spacing w:line="360" w:lineRule="auto"/>
        <w:jc w:val="both"/>
        <w:rPr>
          <w:rFonts w:ascii="Arial" w:hAnsi="Arial" w:cs="Arial"/>
          <w:b/>
          <w:sz w:val="20"/>
          <w:szCs w:val="20"/>
        </w:rPr>
      </w:pPr>
      <w:r w:rsidRPr="00F131B9">
        <w:rPr>
          <w:rFonts w:ascii="Arial" w:hAnsi="Arial" w:cs="Arial"/>
          <w:b/>
          <w:sz w:val="20"/>
          <w:szCs w:val="20"/>
        </w:rPr>
        <w:t xml:space="preserve">Ambiente de aprendizaje: su significado en educación preescolar. </w:t>
      </w:r>
    </w:p>
    <w:p w14:paraId="13125AD5"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w:t>
      </w:r>
      <w:r w:rsidR="00B33A42" w:rsidRPr="00F131B9">
        <w:rPr>
          <w:rFonts w:ascii="Arial" w:hAnsi="Arial" w:cs="Arial"/>
          <w:sz w:val="20"/>
          <w:szCs w:val="20"/>
        </w:rPr>
        <w:t xml:space="preserve">evista de educación y desarrollo  </w:t>
      </w:r>
    </w:p>
    <w:p w14:paraId="4233525A"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Autor: </w:t>
      </w:r>
      <w:r w:rsidR="00B33A42" w:rsidRPr="00F131B9">
        <w:rPr>
          <w:rFonts w:ascii="Arial" w:hAnsi="Arial" w:cs="Arial"/>
          <w:sz w:val="20"/>
          <w:szCs w:val="20"/>
        </w:rPr>
        <w:t xml:space="preserve">Guadalupe Irais García – Chato </w:t>
      </w:r>
    </w:p>
    <w:p w14:paraId="45EB30A5"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Año de publicación: </w:t>
      </w:r>
      <w:r w:rsidR="00B33A42" w:rsidRPr="00F131B9">
        <w:rPr>
          <w:rFonts w:ascii="Arial" w:hAnsi="Arial" w:cs="Arial"/>
          <w:sz w:val="20"/>
          <w:szCs w:val="20"/>
        </w:rPr>
        <w:t>2014</w:t>
      </w:r>
    </w:p>
    <w:p w14:paraId="6AB5FDA2"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Objetivo del trabajo: </w:t>
      </w:r>
      <w:r w:rsidR="002363D4" w:rsidRPr="00F131B9">
        <w:rPr>
          <w:rFonts w:ascii="Arial" w:hAnsi="Arial" w:cs="Arial"/>
          <w:sz w:val="20"/>
          <w:szCs w:val="20"/>
        </w:rPr>
        <w:t xml:space="preserve">rescatar de manera sucinta la historia de cómo el término ambientes de aprendizaje ha sido abordado en el ámbito educativo y cómo se ha utilizado para promover el aprendizaje. </w:t>
      </w:r>
    </w:p>
    <w:p w14:paraId="62D02BEE"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Resumen de la información:</w:t>
      </w:r>
      <w:r w:rsidR="00B33A42" w:rsidRPr="00F131B9">
        <w:rPr>
          <w:rFonts w:ascii="Arial" w:hAnsi="Arial" w:cs="Arial"/>
          <w:sz w:val="20"/>
          <w:szCs w:val="20"/>
        </w:rPr>
        <w:t xml:space="preserve"> Entender el significado del término ambiente de aprendizaje en el ámbito de la educación preescolar implica conocer que la construcción del concepto mismo ha sido tratado de manera múltiple. Considerando que tiene diferentes connotaciones, presenta la susceptibilidad de interpretarse de diversas formas. El propósito de este artículo es exponer los distintos modos como se ha conceptualizado este término, para arribar en la reflexión sobre lo qué es y forma un ambiente de aprendizaje. Para tal fin se realiza una investigación de tipo documental sobre los diversos conceptos a partir de la cual se llega a delinear que el ambiente de aprendizaje es un sistema integrado por varios elementos, teniendo cada uno funciones distintas para posibilitar el aprendizaje del niño. Descriptores: Ambiente, Espacio físico, Ambiente de aprendizaje, Elementos del ambiente de aprendizaje.</w:t>
      </w:r>
    </w:p>
    <w:p w14:paraId="673241DE"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Conclusión: </w:t>
      </w:r>
      <w:r w:rsidR="002363D4" w:rsidRPr="00F131B9">
        <w:rPr>
          <w:rFonts w:ascii="Arial" w:hAnsi="Arial" w:cs="Arial"/>
          <w:sz w:val="20"/>
          <w:szCs w:val="20"/>
        </w:rPr>
        <w:t xml:space="preserve">Las aportaciones de los diversos autores sobre el concepto de ambiente de aprendizaje es una aproximación para observar que la escuela forma parte de un ambiente que ofrece al niño experiencias básicas para que tenga un aprendizaje. Los eventos educativos suceden en un ambiente donde se actualiza e interpreta “lo educativo. El ambiente de aprendizaje es un sistema con vida propia, el cual se encuentra inserto en una red de supra sistemas y sistemas paralelos que contribuyen a configurarlo” (Coll y Solé, 2001). En este orden de ideas, el ambiente de aprendizaje es un sistema integrado por un conjunto de elementos físicos, sociales, culturales, psicológicos, pedagógicos, relacionados y organizados entre sí que posibilitan generar circunstancias estimulantes favorecedoras de aprendizaje. El ambiente cambia, es dinámico, se adecua, se planea y se diseña con base en el proceso de aprendizaje del alumno, pues el desarrollo cognitivo del niño, las costumbres y creencias modulan el ambiente. El componente sociocultural hace que las circunstancias que se viven en el aula entre el niño y el educador sean diferentes en cada caso, pongan un acento distinto en la estructura del ambiente, y, por ende, se provoquen efectos distintos en él, para que sea planeado y diseñado de manera distinta. El ambiente de aprendizaje sucede dentro de un espacio físico; es un sistema que se encuentra integrado por un conjunto de elementos que interactúan entre sí que corresponden al contexto en que el niño se desenvuelve, estableciéndose una interrelación entre estos elementos para constituir el ambiente de aprendizaje. En síntesis, en este trabajo se ha planteado el concepto de ambiente de aprendizaje como un sistema integrado por un conjunto diversos de elementos relacionados y organizados entre </w:t>
      </w:r>
      <w:r w:rsidR="00964903" w:rsidRPr="00F131B9">
        <w:rPr>
          <w:rFonts w:ascii="Arial" w:hAnsi="Arial" w:cs="Arial"/>
          <w:sz w:val="20"/>
          <w:szCs w:val="20"/>
        </w:rPr>
        <w:t>sí</w:t>
      </w:r>
      <w:r w:rsidR="002363D4" w:rsidRPr="00F131B9">
        <w:rPr>
          <w:rFonts w:ascii="Arial" w:hAnsi="Arial" w:cs="Arial"/>
          <w:sz w:val="20"/>
          <w:szCs w:val="20"/>
        </w:rPr>
        <w:t xml:space="preserve"> que posibilitan generar circunstancias estimulantes para aprendizaje. Se </w:t>
      </w:r>
      <w:r w:rsidR="002363D4" w:rsidRPr="00F131B9">
        <w:rPr>
          <w:rFonts w:ascii="Arial" w:hAnsi="Arial" w:cs="Arial"/>
          <w:sz w:val="20"/>
          <w:szCs w:val="20"/>
        </w:rPr>
        <w:lastRenderedPageBreak/>
        <w:t>fundamenta en la planeación, diseño y disposición de todos los elementos que lo propician y corresponde al contexto en que el niño se desenvuelve, y a su proceso de aprendizaje.</w:t>
      </w:r>
    </w:p>
    <w:p w14:paraId="0E15DDE2" w14:textId="77777777" w:rsidR="00964903" w:rsidRPr="00F131B9" w:rsidRDefault="00964903" w:rsidP="00F131B9">
      <w:pPr>
        <w:pStyle w:val="Prrafodelista"/>
        <w:numPr>
          <w:ilvl w:val="0"/>
          <w:numId w:val="2"/>
        </w:numPr>
        <w:spacing w:line="360" w:lineRule="auto"/>
        <w:jc w:val="both"/>
        <w:rPr>
          <w:rFonts w:ascii="Arial" w:hAnsi="Arial" w:cs="Arial"/>
          <w:b/>
          <w:sz w:val="20"/>
          <w:szCs w:val="20"/>
        </w:rPr>
      </w:pPr>
      <w:r w:rsidRPr="00F131B9">
        <w:rPr>
          <w:rFonts w:ascii="Arial" w:hAnsi="Arial" w:cs="Arial"/>
          <w:b/>
          <w:sz w:val="20"/>
          <w:szCs w:val="20"/>
        </w:rPr>
        <w:t>Ambientes de aprendizaje. Una aproximación conceptual</w:t>
      </w:r>
    </w:p>
    <w:p w14:paraId="77EDE0B8"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w:t>
      </w:r>
      <w:r w:rsidR="002363D4" w:rsidRPr="00F131B9">
        <w:rPr>
          <w:rFonts w:ascii="Arial" w:hAnsi="Arial" w:cs="Arial"/>
          <w:sz w:val="20"/>
          <w:szCs w:val="20"/>
        </w:rPr>
        <w:t xml:space="preserve">evista científica de América latina, el caribe, España y Portugal </w:t>
      </w:r>
    </w:p>
    <w:p w14:paraId="7BD2E6D4"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Autor: </w:t>
      </w:r>
      <w:r w:rsidR="002363D4" w:rsidRPr="00F131B9">
        <w:rPr>
          <w:rFonts w:ascii="Arial" w:hAnsi="Arial" w:cs="Arial"/>
          <w:sz w:val="20"/>
          <w:szCs w:val="20"/>
        </w:rPr>
        <w:t>Duarte D., Jakeline</w:t>
      </w:r>
    </w:p>
    <w:p w14:paraId="64EE5A1C"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Año de publicación: </w:t>
      </w:r>
      <w:r w:rsidR="002363D4" w:rsidRPr="00F131B9">
        <w:rPr>
          <w:rFonts w:ascii="Arial" w:hAnsi="Arial" w:cs="Arial"/>
          <w:sz w:val="20"/>
          <w:szCs w:val="20"/>
        </w:rPr>
        <w:t>2003</w:t>
      </w:r>
    </w:p>
    <w:p w14:paraId="2703D132"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Objetivo del trabajo: </w:t>
      </w:r>
      <w:r w:rsidR="00964903" w:rsidRPr="00F131B9">
        <w:rPr>
          <w:rFonts w:ascii="Arial" w:hAnsi="Arial" w:cs="Arial"/>
          <w:sz w:val="20"/>
          <w:szCs w:val="20"/>
        </w:rPr>
        <w:t>acercamiento conceptual de tipo exploratorio, a lo que se ha denominado ambientes de aprendizaje, también asumidos como ambientes educativos, en tanto hace referencia a lo propio de los procesos educativos que involucran los objetos, tiempos, acciones y vivencias de sus participantes.</w:t>
      </w:r>
    </w:p>
    <w:p w14:paraId="587D29A7"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Resumen de la información:</w:t>
      </w:r>
      <w:r w:rsidR="002363D4" w:rsidRPr="00F131B9">
        <w:rPr>
          <w:rFonts w:ascii="Arial" w:hAnsi="Arial" w:cs="Arial"/>
          <w:sz w:val="20"/>
          <w:szCs w:val="20"/>
        </w:rPr>
        <w:t xml:space="preserve"> En este artículo se aborda el problema de los ambientes de aprendizaje desde una revisión bibliográfica con miras a contribuir a la delimitación conceptual del problema, sin pretender convertirse en una revisión exhaustiva. No obstante que las transformaciones de la cultura contemporánea han puesto en cuestión el monopolio que ha ejercido la escuela sobre lo educativo, ella sigue siendo uno de los ambientes de aprendizaje más importantes en las sociedades actuales, de allí que sea necesario repensar ambientes como el aula desde perspectivas diversas y complejas que no reduzcan el problema a una sola de sus dimensiones. Entre estas perspectivas se tratan los ambientes de aprendizaje desde lo lúdico, lo estético y el problema de las nuevas mediaciones tecnológicas, para señalar ejes sobre los cuales debe girar una reflexión más profunda sobre la educación contemporánea, si se quieren superar posturas instrumentalistas, transmisionistas y disciplinarias en las aulas escolares.</w:t>
      </w:r>
    </w:p>
    <w:p w14:paraId="54B3D83D" w14:textId="77777777" w:rsidR="00964903" w:rsidRPr="00F131B9" w:rsidRDefault="00964903" w:rsidP="00F131B9">
      <w:pPr>
        <w:pStyle w:val="Prrafodelista"/>
        <w:numPr>
          <w:ilvl w:val="0"/>
          <w:numId w:val="2"/>
        </w:numPr>
        <w:spacing w:line="360" w:lineRule="auto"/>
        <w:jc w:val="both"/>
        <w:rPr>
          <w:rFonts w:ascii="Arial" w:hAnsi="Arial" w:cs="Arial"/>
          <w:b/>
          <w:sz w:val="20"/>
          <w:szCs w:val="20"/>
        </w:rPr>
      </w:pPr>
      <w:r w:rsidRPr="00F131B9">
        <w:rPr>
          <w:rFonts w:ascii="Arial" w:hAnsi="Arial" w:cs="Arial"/>
          <w:b/>
          <w:sz w:val="20"/>
          <w:szCs w:val="20"/>
        </w:rPr>
        <w:t>La generación de ambientes de aprendizaje: un análisis de la percepción juvenil</w:t>
      </w:r>
    </w:p>
    <w:p w14:paraId="127B7D92"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Revista: </w:t>
      </w:r>
      <w:r w:rsidR="00553A7F" w:rsidRPr="00F131B9">
        <w:rPr>
          <w:rFonts w:ascii="Arial" w:hAnsi="Arial" w:cs="Arial"/>
          <w:sz w:val="20"/>
          <w:szCs w:val="20"/>
        </w:rPr>
        <w:t>iberoamericana para la investigación y el desarrollo educativo</w:t>
      </w:r>
    </w:p>
    <w:p w14:paraId="268D029D"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Autor: </w:t>
      </w:r>
      <w:r w:rsidR="00553A7F" w:rsidRPr="00F131B9">
        <w:rPr>
          <w:rFonts w:ascii="Arial" w:hAnsi="Arial" w:cs="Arial"/>
          <w:sz w:val="20"/>
          <w:szCs w:val="20"/>
        </w:rPr>
        <w:t>Leonor Antonia Espinoza Núñez</w:t>
      </w:r>
    </w:p>
    <w:p w14:paraId="0AA9F9D6"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Año de publicación: </w:t>
      </w:r>
      <w:r w:rsidR="00553A7F" w:rsidRPr="00F131B9">
        <w:rPr>
          <w:rFonts w:ascii="Arial" w:hAnsi="Arial" w:cs="Arial"/>
          <w:sz w:val="20"/>
          <w:szCs w:val="20"/>
        </w:rPr>
        <w:t>2007</w:t>
      </w:r>
    </w:p>
    <w:p w14:paraId="35E22E15"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Objetivo del trabajo: </w:t>
      </w:r>
      <w:r w:rsidR="00E52AC3" w:rsidRPr="00F131B9">
        <w:rPr>
          <w:rFonts w:ascii="Arial" w:hAnsi="Arial" w:cs="Arial"/>
          <w:color w:val="000000"/>
          <w:sz w:val="20"/>
          <w:szCs w:val="20"/>
          <w:shd w:val="clear" w:color="auto" w:fill="FFFFFF"/>
        </w:rPr>
        <w:t>analizar los ambientes de aprendizaje generados a partir de las necesidades y percepciones de los jóvenes para el aprendizaje significativo y el desarrollo de competencias en el bachillerato, en aras de que esto sirva en la elaboración de propuestas que permitan propiciar condiciones que conduzcan a la mejora de la acción educativa.</w:t>
      </w:r>
    </w:p>
    <w:p w14:paraId="410E9CF7" w14:textId="77777777" w:rsidR="00964903"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Resumen de la información:</w:t>
      </w:r>
      <w:r w:rsidR="00964903" w:rsidRPr="00F131B9">
        <w:rPr>
          <w:rFonts w:ascii="Arial" w:hAnsi="Arial" w:cs="Arial"/>
          <w:sz w:val="20"/>
          <w:szCs w:val="20"/>
        </w:rPr>
        <w:t xml:space="preserve"> En este artículo se presenta un análisis cuyo objetivo es identificar las características del ambiente de aprendizaje desde la percepción de los jóvenes estudiantes de bachillerato a partir de las necesidades escolares que garantizan el rendimiento académico y el desarrollo de competencias, considerando como principales atributos: , la interacción social, la normatividad, los </w:t>
      </w:r>
      <w:r w:rsidR="00553A7F" w:rsidRPr="00F131B9">
        <w:rPr>
          <w:rFonts w:ascii="Arial" w:hAnsi="Arial" w:cs="Arial"/>
          <w:sz w:val="20"/>
          <w:szCs w:val="20"/>
        </w:rPr>
        <w:t>recursos y la práctica docente.</w:t>
      </w:r>
    </w:p>
    <w:p w14:paraId="68A8988E" w14:textId="77777777" w:rsidR="00B4472F" w:rsidRPr="00F131B9" w:rsidRDefault="00964903"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El ambiente de aprendizaje entendido en su complejidad sumando todos los componentes que lo integran, desde sus actores principales maestro y alumno y las actividades que desarrollan en una dinámica de interacción, las estrategias y los recursos que se utilizan para involucrar el contexto partiendo del conocimiento previo, el construir y compartir objetivos métodos y planes, todo ello con la intención de generar nuevo conocimiento, requiere una visión que trasciende </w:t>
      </w:r>
      <w:r w:rsidRPr="00F131B9">
        <w:rPr>
          <w:rFonts w:ascii="Arial" w:hAnsi="Arial" w:cs="Arial"/>
          <w:sz w:val="20"/>
          <w:szCs w:val="20"/>
        </w:rPr>
        <w:lastRenderedPageBreak/>
        <w:t>el espacio áulico, refiere al mundo de la interacción del sujeto que aprende con su contexto social y con su propia habilidad para entender el mundo.</w:t>
      </w:r>
    </w:p>
    <w:p w14:paraId="26F15DD9" w14:textId="77777777" w:rsidR="00B4472F" w:rsidRPr="00F131B9" w:rsidRDefault="00B4472F" w:rsidP="00F131B9">
      <w:pPr>
        <w:pStyle w:val="Prrafodelista"/>
        <w:spacing w:line="360" w:lineRule="auto"/>
        <w:jc w:val="both"/>
        <w:rPr>
          <w:rFonts w:ascii="Arial" w:hAnsi="Arial" w:cs="Arial"/>
          <w:sz w:val="20"/>
          <w:szCs w:val="20"/>
        </w:rPr>
      </w:pPr>
      <w:r w:rsidRPr="00F131B9">
        <w:rPr>
          <w:rFonts w:ascii="Arial" w:hAnsi="Arial" w:cs="Arial"/>
          <w:sz w:val="20"/>
          <w:szCs w:val="20"/>
        </w:rPr>
        <w:t xml:space="preserve">Conclusión: </w:t>
      </w:r>
      <w:r w:rsidR="00E52AC3" w:rsidRPr="00F131B9">
        <w:rPr>
          <w:rFonts w:ascii="Arial" w:hAnsi="Arial" w:cs="Arial"/>
          <w:color w:val="000000"/>
          <w:sz w:val="20"/>
          <w:szCs w:val="20"/>
          <w:shd w:val="clear" w:color="auto" w:fill="FFFFFF"/>
        </w:rPr>
        <w:t>Los datos reportan que la prioridad del estudiante reside en la calidad de la relación que establece entre sus compañeros, mostrando una gran satisfacción de la habilidad comunicativa que desarrolla entre sus pares. Esto indica que las buenas relaciones y el compañerismo entre los jóvenes de la escuela son una habilidad o competencia característica que genera condiciones para un aprendizaje colaborativo.</w:t>
      </w:r>
    </w:p>
    <w:p w14:paraId="14AA14A4" w14:textId="77777777" w:rsidR="00683D6E" w:rsidRPr="00F131B9" w:rsidRDefault="00683D6E" w:rsidP="00F131B9">
      <w:pPr>
        <w:spacing w:after="0" w:line="360" w:lineRule="auto"/>
        <w:jc w:val="center"/>
        <w:rPr>
          <w:rFonts w:ascii="Arial" w:eastAsia="Times New Roman" w:hAnsi="Arial" w:cs="Arial"/>
          <w:b/>
          <w:bCs/>
          <w:color w:val="000000"/>
          <w:sz w:val="24"/>
          <w:szCs w:val="20"/>
          <w:lang w:eastAsia="es-MX"/>
        </w:rPr>
      </w:pPr>
      <w:r w:rsidRPr="00683D6E">
        <w:rPr>
          <w:rFonts w:ascii="Arial" w:eastAsia="Times New Roman" w:hAnsi="Arial" w:cs="Arial"/>
          <w:b/>
          <w:bCs/>
          <w:color w:val="000000"/>
          <w:sz w:val="24"/>
          <w:szCs w:val="20"/>
          <w:lang w:eastAsia="es-MX"/>
        </w:rPr>
        <w:t xml:space="preserve">Planteamiento del </w:t>
      </w:r>
      <w:commentRangeStart w:id="4"/>
      <w:r w:rsidRPr="00683D6E">
        <w:rPr>
          <w:rFonts w:ascii="Arial" w:eastAsia="Times New Roman" w:hAnsi="Arial" w:cs="Arial"/>
          <w:b/>
          <w:bCs/>
          <w:color w:val="000000"/>
          <w:sz w:val="24"/>
          <w:szCs w:val="20"/>
          <w:lang w:eastAsia="es-MX"/>
        </w:rPr>
        <w:t>problema</w:t>
      </w:r>
      <w:commentRangeEnd w:id="4"/>
      <w:r w:rsidR="004C619A">
        <w:rPr>
          <w:rStyle w:val="Refdecomentario"/>
        </w:rPr>
        <w:commentReference w:id="4"/>
      </w:r>
      <w:r w:rsidRPr="00683D6E">
        <w:rPr>
          <w:rFonts w:ascii="Arial" w:eastAsia="Times New Roman" w:hAnsi="Arial" w:cs="Arial"/>
          <w:b/>
          <w:bCs/>
          <w:color w:val="000000"/>
          <w:sz w:val="24"/>
          <w:szCs w:val="20"/>
          <w:lang w:eastAsia="es-MX"/>
        </w:rPr>
        <w:t>.</w:t>
      </w:r>
    </w:p>
    <w:p w14:paraId="5BE6A401" w14:textId="77777777" w:rsidR="00683D6E" w:rsidRPr="00F131B9" w:rsidRDefault="00683D6E" w:rsidP="00F131B9">
      <w:pPr>
        <w:spacing w:after="0" w:line="360" w:lineRule="auto"/>
        <w:jc w:val="both"/>
        <w:rPr>
          <w:rFonts w:ascii="Arial" w:eastAsia="Times New Roman" w:hAnsi="Arial" w:cs="Arial"/>
          <w:b/>
          <w:bCs/>
          <w:color w:val="000000"/>
          <w:sz w:val="20"/>
          <w:szCs w:val="20"/>
          <w:lang w:eastAsia="es-MX"/>
        </w:rPr>
      </w:pPr>
    </w:p>
    <w:p w14:paraId="3A2E9EB1" w14:textId="77777777" w:rsidR="00683D6E" w:rsidRPr="00F131B9" w:rsidRDefault="00683D6E" w:rsidP="00F131B9">
      <w:pPr>
        <w:spacing w:after="0" w:line="360" w:lineRule="auto"/>
        <w:jc w:val="both"/>
        <w:rPr>
          <w:rFonts w:ascii="Arial" w:eastAsia="Times New Roman" w:hAnsi="Arial" w:cs="Arial"/>
          <w:b/>
          <w:bCs/>
          <w:color w:val="000000"/>
          <w:sz w:val="20"/>
          <w:szCs w:val="20"/>
          <w:lang w:eastAsia="es-MX"/>
        </w:rPr>
      </w:pPr>
      <w:r w:rsidRPr="00683D6E">
        <w:rPr>
          <w:rFonts w:ascii="Arial" w:eastAsia="Times New Roman" w:hAnsi="Arial" w:cs="Arial"/>
          <w:color w:val="000000"/>
          <w:sz w:val="20"/>
          <w:szCs w:val="20"/>
          <w:lang w:eastAsia="es-MX"/>
        </w:rPr>
        <w:t>Identificación de ambientes de aprendizaje que favorecen el desarrollo cognitivo de los niños del nivel de preescolar.</w:t>
      </w:r>
    </w:p>
    <w:p w14:paraId="298ACE75" w14:textId="77777777" w:rsidR="00683D6E" w:rsidRPr="00683D6E" w:rsidRDefault="00683D6E" w:rsidP="00F131B9">
      <w:pPr>
        <w:spacing w:after="0" w:line="360" w:lineRule="auto"/>
        <w:jc w:val="both"/>
        <w:rPr>
          <w:rFonts w:ascii="Arial" w:eastAsia="Times New Roman" w:hAnsi="Arial" w:cs="Arial"/>
          <w:sz w:val="20"/>
          <w:szCs w:val="20"/>
          <w:lang w:eastAsia="es-MX"/>
        </w:rPr>
      </w:pPr>
    </w:p>
    <w:p w14:paraId="4D1F3665" w14:textId="77777777" w:rsidR="00683D6E" w:rsidRPr="00F131B9" w:rsidRDefault="00683D6E" w:rsidP="00F131B9">
      <w:pPr>
        <w:spacing w:after="0" w:line="360" w:lineRule="auto"/>
        <w:jc w:val="center"/>
        <w:rPr>
          <w:rFonts w:ascii="Arial" w:eastAsia="Times New Roman" w:hAnsi="Arial" w:cs="Arial"/>
          <w:b/>
          <w:bCs/>
          <w:color w:val="000000"/>
          <w:sz w:val="24"/>
          <w:szCs w:val="20"/>
          <w:lang w:eastAsia="es-MX"/>
        </w:rPr>
      </w:pPr>
      <w:commentRangeStart w:id="5"/>
      <w:r w:rsidRPr="00683D6E">
        <w:rPr>
          <w:rFonts w:ascii="Arial" w:eastAsia="Times New Roman" w:hAnsi="Arial" w:cs="Arial"/>
          <w:b/>
          <w:bCs/>
          <w:color w:val="000000"/>
          <w:sz w:val="24"/>
          <w:szCs w:val="20"/>
          <w:lang w:eastAsia="es-MX"/>
        </w:rPr>
        <w:t>Objetivos</w:t>
      </w:r>
      <w:commentRangeEnd w:id="5"/>
      <w:r w:rsidR="003424AD">
        <w:rPr>
          <w:rStyle w:val="Refdecomentario"/>
        </w:rPr>
        <w:commentReference w:id="5"/>
      </w:r>
      <w:r w:rsidRPr="00683D6E">
        <w:rPr>
          <w:rFonts w:ascii="Arial" w:eastAsia="Times New Roman" w:hAnsi="Arial" w:cs="Arial"/>
          <w:b/>
          <w:bCs/>
          <w:color w:val="000000"/>
          <w:sz w:val="24"/>
          <w:szCs w:val="20"/>
          <w:lang w:eastAsia="es-MX"/>
        </w:rPr>
        <w:t>.</w:t>
      </w:r>
    </w:p>
    <w:p w14:paraId="41769D01" w14:textId="77777777" w:rsidR="00683D6E" w:rsidRPr="00683D6E" w:rsidRDefault="00683D6E" w:rsidP="00F131B9">
      <w:pPr>
        <w:spacing w:after="0" w:line="360" w:lineRule="auto"/>
        <w:jc w:val="both"/>
        <w:rPr>
          <w:rFonts w:ascii="Arial" w:eastAsia="Times New Roman" w:hAnsi="Arial" w:cs="Arial"/>
          <w:sz w:val="20"/>
          <w:szCs w:val="20"/>
          <w:lang w:eastAsia="es-MX"/>
        </w:rPr>
      </w:pPr>
    </w:p>
    <w:p w14:paraId="7E7200CF" w14:textId="77777777" w:rsidR="00683D6E" w:rsidRPr="00683D6E" w:rsidRDefault="00683D6E" w:rsidP="00F131B9">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Conocer los ambientes de aprendizaje favorables para el desarrollo cognitivo de los niños de preescolar.</w:t>
      </w:r>
    </w:p>
    <w:p w14:paraId="7695F00B" w14:textId="77777777" w:rsidR="00683D6E" w:rsidRPr="00683D6E" w:rsidRDefault="00683D6E" w:rsidP="00F131B9">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Profundizar en la recopilación de información brindada por distintos docentes para crear ambientes de aprendizaje útiles para generar aprendizajes significativos en los alumnos.</w:t>
      </w:r>
    </w:p>
    <w:p w14:paraId="7126D718" w14:textId="77777777" w:rsidR="00683D6E" w:rsidRPr="00F131B9" w:rsidRDefault="00683D6E" w:rsidP="00F131B9">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Presentar los aspectos importantes que se requieren para crear un ambiente de aprendizaje favorable para los niños dentro del aula del preescolar.</w:t>
      </w:r>
    </w:p>
    <w:p w14:paraId="7A16B2B8" w14:textId="77777777" w:rsidR="00683D6E" w:rsidRPr="00683D6E" w:rsidRDefault="00683D6E" w:rsidP="00F131B9">
      <w:pPr>
        <w:spacing w:after="0" w:line="360" w:lineRule="auto"/>
        <w:ind w:left="360"/>
        <w:jc w:val="both"/>
        <w:textAlignment w:val="baseline"/>
        <w:rPr>
          <w:rFonts w:ascii="Arial" w:eastAsia="Times New Roman" w:hAnsi="Arial" w:cs="Arial"/>
          <w:color w:val="000000"/>
          <w:sz w:val="20"/>
          <w:szCs w:val="20"/>
          <w:lang w:eastAsia="es-MX"/>
        </w:rPr>
      </w:pPr>
    </w:p>
    <w:p w14:paraId="53D3388D" w14:textId="77777777" w:rsidR="00683D6E" w:rsidRPr="00F131B9" w:rsidRDefault="00683D6E" w:rsidP="00F131B9">
      <w:pPr>
        <w:spacing w:after="0" w:line="360" w:lineRule="auto"/>
        <w:jc w:val="center"/>
        <w:rPr>
          <w:rFonts w:ascii="Arial" w:eastAsia="Times New Roman" w:hAnsi="Arial" w:cs="Arial"/>
          <w:b/>
          <w:bCs/>
          <w:color w:val="000000"/>
          <w:sz w:val="24"/>
          <w:szCs w:val="20"/>
          <w:lang w:eastAsia="es-MX"/>
        </w:rPr>
      </w:pPr>
      <w:r w:rsidRPr="00683D6E">
        <w:rPr>
          <w:rFonts w:ascii="Arial" w:eastAsia="Times New Roman" w:hAnsi="Arial" w:cs="Arial"/>
          <w:b/>
          <w:bCs/>
          <w:color w:val="000000"/>
          <w:sz w:val="24"/>
          <w:szCs w:val="20"/>
          <w:lang w:eastAsia="es-MX"/>
        </w:rPr>
        <w:t>Justificación.</w:t>
      </w:r>
    </w:p>
    <w:p w14:paraId="692D4EDD" w14:textId="77777777" w:rsidR="00683D6E" w:rsidRPr="00683D6E" w:rsidRDefault="00683D6E" w:rsidP="00F131B9">
      <w:pPr>
        <w:spacing w:after="0" w:line="360" w:lineRule="auto"/>
        <w:jc w:val="both"/>
        <w:rPr>
          <w:rFonts w:ascii="Arial" w:eastAsia="Times New Roman" w:hAnsi="Arial" w:cs="Arial"/>
          <w:sz w:val="20"/>
          <w:szCs w:val="20"/>
          <w:lang w:eastAsia="es-MX"/>
        </w:rPr>
      </w:pPr>
    </w:p>
    <w:p w14:paraId="0A3765BB" w14:textId="77777777" w:rsidR="00683D6E" w:rsidRPr="0024442D" w:rsidRDefault="00683D6E" w:rsidP="00F131B9">
      <w:pPr>
        <w:spacing w:after="0" w:line="360" w:lineRule="auto"/>
        <w:jc w:val="both"/>
        <w:rPr>
          <w:rFonts w:ascii="Arial" w:eastAsia="Times New Roman" w:hAnsi="Arial" w:cs="Arial"/>
          <w:strike/>
          <w:sz w:val="20"/>
          <w:szCs w:val="20"/>
          <w:lang w:eastAsia="es-MX"/>
        </w:rPr>
      </w:pPr>
      <w:r w:rsidRPr="0024442D">
        <w:rPr>
          <w:rFonts w:ascii="Arial" w:eastAsia="Times New Roman" w:hAnsi="Arial" w:cs="Arial"/>
          <w:strike/>
          <w:color w:val="000000"/>
          <w:sz w:val="20"/>
          <w:szCs w:val="20"/>
          <w:lang w:eastAsia="es-MX"/>
        </w:rPr>
        <w:t>El autor Méndez, F. J. (2007) menciona que la justificación respalda con argumentos sólidos y convincentes (tamaño, importancia, viabilidad y vulnerabilidad del problema) la elaboración un estudio y los propósitos motivacionales del desarrollo de una investigación.</w:t>
      </w:r>
    </w:p>
    <w:p w14:paraId="0A466A90" w14:textId="77777777" w:rsidR="00683D6E" w:rsidRPr="00683D6E" w:rsidRDefault="00683D6E" w:rsidP="00F131B9">
      <w:pPr>
        <w:spacing w:after="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Los ambientes de aprendizaje muestran una nueva forma de entender la infancia y su desarrollo. El objetivo es asegurar una serie de factores que inciden en el aprendizaje de las personas involucradas en el mismo, con el fin de influir en su desarrollo y comportamiento personal, y posibilitar la satisfacción de sus propias necesidades.</w:t>
      </w:r>
    </w:p>
    <w:p w14:paraId="4A72CF8F" w14:textId="77777777" w:rsidR="00683D6E" w:rsidRPr="00683D6E" w:rsidRDefault="00683D6E" w:rsidP="00F131B9">
      <w:pPr>
        <w:spacing w:after="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 xml:space="preserve">Dentro de las especificaciones sobre el nivel de preescolar </w:t>
      </w:r>
      <w:r w:rsidRPr="00F131B9">
        <w:rPr>
          <w:rFonts w:ascii="Arial" w:eastAsia="Times New Roman" w:hAnsi="Arial" w:cs="Arial"/>
          <w:color w:val="000000"/>
          <w:sz w:val="20"/>
          <w:szCs w:val="20"/>
          <w:lang w:eastAsia="es-MX"/>
        </w:rPr>
        <w:t xml:space="preserve">las </w:t>
      </w:r>
      <w:r w:rsidRPr="00683D6E">
        <w:rPr>
          <w:rFonts w:ascii="Arial" w:eastAsia="Times New Roman" w:hAnsi="Arial" w:cs="Arial"/>
          <w:color w:val="000000"/>
          <w:sz w:val="20"/>
          <w:szCs w:val="20"/>
          <w:lang w:eastAsia="es-MX"/>
        </w:rPr>
        <w:t>propuestas en el programa de estudios vigente Aprendizajes Clave, se menciona que… “Establecer los cimientos del aprendizaje para etapas posteriores depende de que los niños se desenvuelvan en un ambiente afectivo y estimulante. Este ambiente no es exclusivo del ámbito escolar, se encuentra en distintos espacios y en una variedad de formas complejas de interacción social.” (SEP, 2017).</w:t>
      </w:r>
    </w:p>
    <w:p w14:paraId="31917219" w14:textId="77777777" w:rsidR="00683D6E" w:rsidRPr="00683D6E" w:rsidRDefault="00683D6E" w:rsidP="00F131B9">
      <w:pPr>
        <w:spacing w:before="240" w:after="24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Por lo anterior, entendemos que la creación de ambientes de aprendizaje favorables dentro de las aulas tiene un fuerte impacto en el proceso de enseñanza-aprendizaje; es por ello por lo que los docentes del nivel de preescolar deben ser conscientes de que la base de los conocimientos que el niño adquiera a lo largo de su vida, dependen en gran cantidad del ambiente en que se conciben los aprendizajes.</w:t>
      </w:r>
    </w:p>
    <w:p w14:paraId="33D2F80F" w14:textId="77777777" w:rsidR="00683D6E" w:rsidRPr="00683D6E" w:rsidRDefault="00683D6E" w:rsidP="00F131B9">
      <w:pPr>
        <w:spacing w:after="0" w:line="360" w:lineRule="auto"/>
        <w:jc w:val="both"/>
        <w:rPr>
          <w:rFonts w:ascii="Arial" w:eastAsia="Times New Roman" w:hAnsi="Arial" w:cs="Arial"/>
          <w:sz w:val="20"/>
          <w:szCs w:val="20"/>
          <w:lang w:eastAsia="es-MX"/>
        </w:rPr>
      </w:pPr>
    </w:p>
    <w:p w14:paraId="3F831C29" w14:textId="77777777" w:rsidR="00683D6E" w:rsidRPr="00683D6E" w:rsidRDefault="00683D6E" w:rsidP="00F131B9">
      <w:pPr>
        <w:spacing w:before="240" w:after="240" w:line="360" w:lineRule="auto"/>
        <w:jc w:val="center"/>
        <w:rPr>
          <w:rFonts w:ascii="Arial" w:eastAsia="Times New Roman" w:hAnsi="Arial" w:cs="Arial"/>
          <w:sz w:val="24"/>
          <w:szCs w:val="20"/>
          <w:lang w:eastAsia="es-MX"/>
        </w:rPr>
      </w:pPr>
      <w:r w:rsidRPr="00683D6E">
        <w:rPr>
          <w:rFonts w:ascii="Arial" w:eastAsia="Times New Roman" w:hAnsi="Arial" w:cs="Arial"/>
          <w:b/>
          <w:bCs/>
          <w:color w:val="000000"/>
          <w:sz w:val="24"/>
          <w:szCs w:val="20"/>
          <w:lang w:eastAsia="es-MX"/>
        </w:rPr>
        <w:t>Hipótesis.</w:t>
      </w:r>
    </w:p>
    <w:p w14:paraId="23DC1A07" w14:textId="77777777" w:rsidR="00683D6E" w:rsidRPr="00F131B9" w:rsidRDefault="00683D6E" w:rsidP="00F131B9">
      <w:pPr>
        <w:spacing w:before="240" w:after="240" w:line="360" w:lineRule="auto"/>
        <w:jc w:val="both"/>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 xml:space="preserve">Los ambientes de aprendizaje son necesarios en el nivel de preescolar para crear bases concretas de los conocimientos que el niño adquiera a lo largo de su vida. Estos ambientes impactan de manera positiva en el desarrollo cognitivo de los niños al permitirles tener una experiencia satisfactoria a los distintos aprendizajes que se imparten dentro del </w:t>
      </w:r>
      <w:commentRangeStart w:id="6"/>
      <w:r w:rsidRPr="00683D6E">
        <w:rPr>
          <w:rFonts w:ascii="Arial" w:eastAsia="Times New Roman" w:hAnsi="Arial" w:cs="Arial"/>
          <w:color w:val="000000"/>
          <w:sz w:val="20"/>
          <w:szCs w:val="20"/>
          <w:lang w:eastAsia="es-MX"/>
        </w:rPr>
        <w:t>aula</w:t>
      </w:r>
      <w:commentRangeEnd w:id="6"/>
      <w:r w:rsidR="002A1C02">
        <w:rPr>
          <w:rStyle w:val="Refdecomentario"/>
        </w:rPr>
        <w:commentReference w:id="6"/>
      </w:r>
      <w:r w:rsidRPr="00683D6E">
        <w:rPr>
          <w:rFonts w:ascii="Arial" w:eastAsia="Times New Roman" w:hAnsi="Arial" w:cs="Arial"/>
          <w:color w:val="000000"/>
          <w:sz w:val="20"/>
          <w:szCs w:val="20"/>
          <w:lang w:eastAsia="es-MX"/>
        </w:rPr>
        <w:t>.</w:t>
      </w:r>
    </w:p>
    <w:p w14:paraId="4DDF3CCF" w14:textId="77777777" w:rsidR="00683D6E" w:rsidRPr="00683D6E" w:rsidRDefault="00683D6E" w:rsidP="00F131B9">
      <w:pPr>
        <w:spacing w:before="240" w:after="240" w:line="360" w:lineRule="auto"/>
        <w:jc w:val="both"/>
        <w:rPr>
          <w:rFonts w:ascii="Arial" w:eastAsia="Times New Roman" w:hAnsi="Arial" w:cs="Arial"/>
          <w:sz w:val="20"/>
          <w:szCs w:val="20"/>
          <w:lang w:eastAsia="es-MX"/>
        </w:rPr>
      </w:pPr>
    </w:p>
    <w:p w14:paraId="082CA8DE" w14:textId="77777777" w:rsidR="00683D6E" w:rsidRPr="00683D6E" w:rsidRDefault="00683D6E" w:rsidP="00F131B9">
      <w:pPr>
        <w:spacing w:after="0" w:line="360" w:lineRule="auto"/>
        <w:jc w:val="center"/>
        <w:rPr>
          <w:rFonts w:ascii="Arial" w:eastAsia="Times New Roman" w:hAnsi="Arial" w:cs="Arial"/>
          <w:sz w:val="24"/>
          <w:szCs w:val="20"/>
          <w:lang w:eastAsia="es-MX"/>
        </w:rPr>
      </w:pPr>
      <w:r w:rsidRPr="00683D6E">
        <w:rPr>
          <w:rFonts w:ascii="Arial" w:eastAsia="Times New Roman" w:hAnsi="Arial" w:cs="Arial"/>
          <w:b/>
          <w:bCs/>
          <w:color w:val="000000"/>
          <w:sz w:val="24"/>
          <w:szCs w:val="20"/>
          <w:lang w:eastAsia="es-MX"/>
        </w:rPr>
        <w:t>Preguntas de Investigación.</w:t>
      </w:r>
    </w:p>
    <w:p w14:paraId="3457140E" w14:textId="77777777" w:rsidR="00683D6E" w:rsidRPr="00683D6E" w:rsidRDefault="00683D6E" w:rsidP="00F131B9">
      <w:pPr>
        <w:spacing w:before="240" w:after="24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Retomando las ideas del autor Méndez, F. J. (2007) es útil plantear el problema que se investiga mediante preguntas. Hacerlo como una pregunta no siempre comunica el problema en su totalidad, sin embargo, la ventaja de una indicación específica y precisa es que guía el estudio hacia los objetivos que se persiguen. </w:t>
      </w:r>
    </w:p>
    <w:p w14:paraId="0BA93AE6" w14:textId="77777777" w:rsidR="00683D6E" w:rsidRPr="00683D6E" w:rsidRDefault="00683D6E" w:rsidP="00F131B9">
      <w:pPr>
        <w:spacing w:before="240" w:after="24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Para ello se formularon las siguientes preguntas:</w:t>
      </w:r>
    </w:p>
    <w:p w14:paraId="76454CEA" w14:textId="77777777" w:rsidR="00683D6E" w:rsidRPr="00683D6E" w:rsidRDefault="00683D6E" w:rsidP="00F131B9">
      <w:pPr>
        <w:numPr>
          <w:ilvl w:val="0"/>
          <w:numId w:val="4"/>
        </w:numPr>
        <w:spacing w:before="240"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impacto tiene la generación de ambientes de aprendizaje en el desarrollo cognitivo de los niños?</w:t>
      </w:r>
    </w:p>
    <w:p w14:paraId="5BA49229" w14:textId="77777777" w:rsidR="00683D6E" w:rsidRPr="00683D6E" w:rsidRDefault="00683D6E" w:rsidP="00F131B9">
      <w:pPr>
        <w:numPr>
          <w:ilvl w:val="0"/>
          <w:numId w:val="4"/>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características tiene un ambiente favorable de aprendizaje?</w:t>
      </w:r>
    </w:p>
    <w:p w14:paraId="53881120" w14:textId="77777777" w:rsidR="00683D6E" w:rsidRPr="00683D6E" w:rsidRDefault="00683D6E" w:rsidP="00F131B9">
      <w:pPr>
        <w:numPr>
          <w:ilvl w:val="0"/>
          <w:numId w:val="4"/>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es el aprendizaje significativo?</w:t>
      </w:r>
    </w:p>
    <w:p w14:paraId="2605D77C" w14:textId="77777777" w:rsidR="00683D6E" w:rsidRPr="00683D6E" w:rsidRDefault="00683D6E" w:rsidP="00F131B9">
      <w:pPr>
        <w:numPr>
          <w:ilvl w:val="0"/>
          <w:numId w:val="4"/>
        </w:numPr>
        <w:spacing w:after="24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¿Cómo se relacionan los ambientes de aprendizaje con los aprendizajes significativos?</w:t>
      </w:r>
    </w:p>
    <w:p w14:paraId="4928883D" w14:textId="77777777" w:rsidR="00683D6E" w:rsidRPr="00F131B9" w:rsidRDefault="00683D6E" w:rsidP="00F131B9">
      <w:pPr>
        <w:numPr>
          <w:ilvl w:val="0"/>
          <w:numId w:val="4"/>
        </w:numPr>
        <w:spacing w:before="240" w:after="24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papel tiene el docente en la generación de ambientes de aprendizaje?</w:t>
      </w:r>
    </w:p>
    <w:p w14:paraId="32FF5DFC" w14:textId="77777777" w:rsidR="00683D6E" w:rsidRPr="00F131B9" w:rsidRDefault="00683D6E" w:rsidP="00F131B9">
      <w:pPr>
        <w:spacing w:before="240" w:after="240" w:line="360" w:lineRule="auto"/>
        <w:jc w:val="both"/>
        <w:textAlignment w:val="baseline"/>
        <w:rPr>
          <w:rFonts w:ascii="Arial" w:eastAsia="Times New Roman" w:hAnsi="Arial" w:cs="Arial"/>
          <w:color w:val="000000"/>
          <w:sz w:val="20"/>
          <w:szCs w:val="20"/>
          <w:lang w:eastAsia="es-MX"/>
        </w:rPr>
      </w:pPr>
    </w:p>
    <w:p w14:paraId="09C54D83"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713B6092"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0DF4B3E8"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7FA69049"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33FA4BE3"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243E179D"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7D1C94D5" w14:textId="77777777" w:rsidR="00F131B9" w:rsidRDefault="00F131B9" w:rsidP="00F131B9">
      <w:pPr>
        <w:spacing w:before="240" w:after="240" w:line="360" w:lineRule="auto"/>
        <w:jc w:val="center"/>
        <w:textAlignment w:val="baseline"/>
        <w:rPr>
          <w:rFonts w:ascii="Arial" w:eastAsia="Times New Roman" w:hAnsi="Arial" w:cs="Arial"/>
          <w:b/>
          <w:color w:val="000000"/>
          <w:sz w:val="24"/>
          <w:szCs w:val="20"/>
          <w:lang w:eastAsia="es-MX"/>
        </w:rPr>
      </w:pPr>
    </w:p>
    <w:p w14:paraId="4C86B56D" w14:textId="77777777" w:rsidR="00683D6E" w:rsidRPr="00F131B9" w:rsidRDefault="00683D6E" w:rsidP="00F131B9">
      <w:pPr>
        <w:spacing w:before="240" w:after="240" w:line="360" w:lineRule="auto"/>
        <w:jc w:val="center"/>
        <w:textAlignment w:val="baseline"/>
        <w:rPr>
          <w:rFonts w:ascii="Arial" w:eastAsia="Times New Roman" w:hAnsi="Arial" w:cs="Arial"/>
          <w:b/>
          <w:color w:val="000000"/>
          <w:sz w:val="24"/>
          <w:szCs w:val="20"/>
          <w:lang w:eastAsia="es-MX"/>
        </w:rPr>
      </w:pPr>
      <w:r w:rsidRPr="00F131B9">
        <w:rPr>
          <w:rFonts w:ascii="Arial" w:eastAsia="Times New Roman" w:hAnsi="Arial" w:cs="Arial"/>
          <w:b/>
          <w:color w:val="000000"/>
          <w:sz w:val="24"/>
          <w:szCs w:val="20"/>
          <w:lang w:eastAsia="es-MX"/>
        </w:rPr>
        <w:lastRenderedPageBreak/>
        <w:t>Marco teórico.</w:t>
      </w:r>
    </w:p>
    <w:p w14:paraId="66EAEEC9" w14:textId="77777777" w:rsidR="00683D6E" w:rsidRPr="00F131B9" w:rsidRDefault="00683D6E"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Hace </w:t>
      </w:r>
      <w:r w:rsidR="00970322" w:rsidRPr="00F131B9">
        <w:rPr>
          <w:rFonts w:ascii="Arial" w:eastAsia="Times New Roman" w:hAnsi="Arial" w:cs="Arial"/>
          <w:color w:val="000000"/>
          <w:sz w:val="20"/>
          <w:szCs w:val="20"/>
          <w:lang w:eastAsia="es-MX"/>
        </w:rPr>
        <w:t xml:space="preserve">muchos años los ambientes de aprendizajes eran concebidos como todo aquel elemento físico presente en las aulas escolares como la luz, los colores, los sonidos, los espacios, el mobiliario, el pizarrón entre muchos otros, los cuales eran parte del lugar donde los estudiantes realizaban su aprendizaje, pero actualmente hay un sinfín de formas en las que se percibe un ambiente de aprendizaje en la educación los que no solamente tienen en cuenta los espacios físicos y los medios que ayudan a favorecer el desarrollo del aprendizaje de cada uno de los </w:t>
      </w:r>
      <w:commentRangeStart w:id="7"/>
      <w:r w:rsidR="00970322" w:rsidRPr="00F131B9">
        <w:rPr>
          <w:rFonts w:ascii="Arial" w:eastAsia="Times New Roman" w:hAnsi="Arial" w:cs="Arial"/>
          <w:color w:val="000000"/>
          <w:sz w:val="20"/>
          <w:szCs w:val="20"/>
          <w:lang w:eastAsia="es-MX"/>
        </w:rPr>
        <w:t>alumnos</w:t>
      </w:r>
      <w:commentRangeEnd w:id="7"/>
      <w:r w:rsidR="00065774">
        <w:rPr>
          <w:rStyle w:val="Refdecomentario"/>
        </w:rPr>
        <w:commentReference w:id="7"/>
      </w:r>
      <w:r w:rsidR="00970322" w:rsidRPr="00F131B9">
        <w:rPr>
          <w:rFonts w:ascii="Arial" w:eastAsia="Times New Roman" w:hAnsi="Arial" w:cs="Arial"/>
          <w:color w:val="000000"/>
          <w:sz w:val="20"/>
          <w:szCs w:val="20"/>
          <w:lang w:eastAsia="es-MX"/>
        </w:rPr>
        <w:t>.</w:t>
      </w:r>
    </w:p>
    <w:p w14:paraId="5DD78D34" w14:textId="77777777" w:rsidR="00970322" w:rsidRPr="00F131B9" w:rsidRDefault="00970322"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Inclusive en la actualidad los componentes que forman un ambiente de aprendizaje son el espacio, el alumno, el maestro, los contenidos educativos y los medios de información y comunicación con los que se trabajan dentro de las aulas. </w:t>
      </w:r>
    </w:p>
    <w:p w14:paraId="3150EB38" w14:textId="77777777" w:rsidR="00970322" w:rsidRPr="00F131B9" w:rsidRDefault="00970322"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En otras </w:t>
      </w:r>
      <w:r w:rsidR="008B390A" w:rsidRPr="00F131B9">
        <w:rPr>
          <w:rFonts w:ascii="Arial" w:eastAsia="Times New Roman" w:hAnsi="Arial" w:cs="Arial"/>
          <w:color w:val="000000"/>
          <w:sz w:val="20"/>
          <w:szCs w:val="20"/>
          <w:lang w:eastAsia="es-MX"/>
        </w:rPr>
        <w:t>palabras,</w:t>
      </w:r>
      <w:r w:rsidRPr="00F131B9">
        <w:rPr>
          <w:rFonts w:ascii="Arial" w:eastAsia="Times New Roman" w:hAnsi="Arial" w:cs="Arial"/>
          <w:color w:val="000000"/>
          <w:sz w:val="20"/>
          <w:szCs w:val="20"/>
          <w:lang w:eastAsia="es-MX"/>
        </w:rPr>
        <w:t xml:space="preserve"> un ambiente de aprendizaje es aquel lugar en donde se crean las condiciones para que los alumnos se apropien de nuevos conocimientos, de nuevas experiencias, de nuevos elementos que le generen pensamiento </w:t>
      </w:r>
      <w:r w:rsidR="008B390A" w:rsidRPr="00F131B9">
        <w:rPr>
          <w:rFonts w:ascii="Arial" w:eastAsia="Times New Roman" w:hAnsi="Arial" w:cs="Arial"/>
          <w:color w:val="000000"/>
          <w:sz w:val="20"/>
          <w:szCs w:val="20"/>
          <w:lang w:eastAsia="es-MX"/>
        </w:rPr>
        <w:t>crítico</w:t>
      </w:r>
      <w:r w:rsidRPr="00F131B9">
        <w:rPr>
          <w:rFonts w:ascii="Arial" w:eastAsia="Times New Roman" w:hAnsi="Arial" w:cs="Arial"/>
          <w:color w:val="000000"/>
          <w:sz w:val="20"/>
          <w:szCs w:val="20"/>
          <w:lang w:eastAsia="es-MX"/>
        </w:rPr>
        <w:t xml:space="preserve"> y de análisis, de reflexión</w:t>
      </w:r>
      <w:r w:rsidR="008B390A" w:rsidRPr="00F131B9">
        <w:rPr>
          <w:rFonts w:ascii="Arial" w:eastAsia="Times New Roman" w:hAnsi="Arial" w:cs="Arial"/>
          <w:color w:val="000000"/>
          <w:sz w:val="20"/>
          <w:szCs w:val="20"/>
          <w:lang w:eastAsia="es-MX"/>
        </w:rPr>
        <w:t xml:space="preserve">. </w:t>
      </w:r>
    </w:p>
    <w:p w14:paraId="085C8955" w14:textId="77777777" w:rsidR="008B390A" w:rsidRPr="00F131B9" w:rsidRDefault="008B390A"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Uno de los autores que más destaco la importancia de los ambientes de aprendizaje fue el famoso psicólogo JEAN </w:t>
      </w:r>
      <w:commentRangeStart w:id="8"/>
      <w:r w:rsidRPr="00F131B9">
        <w:rPr>
          <w:rFonts w:ascii="Arial" w:eastAsia="Times New Roman" w:hAnsi="Arial" w:cs="Arial"/>
          <w:color w:val="000000"/>
          <w:sz w:val="20"/>
          <w:szCs w:val="20"/>
          <w:lang w:eastAsia="es-MX"/>
        </w:rPr>
        <w:t>PIAGET</w:t>
      </w:r>
      <w:commentRangeEnd w:id="8"/>
      <w:r w:rsidR="00660C77">
        <w:rPr>
          <w:rStyle w:val="Refdecomentario"/>
        </w:rPr>
        <w:commentReference w:id="8"/>
      </w:r>
      <w:r w:rsidRPr="00F131B9">
        <w:rPr>
          <w:rFonts w:ascii="Arial" w:eastAsia="Times New Roman" w:hAnsi="Arial" w:cs="Arial"/>
          <w:color w:val="000000"/>
          <w:sz w:val="20"/>
          <w:szCs w:val="20"/>
          <w:lang w:eastAsia="es-MX"/>
        </w:rPr>
        <w:t xml:space="preserve"> quien desarrollo la teoría constructivista del desarrollo de la inteligencia. Dicho enfoque actualmente se le conoce como constructivista y hace referencia a la manera determinada de entender y explicar las formas en las que se aprende. </w:t>
      </w:r>
    </w:p>
    <w:p w14:paraId="610D2804" w14:textId="77777777" w:rsidR="008B390A" w:rsidRPr="00F131B9" w:rsidRDefault="008B390A"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Para Piaget </w:t>
      </w:r>
      <w:commentRangeStart w:id="9"/>
      <w:r w:rsidRPr="00F131B9">
        <w:rPr>
          <w:rFonts w:ascii="Arial" w:eastAsia="Times New Roman" w:hAnsi="Arial" w:cs="Arial"/>
          <w:color w:val="000000"/>
          <w:sz w:val="20"/>
          <w:szCs w:val="20"/>
          <w:lang w:eastAsia="es-MX"/>
        </w:rPr>
        <w:t>el</w:t>
      </w:r>
      <w:commentRangeEnd w:id="9"/>
      <w:r w:rsidR="00660C77">
        <w:rPr>
          <w:rStyle w:val="Refdecomentario"/>
        </w:rPr>
        <w:commentReference w:id="9"/>
      </w:r>
      <w:r w:rsidRPr="00F131B9">
        <w:rPr>
          <w:rFonts w:ascii="Arial" w:eastAsia="Times New Roman" w:hAnsi="Arial" w:cs="Arial"/>
          <w:color w:val="000000"/>
          <w:sz w:val="20"/>
          <w:szCs w:val="20"/>
          <w:lang w:eastAsia="es-MX"/>
        </w:rPr>
        <w:t xml:space="preserve"> aprendizaje y la enseñanza deben proveer oportunidades y materiales para que los niños aprendan activamente, para que descubran y formen sus propias concepciones o nociones del mundo que les rodea, usando sus propios instrumentos de asimilación, lo cual se ve favorecido gracias a ambientes ricos en materiales didácticos</w:t>
      </w:r>
      <w:r w:rsidR="00821C45" w:rsidRPr="00F131B9">
        <w:rPr>
          <w:rFonts w:ascii="Arial" w:eastAsia="Times New Roman" w:hAnsi="Arial" w:cs="Arial"/>
          <w:color w:val="000000"/>
          <w:sz w:val="20"/>
          <w:szCs w:val="20"/>
          <w:lang w:eastAsia="es-MX"/>
        </w:rPr>
        <w:t>.</w:t>
      </w:r>
    </w:p>
    <w:p w14:paraId="50C50CC0" w14:textId="77777777" w:rsidR="002363D4" w:rsidRPr="00F131B9" w:rsidRDefault="00821C45"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Otro de los autores que le da importancia a los ambientes de aprendizaje es </w:t>
      </w:r>
      <w:commentRangeStart w:id="10"/>
      <w:r w:rsidRPr="00F131B9">
        <w:rPr>
          <w:rFonts w:ascii="Arial" w:eastAsia="Times New Roman" w:hAnsi="Arial" w:cs="Arial"/>
          <w:color w:val="000000"/>
          <w:sz w:val="20"/>
          <w:szCs w:val="20"/>
          <w:lang w:eastAsia="es-MX"/>
        </w:rPr>
        <w:t xml:space="preserve">Vygotsky </w:t>
      </w:r>
      <w:commentRangeEnd w:id="10"/>
      <w:r w:rsidR="00660C77">
        <w:rPr>
          <w:rStyle w:val="Refdecomentario"/>
        </w:rPr>
        <w:commentReference w:id="10"/>
      </w:r>
      <w:r w:rsidRPr="00F131B9">
        <w:rPr>
          <w:rFonts w:ascii="Arial" w:eastAsia="Times New Roman" w:hAnsi="Arial" w:cs="Arial"/>
          <w:color w:val="000000"/>
          <w:sz w:val="20"/>
          <w:szCs w:val="20"/>
          <w:lang w:eastAsia="es-MX"/>
        </w:rPr>
        <w:t xml:space="preserve">quien propone la interacción con adultos o con compañeros a los que los niños ven como iguales, pues todos estos agentes de desarrollo impulsan y regulan el comportamiento del sujeto, el cual desarrolla sus habilidades mentales a través del descubrimiento y el proceso de interiorización que permite que vayan reconstruyendo el significado de sus experiencias y conocimientos nuevos. </w:t>
      </w:r>
    </w:p>
    <w:p w14:paraId="3286FFC9" w14:textId="77777777" w:rsidR="00821C45" w:rsidRPr="00F131B9" w:rsidRDefault="00821C45" w:rsidP="00F131B9">
      <w:pPr>
        <w:spacing w:before="240" w:after="240" w:line="360" w:lineRule="auto"/>
        <w:jc w:val="both"/>
        <w:textAlignment w:val="baseline"/>
        <w:rPr>
          <w:rFonts w:ascii="Arial" w:eastAsia="Times New Roman" w:hAnsi="Arial" w:cs="Arial"/>
          <w:color w:val="000000"/>
          <w:sz w:val="20"/>
          <w:szCs w:val="20"/>
          <w:lang w:eastAsia="es-MX"/>
        </w:rPr>
      </w:pPr>
      <w:r w:rsidRPr="00F131B9">
        <w:rPr>
          <w:rFonts w:ascii="Arial" w:eastAsia="Times New Roman" w:hAnsi="Arial" w:cs="Arial"/>
          <w:color w:val="000000"/>
          <w:sz w:val="20"/>
          <w:szCs w:val="20"/>
          <w:lang w:eastAsia="es-MX"/>
        </w:rPr>
        <w:t xml:space="preserve">Algunos otros de los </w:t>
      </w:r>
      <w:r w:rsidR="00F131B9" w:rsidRPr="00F131B9">
        <w:rPr>
          <w:rFonts w:ascii="Arial" w:eastAsia="Times New Roman" w:hAnsi="Arial" w:cs="Arial"/>
          <w:color w:val="000000"/>
          <w:sz w:val="20"/>
          <w:szCs w:val="20"/>
          <w:lang w:eastAsia="es-MX"/>
        </w:rPr>
        <w:t xml:space="preserve">impulsores de la idea de crear espacios de aprendizaje especiales y mejor estructurados son María </w:t>
      </w:r>
      <w:commentRangeStart w:id="11"/>
      <w:r w:rsidR="00F131B9" w:rsidRPr="00F131B9">
        <w:rPr>
          <w:rFonts w:ascii="Arial" w:eastAsia="Times New Roman" w:hAnsi="Arial" w:cs="Arial"/>
          <w:color w:val="000000"/>
          <w:sz w:val="20"/>
          <w:szCs w:val="20"/>
          <w:lang w:eastAsia="es-MX"/>
        </w:rPr>
        <w:t>Montessori</w:t>
      </w:r>
      <w:commentRangeEnd w:id="11"/>
      <w:r w:rsidR="00F20332">
        <w:rPr>
          <w:rStyle w:val="Refdecomentario"/>
        </w:rPr>
        <w:commentReference w:id="11"/>
      </w:r>
      <w:r w:rsidR="00F131B9" w:rsidRPr="00F131B9">
        <w:rPr>
          <w:rFonts w:ascii="Arial" w:eastAsia="Times New Roman" w:hAnsi="Arial" w:cs="Arial"/>
          <w:color w:val="000000"/>
          <w:sz w:val="20"/>
          <w:szCs w:val="20"/>
          <w:lang w:eastAsia="es-MX"/>
        </w:rPr>
        <w:t xml:space="preserve"> quien propuso espacios de respeto hacia los niños seguros y organizados, otro de ellos es Freinet </w:t>
      </w:r>
      <w:commentRangeStart w:id="12"/>
      <w:r w:rsidR="00F131B9" w:rsidRPr="00F131B9">
        <w:rPr>
          <w:rFonts w:ascii="Arial" w:eastAsia="Times New Roman" w:hAnsi="Arial" w:cs="Arial"/>
          <w:color w:val="000000"/>
          <w:sz w:val="20"/>
          <w:szCs w:val="20"/>
          <w:lang w:eastAsia="es-MX"/>
        </w:rPr>
        <w:t>quien</w:t>
      </w:r>
      <w:commentRangeEnd w:id="12"/>
      <w:r w:rsidR="00F20332">
        <w:rPr>
          <w:rStyle w:val="Refdecomentario"/>
        </w:rPr>
        <w:commentReference w:id="12"/>
      </w:r>
      <w:r w:rsidR="00F131B9" w:rsidRPr="00F131B9">
        <w:rPr>
          <w:rFonts w:ascii="Arial" w:eastAsia="Times New Roman" w:hAnsi="Arial" w:cs="Arial"/>
          <w:color w:val="000000"/>
          <w:sz w:val="20"/>
          <w:szCs w:val="20"/>
          <w:lang w:eastAsia="es-MX"/>
        </w:rPr>
        <w:t xml:space="preserve"> propondré talleres como metodología para que los niños prueben, experimenten creen y se expresan libremente, de igual manera </w:t>
      </w:r>
      <w:commentRangeStart w:id="13"/>
      <w:r w:rsidR="00F131B9" w:rsidRPr="00F131B9">
        <w:rPr>
          <w:rFonts w:ascii="Arial" w:eastAsia="Times New Roman" w:hAnsi="Arial" w:cs="Arial"/>
          <w:color w:val="000000"/>
          <w:sz w:val="20"/>
          <w:szCs w:val="20"/>
          <w:lang w:eastAsia="es-MX"/>
        </w:rPr>
        <w:t>Dewey</w:t>
      </w:r>
      <w:commentRangeEnd w:id="13"/>
      <w:r w:rsidR="00F6285C">
        <w:rPr>
          <w:rStyle w:val="Refdecomentario"/>
        </w:rPr>
        <w:commentReference w:id="13"/>
      </w:r>
      <w:r w:rsidR="00F131B9" w:rsidRPr="00F131B9">
        <w:rPr>
          <w:rFonts w:ascii="Arial" w:eastAsia="Times New Roman" w:hAnsi="Arial" w:cs="Arial"/>
          <w:color w:val="000000"/>
          <w:sz w:val="20"/>
          <w:szCs w:val="20"/>
          <w:lang w:eastAsia="es-MX"/>
        </w:rPr>
        <w:t xml:space="preserve"> con su teoría de aprender haciendo, entre muchos otros que le dan mayor importancia a los espacios y ambientes en donde los niños desarrollaran, y favorecerán competencias y aprendizajes. </w:t>
      </w:r>
      <w:r w:rsidRPr="00F131B9">
        <w:rPr>
          <w:rFonts w:ascii="Arial" w:eastAsia="Times New Roman" w:hAnsi="Arial" w:cs="Arial"/>
          <w:color w:val="000000"/>
          <w:sz w:val="20"/>
          <w:szCs w:val="20"/>
          <w:lang w:eastAsia="es-MX"/>
        </w:rPr>
        <w:t xml:space="preserve"> </w:t>
      </w:r>
    </w:p>
    <w:p w14:paraId="719EBB4F" w14:textId="15D8EF79" w:rsidR="00F131B9" w:rsidRPr="00F131B9" w:rsidRDefault="00F6285C" w:rsidP="00F131B9">
      <w:pPr>
        <w:spacing w:before="240" w:after="240" w:line="360" w:lineRule="auto"/>
        <w:jc w:val="both"/>
        <w:textAlignment w:val="baseline"/>
        <w:rPr>
          <w:rFonts w:ascii="Arial" w:eastAsia="Times New Roman" w:hAnsi="Arial" w:cs="Arial"/>
          <w:color w:val="000000"/>
          <w:sz w:val="20"/>
          <w:szCs w:val="20"/>
          <w:lang w:eastAsia="es-MX"/>
        </w:rPr>
      </w:pPr>
      <w:r w:rsidRPr="00536971">
        <w:rPr>
          <w:rFonts w:ascii="Arial" w:eastAsia="Times New Roman" w:hAnsi="Arial" w:cs="Arial"/>
          <w:color w:val="000000"/>
          <w:sz w:val="20"/>
          <w:szCs w:val="20"/>
          <w:highlight w:val="yellow"/>
          <w:lang w:eastAsia="es-MX"/>
        </w:rPr>
        <w:t>TE FA</w:t>
      </w:r>
      <w:r w:rsidR="00536971" w:rsidRPr="00536971">
        <w:rPr>
          <w:rFonts w:ascii="Arial" w:eastAsia="Times New Roman" w:hAnsi="Arial" w:cs="Arial"/>
          <w:color w:val="000000"/>
          <w:sz w:val="20"/>
          <w:szCs w:val="20"/>
          <w:highlight w:val="yellow"/>
          <w:lang w:eastAsia="es-MX"/>
        </w:rPr>
        <w:t>LTA DESCRIBIR UN POCO MÁS ESTA INFORMACIÓN PARA QUE NO APAREZCA COMO IDEAS INDEPENDIENTES</w:t>
      </w:r>
    </w:p>
    <w:p w14:paraId="7184A8E7" w14:textId="77777777" w:rsidR="00821C45" w:rsidRPr="00F131B9" w:rsidRDefault="00821C45" w:rsidP="00F131B9">
      <w:pPr>
        <w:spacing w:line="360" w:lineRule="auto"/>
        <w:jc w:val="center"/>
        <w:rPr>
          <w:rFonts w:ascii="Arial" w:hAnsi="Arial" w:cs="Arial"/>
          <w:b/>
          <w:sz w:val="24"/>
          <w:szCs w:val="20"/>
        </w:rPr>
      </w:pPr>
      <w:commentRangeStart w:id="14"/>
      <w:r w:rsidRPr="00F131B9">
        <w:rPr>
          <w:rFonts w:ascii="Arial" w:hAnsi="Arial" w:cs="Arial"/>
          <w:b/>
          <w:sz w:val="24"/>
          <w:szCs w:val="20"/>
        </w:rPr>
        <w:lastRenderedPageBreak/>
        <w:t>Metodología</w:t>
      </w:r>
      <w:commentRangeEnd w:id="14"/>
      <w:r w:rsidR="001A01F4">
        <w:rPr>
          <w:rStyle w:val="Refdecomentario"/>
        </w:rPr>
        <w:commentReference w:id="14"/>
      </w:r>
    </w:p>
    <w:p w14:paraId="0950A06E" w14:textId="77777777" w:rsidR="00821C45" w:rsidRPr="001A01F4" w:rsidRDefault="00821C45" w:rsidP="00F131B9">
      <w:pPr>
        <w:spacing w:line="360" w:lineRule="auto"/>
        <w:jc w:val="both"/>
        <w:rPr>
          <w:rFonts w:ascii="Arial" w:hAnsi="Arial" w:cs="Arial"/>
          <w:strike/>
          <w:sz w:val="20"/>
          <w:szCs w:val="20"/>
        </w:rPr>
      </w:pPr>
      <w:commentRangeStart w:id="15"/>
      <w:r w:rsidRPr="001A01F4">
        <w:rPr>
          <w:rFonts w:ascii="Arial" w:hAnsi="Arial" w:cs="Arial"/>
          <w:strike/>
          <w:sz w:val="20"/>
          <w:szCs w:val="20"/>
        </w:rPr>
        <w:t>Los ambientes de aprendizaje son una estrategia pedagógica muy atractiva pues permiten que los alumnos ganen mayor autonomía para tomar decisiones referentes a su proceso de aprendizaje y que al mismo tiempo posibilitan contextos de aprendizajes en donde existen estímulos para crear nuevas relaciones sociales.</w:t>
      </w:r>
    </w:p>
    <w:p w14:paraId="75274ED6" w14:textId="77777777" w:rsidR="00F131B9" w:rsidRPr="001A01F4" w:rsidRDefault="00F131B9" w:rsidP="00F131B9">
      <w:pPr>
        <w:spacing w:line="360" w:lineRule="auto"/>
        <w:jc w:val="both"/>
        <w:rPr>
          <w:rFonts w:ascii="Arial" w:hAnsi="Arial" w:cs="Arial"/>
          <w:strike/>
          <w:sz w:val="20"/>
          <w:szCs w:val="20"/>
        </w:rPr>
      </w:pPr>
      <w:r w:rsidRPr="001A01F4">
        <w:rPr>
          <w:rFonts w:ascii="Arial" w:hAnsi="Arial" w:cs="Arial"/>
          <w:strike/>
          <w:sz w:val="20"/>
          <w:szCs w:val="20"/>
        </w:rPr>
        <w:t xml:space="preserve">Estos mismos proponen una organización de tiempo y de recursos para conseguir trabajar con grupos más pequeños, homogéneos y con alumnos de diferentes edades. Todo esto amplia las oportunidades de experimentación, investigación, de juego y de relación que favorece la creación de una comunidad de convivencia y aprendizaje. </w:t>
      </w:r>
    </w:p>
    <w:p w14:paraId="00084E66" w14:textId="77777777" w:rsidR="00F131B9" w:rsidRPr="001A01F4" w:rsidRDefault="00F131B9" w:rsidP="00F131B9">
      <w:pPr>
        <w:spacing w:line="360" w:lineRule="auto"/>
        <w:jc w:val="both"/>
        <w:rPr>
          <w:rFonts w:ascii="Arial" w:hAnsi="Arial" w:cs="Arial"/>
          <w:strike/>
          <w:sz w:val="20"/>
          <w:szCs w:val="20"/>
        </w:rPr>
      </w:pPr>
      <w:r w:rsidRPr="001A01F4">
        <w:rPr>
          <w:rFonts w:ascii="Arial" w:hAnsi="Arial" w:cs="Arial"/>
          <w:strike/>
          <w:sz w:val="20"/>
          <w:szCs w:val="20"/>
        </w:rPr>
        <w:t xml:space="preserve">Estos ambientes deben permitir que el docente diseñe actividades donde los alumnos construyan su propio aprendizaje, donde el docente sea solo un guía en el aprendizaje, donde se eleve la motivación y el interés de los niños, donde el juego sea la herramienta principal para aprender. </w:t>
      </w:r>
    </w:p>
    <w:p w14:paraId="59B44CD6" w14:textId="77777777" w:rsidR="00821C45" w:rsidRPr="001A01F4" w:rsidRDefault="00821C45" w:rsidP="00F131B9">
      <w:pPr>
        <w:spacing w:line="360" w:lineRule="auto"/>
        <w:jc w:val="both"/>
        <w:rPr>
          <w:rFonts w:ascii="Arial" w:hAnsi="Arial" w:cs="Arial"/>
          <w:strike/>
          <w:sz w:val="20"/>
          <w:szCs w:val="20"/>
        </w:rPr>
      </w:pPr>
      <w:r w:rsidRPr="001A01F4">
        <w:rPr>
          <w:rFonts w:ascii="Arial" w:hAnsi="Arial" w:cs="Arial"/>
          <w:strike/>
          <w:sz w:val="20"/>
          <w:szCs w:val="20"/>
        </w:rPr>
        <w:t>La organización de los ambientes de aprendizaje es muy variada. </w:t>
      </w:r>
      <w:r w:rsidRPr="001A01F4">
        <w:rPr>
          <w:rFonts w:ascii="Arial" w:hAnsi="Arial" w:cs="Arial"/>
          <w:bCs/>
          <w:strike/>
          <w:sz w:val="20"/>
          <w:szCs w:val="20"/>
        </w:rPr>
        <w:t>Los ambientes pueden realizarse en distintos lugares como el aula, el patio o las zonas de paso</w:t>
      </w:r>
      <w:r w:rsidRPr="001A01F4">
        <w:rPr>
          <w:rFonts w:ascii="Arial" w:hAnsi="Arial" w:cs="Arial"/>
          <w:strike/>
          <w:sz w:val="20"/>
          <w:szCs w:val="20"/>
        </w:rPr>
        <w:t> y por ello es necesario diferenciar bien los espacios. El reto de los ambientes de aprendizaje es crear espacios adecuados a cada edad, que se conviertan en generadores de relaciones sociales y encuentros, espacios que sean dinámicos e inviten a actuar, faciliten la construcción conjunta de conocimiento y sean generadores de cultura.</w:t>
      </w:r>
      <w:commentRangeEnd w:id="15"/>
      <w:r w:rsidR="001A01F4">
        <w:rPr>
          <w:rStyle w:val="Refdecomentario"/>
        </w:rPr>
        <w:commentReference w:id="15"/>
      </w:r>
    </w:p>
    <w:p w14:paraId="74F486E8" w14:textId="77777777" w:rsidR="00F131B9" w:rsidRDefault="00F131B9" w:rsidP="00F131B9">
      <w:pPr>
        <w:spacing w:line="360" w:lineRule="auto"/>
        <w:jc w:val="both"/>
        <w:rPr>
          <w:rFonts w:ascii="Arial" w:hAnsi="Arial" w:cs="Arial"/>
          <w:sz w:val="20"/>
          <w:szCs w:val="20"/>
        </w:rPr>
      </w:pPr>
      <w:r>
        <w:rPr>
          <w:rFonts w:ascii="Arial" w:hAnsi="Arial" w:cs="Arial"/>
          <w:sz w:val="20"/>
          <w:szCs w:val="20"/>
        </w:rPr>
        <w:t>Para poder conocer y replantear los tipos de ambientes de aprendizaje que favorecen el nivel cognitivo de los niños, se proponen las siguientes actividades:</w:t>
      </w:r>
    </w:p>
    <w:p w14:paraId="63E85F9A" w14:textId="77777777" w:rsidR="00F131B9" w:rsidRDefault="00F131B9" w:rsidP="00F131B9">
      <w:pPr>
        <w:pStyle w:val="Prrafodelista"/>
        <w:numPr>
          <w:ilvl w:val="0"/>
          <w:numId w:val="7"/>
        </w:numPr>
        <w:spacing w:line="360" w:lineRule="auto"/>
        <w:jc w:val="both"/>
        <w:rPr>
          <w:rFonts w:ascii="Arial" w:hAnsi="Arial" w:cs="Arial"/>
          <w:sz w:val="20"/>
          <w:szCs w:val="20"/>
        </w:rPr>
      </w:pPr>
      <w:r>
        <w:rPr>
          <w:rFonts w:ascii="Arial" w:hAnsi="Arial" w:cs="Arial"/>
          <w:sz w:val="20"/>
          <w:szCs w:val="20"/>
        </w:rPr>
        <w:t xml:space="preserve">Actividades en donde los niños </w:t>
      </w:r>
      <w:r w:rsidR="004B6AA2">
        <w:rPr>
          <w:rFonts w:ascii="Arial" w:hAnsi="Arial" w:cs="Arial"/>
          <w:sz w:val="20"/>
          <w:szCs w:val="20"/>
        </w:rPr>
        <w:t xml:space="preserve">tengan que comunicarse e interactuar entre ellos, por ejemplo, una actividad como una asamblea en donde la conversación se presente de manera natural con sus compañeros, donde el docente tendrá el papel de mediador para que la conversación tenga un tema y una finalidad especifica. </w:t>
      </w:r>
    </w:p>
    <w:p w14:paraId="64A87162" w14:textId="77777777" w:rsidR="004B6AA2" w:rsidRDefault="004B6AA2" w:rsidP="00F131B9">
      <w:pPr>
        <w:pStyle w:val="Prrafodelista"/>
        <w:numPr>
          <w:ilvl w:val="0"/>
          <w:numId w:val="7"/>
        </w:numPr>
        <w:spacing w:line="360" w:lineRule="auto"/>
        <w:jc w:val="both"/>
        <w:rPr>
          <w:rFonts w:ascii="Arial" w:hAnsi="Arial" w:cs="Arial"/>
          <w:sz w:val="20"/>
          <w:szCs w:val="20"/>
        </w:rPr>
      </w:pPr>
      <w:r>
        <w:rPr>
          <w:rFonts w:ascii="Arial" w:hAnsi="Arial" w:cs="Arial"/>
          <w:sz w:val="20"/>
          <w:szCs w:val="20"/>
        </w:rPr>
        <w:t xml:space="preserve">Actividades donde se trabaje con el juego simbólico en donde los niños representan de manera creativa y libre el rol de los adultos o animales que sean de su interés, para conocer el rol que desempeñan dentro de la sociedad, y porqué son importantes, por ejemplo, jugar a la tiendita, a la peluquería o a la mamá y papá. </w:t>
      </w:r>
    </w:p>
    <w:p w14:paraId="2D129FA9" w14:textId="77777777" w:rsidR="004B6AA2" w:rsidRPr="00F131B9" w:rsidRDefault="004B6AA2" w:rsidP="00F131B9">
      <w:pPr>
        <w:pStyle w:val="Prrafodelista"/>
        <w:numPr>
          <w:ilvl w:val="0"/>
          <w:numId w:val="7"/>
        </w:numPr>
        <w:spacing w:line="360" w:lineRule="auto"/>
        <w:jc w:val="both"/>
        <w:rPr>
          <w:rFonts w:ascii="Arial" w:hAnsi="Arial" w:cs="Arial"/>
          <w:sz w:val="20"/>
          <w:szCs w:val="20"/>
        </w:rPr>
      </w:pPr>
      <w:r>
        <w:rPr>
          <w:rFonts w:ascii="Arial" w:hAnsi="Arial" w:cs="Arial"/>
          <w:sz w:val="20"/>
          <w:szCs w:val="20"/>
        </w:rPr>
        <w:t xml:space="preserve">Otro tipo de actividades es la gestión de servicio y rutinas, en donde se incluyen actividades que tienen como finalidad gestionar u organizar la vida dentro del aula, por ejemplo, pasar lista, poner el calendario, organizar y acondicionar sus propios espacios de trabajo. </w:t>
      </w:r>
    </w:p>
    <w:p w14:paraId="3E83CED1" w14:textId="77777777" w:rsidR="00F131B9" w:rsidRPr="00F131B9" w:rsidRDefault="00F131B9" w:rsidP="00F131B9">
      <w:pPr>
        <w:spacing w:line="360" w:lineRule="auto"/>
        <w:jc w:val="both"/>
        <w:rPr>
          <w:rFonts w:ascii="Arial" w:hAnsi="Arial" w:cs="Arial"/>
          <w:sz w:val="20"/>
          <w:szCs w:val="20"/>
        </w:rPr>
      </w:pPr>
    </w:p>
    <w:p w14:paraId="61A1F925" w14:textId="77777777" w:rsidR="002363D4" w:rsidRDefault="002363D4" w:rsidP="00683D6E">
      <w:pPr>
        <w:spacing w:line="360" w:lineRule="auto"/>
        <w:jc w:val="both"/>
        <w:rPr>
          <w:rFonts w:ascii="Arial" w:hAnsi="Arial" w:cs="Arial"/>
          <w:sz w:val="20"/>
          <w:szCs w:val="24"/>
        </w:rPr>
      </w:pPr>
    </w:p>
    <w:p w14:paraId="1DDFFCC0" w14:textId="77777777" w:rsidR="004B6AA2" w:rsidRDefault="004B6AA2" w:rsidP="00683D6E">
      <w:pPr>
        <w:spacing w:line="360" w:lineRule="auto"/>
        <w:jc w:val="both"/>
        <w:rPr>
          <w:rFonts w:ascii="Arial" w:hAnsi="Arial" w:cs="Arial"/>
          <w:sz w:val="20"/>
          <w:szCs w:val="24"/>
        </w:rPr>
      </w:pPr>
    </w:p>
    <w:p w14:paraId="34F01257" w14:textId="77777777" w:rsidR="004B6AA2" w:rsidRDefault="004B6AA2" w:rsidP="00683D6E">
      <w:pPr>
        <w:spacing w:line="360" w:lineRule="auto"/>
        <w:jc w:val="both"/>
        <w:rPr>
          <w:rFonts w:ascii="Arial" w:hAnsi="Arial" w:cs="Arial"/>
          <w:sz w:val="20"/>
          <w:szCs w:val="24"/>
        </w:rPr>
      </w:pPr>
    </w:p>
    <w:p w14:paraId="78FC5D1B" w14:textId="77777777" w:rsidR="004B6AA2" w:rsidRDefault="004B6AA2" w:rsidP="00683D6E">
      <w:pPr>
        <w:spacing w:line="360" w:lineRule="auto"/>
        <w:jc w:val="both"/>
        <w:rPr>
          <w:rFonts w:ascii="Arial" w:hAnsi="Arial" w:cs="Arial"/>
          <w:sz w:val="20"/>
          <w:szCs w:val="24"/>
        </w:rPr>
      </w:pPr>
    </w:p>
    <w:p w14:paraId="048CDC48" w14:textId="77777777" w:rsidR="004B6AA2" w:rsidRDefault="004B6AA2" w:rsidP="004B6AA2">
      <w:pPr>
        <w:spacing w:line="360" w:lineRule="auto"/>
        <w:jc w:val="center"/>
        <w:rPr>
          <w:rFonts w:ascii="Arial" w:hAnsi="Arial" w:cs="Arial"/>
          <w:b/>
          <w:sz w:val="24"/>
          <w:szCs w:val="24"/>
        </w:rPr>
      </w:pPr>
      <w:commentRangeStart w:id="16"/>
      <w:r w:rsidRPr="004B6AA2">
        <w:rPr>
          <w:rFonts w:ascii="Arial" w:hAnsi="Arial" w:cs="Arial"/>
          <w:b/>
          <w:sz w:val="24"/>
          <w:szCs w:val="24"/>
        </w:rPr>
        <w:lastRenderedPageBreak/>
        <w:t>Cronograma</w:t>
      </w:r>
      <w:commentRangeEnd w:id="16"/>
      <w:r w:rsidR="0052445C">
        <w:rPr>
          <w:rStyle w:val="Refdecomentario"/>
        </w:rPr>
        <w:commentReference w:id="16"/>
      </w:r>
    </w:p>
    <w:p w14:paraId="2AEB7938"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bl>
      <w:tblPr>
        <w:tblW w:w="10002" w:type="dxa"/>
        <w:tblInd w:w="-861" w:type="dxa"/>
        <w:tblCellMar>
          <w:top w:w="15" w:type="dxa"/>
          <w:left w:w="15" w:type="dxa"/>
          <w:bottom w:w="15" w:type="dxa"/>
          <w:right w:w="15" w:type="dxa"/>
        </w:tblCellMar>
        <w:tblLook w:val="04A0" w:firstRow="1" w:lastRow="0" w:firstColumn="1" w:lastColumn="0" w:noHBand="0" w:noVBand="1"/>
      </w:tblPr>
      <w:tblGrid>
        <w:gridCol w:w="1935"/>
        <w:gridCol w:w="614"/>
        <w:gridCol w:w="614"/>
        <w:gridCol w:w="614"/>
        <w:gridCol w:w="614"/>
        <w:gridCol w:w="614"/>
        <w:gridCol w:w="614"/>
        <w:gridCol w:w="561"/>
        <w:gridCol w:w="561"/>
        <w:gridCol w:w="561"/>
        <w:gridCol w:w="561"/>
        <w:gridCol w:w="561"/>
        <w:gridCol w:w="561"/>
        <w:gridCol w:w="561"/>
        <w:gridCol w:w="561"/>
        <w:gridCol w:w="561"/>
        <w:gridCol w:w="561"/>
        <w:gridCol w:w="206"/>
      </w:tblGrid>
      <w:tr w:rsidR="00B40561" w:rsidRPr="00B40561" w14:paraId="6BC2633B" w14:textId="77777777" w:rsidTr="00B40561">
        <w:trPr>
          <w:gridAfter w:val="1"/>
          <w:wAfter w:w="91" w:type="dxa"/>
          <w:trHeight w:val="1115"/>
        </w:trPr>
        <w:tc>
          <w:tcPr>
            <w:tcW w:w="1611" w:type="dxa"/>
            <w:vMerge w:val="restart"/>
            <w:tcBorders>
              <w:top w:val="single" w:sz="8" w:space="0" w:color="000000"/>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hideMark/>
          </w:tcPr>
          <w:p w14:paraId="269622A0" w14:textId="77777777" w:rsidR="00B40561" w:rsidRPr="00B40561" w:rsidRDefault="00B40561" w:rsidP="00B40561">
            <w:pPr>
              <w:spacing w:before="240" w:after="0" w:line="240" w:lineRule="auto"/>
              <w:ind w:left="100" w:right="100"/>
              <w:jc w:val="right"/>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 </w:t>
            </w:r>
          </w:p>
          <w:p w14:paraId="68BB2053" w14:textId="77777777" w:rsidR="00B40561" w:rsidRPr="00B40561" w:rsidRDefault="00B40561" w:rsidP="00B40561">
            <w:pPr>
              <w:spacing w:before="240" w:after="0" w:line="240" w:lineRule="auto"/>
              <w:ind w:left="100" w:right="100"/>
              <w:jc w:val="right"/>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Fecha</w:t>
            </w:r>
          </w:p>
          <w:p w14:paraId="6DD405F0"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 </w:t>
            </w:r>
          </w:p>
          <w:p w14:paraId="79F4B6B4"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Acción</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3C12149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Noviembre</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ACF92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Diciembre</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hideMark/>
          </w:tcPr>
          <w:p w14:paraId="32DE9F7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Enero</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2198535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Febrero</w:t>
            </w:r>
          </w:p>
        </w:tc>
      </w:tr>
      <w:tr w:rsidR="00B40561" w:rsidRPr="00B40561" w14:paraId="5018F307" w14:textId="77777777" w:rsidTr="00B40561">
        <w:trPr>
          <w:gridAfter w:val="1"/>
          <w:wAfter w:w="91" w:type="dxa"/>
          <w:trHeight w:val="1145"/>
        </w:trPr>
        <w:tc>
          <w:tcPr>
            <w:tcW w:w="1611" w:type="dxa"/>
            <w:vMerge/>
            <w:tcBorders>
              <w:top w:val="single" w:sz="8" w:space="0" w:color="000000"/>
              <w:left w:val="single" w:sz="8" w:space="0" w:color="000000"/>
              <w:bottom w:val="single" w:sz="8" w:space="0" w:color="000000"/>
              <w:right w:val="single" w:sz="8" w:space="0" w:color="000000"/>
            </w:tcBorders>
            <w:vAlign w:val="center"/>
            <w:hideMark/>
          </w:tcPr>
          <w:p w14:paraId="1B65CFD6"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BE312E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1</w:t>
            </w:r>
          </w:p>
        </w:tc>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1589FF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2</w:t>
            </w:r>
          </w:p>
        </w:tc>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FFE09E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3</w:t>
            </w:r>
          </w:p>
        </w:tc>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FCF5CE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4</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12AFBC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1</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909EB8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2</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9DFCB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3F44A9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4</w:t>
            </w:r>
          </w:p>
        </w:tc>
        <w:tc>
          <w:tcPr>
            <w:tcW w:w="0" w:type="auto"/>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hideMark/>
          </w:tcPr>
          <w:p w14:paraId="7DDFAFA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1</w:t>
            </w:r>
          </w:p>
        </w:tc>
        <w:tc>
          <w:tcPr>
            <w:tcW w:w="0" w:type="auto"/>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hideMark/>
          </w:tcPr>
          <w:p w14:paraId="0963215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2</w:t>
            </w:r>
          </w:p>
        </w:tc>
        <w:tc>
          <w:tcPr>
            <w:tcW w:w="0" w:type="auto"/>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hideMark/>
          </w:tcPr>
          <w:p w14:paraId="3B02E7F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3</w:t>
            </w:r>
          </w:p>
        </w:tc>
        <w:tc>
          <w:tcPr>
            <w:tcW w:w="0" w:type="auto"/>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hideMark/>
          </w:tcPr>
          <w:p w14:paraId="7988BA2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4</w:t>
            </w:r>
          </w:p>
        </w:tc>
        <w:tc>
          <w:tcPr>
            <w:tcW w:w="0" w:type="auto"/>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0D5A4D7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1</w:t>
            </w:r>
          </w:p>
        </w:tc>
        <w:tc>
          <w:tcPr>
            <w:tcW w:w="0" w:type="auto"/>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5C5A022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2</w:t>
            </w:r>
          </w:p>
        </w:tc>
        <w:tc>
          <w:tcPr>
            <w:tcW w:w="0" w:type="auto"/>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04126A8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3</w:t>
            </w:r>
          </w:p>
        </w:tc>
        <w:tc>
          <w:tcPr>
            <w:tcW w:w="0" w:type="auto"/>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518E031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S 4</w:t>
            </w:r>
          </w:p>
        </w:tc>
      </w:tr>
      <w:tr w:rsidR="00B40561" w:rsidRPr="00B40561" w14:paraId="5B41DA48" w14:textId="77777777" w:rsidTr="00B40561">
        <w:trPr>
          <w:trHeight w:val="86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6830286F"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Planteamiento del problema.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22D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03C0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C012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4435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8B0E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78C9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A8F8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0C08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7B5E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9CF9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C71B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398B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60AB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5890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607F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C5A5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top w:val="single" w:sz="8" w:space="0" w:color="000000"/>
              <w:left w:val="single" w:sz="8" w:space="0" w:color="000000"/>
            </w:tcBorders>
            <w:tcMar>
              <w:top w:w="100" w:type="dxa"/>
              <w:left w:w="100" w:type="dxa"/>
              <w:bottom w:w="100" w:type="dxa"/>
              <w:right w:w="100" w:type="dxa"/>
            </w:tcMar>
            <w:hideMark/>
          </w:tcPr>
          <w:p w14:paraId="13025349"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159C5DB9"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085FCFEE"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Introducción.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893C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A53F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3412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777F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32AA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851A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0B58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1CC2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287A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BF3E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9C38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E281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500B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8C70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7C53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4890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348962B4"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4948369F" w14:textId="77777777" w:rsidTr="00B40561">
        <w:trPr>
          <w:trHeight w:val="86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2AC43CE1"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Antecedentes del tema.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03FD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D9BC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E137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4EF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9430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D855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02E1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62FD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C14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05BC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F10C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48B4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0C1F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F0FE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061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2F0D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57BEAEE4"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4589C2BA"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72644AC6"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Justificación.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5860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40E1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C733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E264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E7AC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A1FF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8BBC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920A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6929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18DB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71C9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CF0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246C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161C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21A2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2A08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2AE59B76"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2A545415"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510030A3"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Objetivos e hipótesis.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B99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215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BAD2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E65C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2FDA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A97C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CDD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F7AF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C395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12EA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87BC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1BF2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F6C6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D68A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5B1D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EAF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074983DC"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59C2BB60"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002A7636"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Preguntas de investigación.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59B2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E277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C277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EA8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EF3A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6AA8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9F5B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3FEB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F83C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F5D3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7941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92E6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58BB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DE01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9DE4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1AF3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73DBFE96"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0E64A90A"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1E9B2785"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Marco teórico.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E46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1D0A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F82D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A837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12EA9"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7F47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A68C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345B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6044D"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FC5C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2576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FDF8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F71C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D6F9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E841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F365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18444701"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785FC4B9"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46B59689"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Metodología.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CDE8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2F72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07FE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716D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2D9E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DEE1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44B8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2BCC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121B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75A6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3CAA0"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1589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01AA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604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FF1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C6AD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159B0D73"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523B65A2"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0D0AE625"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Instrumento.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BD38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E19A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B56E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225C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003C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EDEB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3B78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478B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86AB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38F1B"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5CC5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DBF2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5F2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C59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AFFB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0920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2C5EF721"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r w:rsidR="00B40561" w:rsidRPr="00B40561" w14:paraId="76CD3F4E" w14:textId="77777777" w:rsidTr="00B40561">
        <w:trPr>
          <w:trHeight w:val="800"/>
        </w:trPr>
        <w:tc>
          <w:tcPr>
            <w:tcW w:w="1611"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hideMark/>
          </w:tcPr>
          <w:p w14:paraId="4BB6DDFA" w14:textId="77777777" w:rsidR="00B40561" w:rsidRPr="00B40561" w:rsidRDefault="00B40561" w:rsidP="00B40561">
            <w:pPr>
              <w:spacing w:before="240" w:after="0" w:line="240" w:lineRule="auto"/>
              <w:ind w:left="100" w:right="100"/>
              <w:rPr>
                <w:rFonts w:ascii="Times New Roman" w:eastAsia="Times New Roman" w:hAnsi="Times New Roman" w:cs="Times New Roman"/>
                <w:sz w:val="24"/>
                <w:szCs w:val="24"/>
                <w:lang w:eastAsia="es-MX"/>
              </w:rPr>
            </w:pPr>
            <w:r w:rsidRPr="00B40561">
              <w:rPr>
                <w:rFonts w:ascii="Arial" w:eastAsia="Times New Roman" w:hAnsi="Arial" w:cs="Arial"/>
                <w:color w:val="000000"/>
                <w:sz w:val="24"/>
                <w:szCs w:val="24"/>
                <w:lang w:eastAsia="es-MX"/>
              </w:rPr>
              <w:t>Bibliografía.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EAFC3"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9B3EA"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7FD4F"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DAFB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AEE87"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D6BDC"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FC75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E339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DCE11"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75472"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F4CF6"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8785E"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EA9C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42C68"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867F4"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AAC5" w14:textId="77777777" w:rsidR="00B40561" w:rsidRPr="00B40561" w:rsidRDefault="00B40561" w:rsidP="00B40561">
            <w:pPr>
              <w:spacing w:before="240" w:after="0" w:line="240" w:lineRule="auto"/>
              <w:ind w:left="100" w:right="100"/>
              <w:jc w:val="center"/>
              <w:rPr>
                <w:rFonts w:ascii="Times New Roman" w:eastAsia="Times New Roman" w:hAnsi="Times New Roman" w:cs="Times New Roman"/>
                <w:sz w:val="24"/>
                <w:szCs w:val="24"/>
                <w:lang w:eastAsia="es-MX"/>
              </w:rPr>
            </w:pPr>
            <w:r w:rsidRPr="00B40561">
              <w:rPr>
                <w:rFonts w:ascii="Arial" w:eastAsia="Times New Roman" w:hAnsi="Arial" w:cs="Arial"/>
                <w:b/>
                <w:bCs/>
                <w:color w:val="000000"/>
                <w:sz w:val="32"/>
                <w:szCs w:val="32"/>
                <w:lang w:eastAsia="es-MX"/>
              </w:rPr>
              <w:t> </w:t>
            </w:r>
          </w:p>
        </w:tc>
        <w:tc>
          <w:tcPr>
            <w:tcW w:w="220" w:type="dxa"/>
            <w:tcBorders>
              <w:left w:val="single" w:sz="8" w:space="0" w:color="000000"/>
            </w:tcBorders>
            <w:tcMar>
              <w:top w:w="100" w:type="dxa"/>
              <w:left w:w="100" w:type="dxa"/>
              <w:bottom w:w="100" w:type="dxa"/>
              <w:right w:w="100" w:type="dxa"/>
            </w:tcMar>
            <w:hideMark/>
          </w:tcPr>
          <w:p w14:paraId="3DBC2B13" w14:textId="77777777" w:rsidR="00B40561" w:rsidRPr="00B40561" w:rsidRDefault="00B40561" w:rsidP="00B40561">
            <w:pPr>
              <w:spacing w:after="0" w:line="240" w:lineRule="auto"/>
              <w:rPr>
                <w:rFonts w:ascii="Times New Roman" w:eastAsia="Times New Roman" w:hAnsi="Times New Roman" w:cs="Times New Roman"/>
                <w:sz w:val="24"/>
                <w:szCs w:val="24"/>
                <w:lang w:eastAsia="es-MX"/>
              </w:rPr>
            </w:pPr>
          </w:p>
        </w:tc>
      </w:tr>
    </w:tbl>
    <w:p w14:paraId="3B029783" w14:textId="77777777" w:rsidR="00B40561" w:rsidRPr="00B85122" w:rsidRDefault="00B40561" w:rsidP="00B40561">
      <w:pPr>
        <w:spacing w:after="0" w:line="360" w:lineRule="auto"/>
        <w:jc w:val="center"/>
        <w:rPr>
          <w:rFonts w:ascii="Arial" w:hAnsi="Arial" w:cs="Arial"/>
          <w:b/>
          <w:sz w:val="24"/>
          <w:szCs w:val="24"/>
        </w:rPr>
      </w:pPr>
      <w:r>
        <w:rPr>
          <w:noProof/>
          <w:lang w:eastAsia="es-MX"/>
        </w:rPr>
        <w:lastRenderedPageBreak/>
        <w:drawing>
          <wp:anchor distT="0" distB="0" distL="114300" distR="114300" simplePos="0" relativeHeight="251662336" behindDoc="0" locked="0" layoutInCell="1" allowOverlap="1" wp14:anchorId="7CC785EC" wp14:editId="0D69A653">
            <wp:simplePos x="0" y="0"/>
            <wp:positionH relativeFrom="margin">
              <wp:align>left</wp:align>
            </wp:positionH>
            <wp:positionV relativeFrom="paragraph">
              <wp:posOffset>-3810</wp:posOffset>
            </wp:positionV>
            <wp:extent cx="609600" cy="753745"/>
            <wp:effectExtent l="0" t="0" r="0" b="8255"/>
            <wp:wrapNone/>
            <wp:docPr id="4" name="Imagen 4" descr="Resultado de imagen de escudo normal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normal de preescolar"/>
                    <pic:cNvPicPr>
                      <a:picLocks noChangeAspect="1" noChangeArrowheads="1"/>
                    </pic:cNvPicPr>
                  </pic:nvPicPr>
                  <pic:blipFill rotWithShape="1">
                    <a:blip r:embed="rId8">
                      <a:extLst>
                        <a:ext uri="{28A0092B-C50C-407E-A947-70E740481C1C}">
                          <a14:useLocalDpi xmlns:a14="http://schemas.microsoft.com/office/drawing/2010/main" val="0"/>
                        </a:ext>
                      </a:extLst>
                    </a:blip>
                    <a:srcRect l="21334" r="18666"/>
                    <a:stretch/>
                  </pic:blipFill>
                  <pic:spPr bwMode="auto">
                    <a:xfrm>
                      <a:off x="0" y="0"/>
                      <a:ext cx="609600" cy="753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5122">
        <w:rPr>
          <w:rFonts w:ascii="Arial" w:hAnsi="Arial" w:cs="Arial"/>
          <w:b/>
          <w:sz w:val="24"/>
          <w:szCs w:val="24"/>
        </w:rPr>
        <w:t>ESCUELA NORMAL DE EDUCACIÓN PREESCOLAR</w:t>
      </w:r>
    </w:p>
    <w:p w14:paraId="6D7B3FF3" w14:textId="77777777" w:rsidR="00B40561" w:rsidRPr="00B85122" w:rsidRDefault="00B40561" w:rsidP="00B40561">
      <w:pPr>
        <w:spacing w:after="0" w:line="360" w:lineRule="auto"/>
        <w:jc w:val="center"/>
        <w:rPr>
          <w:rFonts w:ascii="Arial" w:hAnsi="Arial" w:cs="Arial"/>
          <w:b/>
          <w:sz w:val="24"/>
          <w:szCs w:val="24"/>
        </w:rPr>
      </w:pPr>
      <w:r w:rsidRPr="00B85122">
        <w:rPr>
          <w:rFonts w:ascii="Arial" w:hAnsi="Arial" w:cs="Arial"/>
          <w:b/>
          <w:sz w:val="24"/>
          <w:szCs w:val="24"/>
        </w:rPr>
        <w:t>LICENCIATURA EN EDUCACIÓN PREESCOLAR</w:t>
      </w:r>
    </w:p>
    <w:p w14:paraId="2C51326F" w14:textId="77777777" w:rsidR="00B40561" w:rsidRPr="00D205FE" w:rsidRDefault="00B40561" w:rsidP="00B40561">
      <w:pPr>
        <w:spacing w:after="0" w:line="360" w:lineRule="auto"/>
        <w:jc w:val="center"/>
        <w:rPr>
          <w:rFonts w:ascii="Arial" w:hAnsi="Arial" w:cs="Arial"/>
          <w:sz w:val="24"/>
          <w:szCs w:val="24"/>
        </w:rPr>
      </w:pPr>
      <w:r w:rsidRPr="00B85122">
        <w:rPr>
          <w:rFonts w:ascii="Arial" w:hAnsi="Arial" w:cs="Arial"/>
          <w:b/>
          <w:sz w:val="24"/>
          <w:szCs w:val="24"/>
        </w:rPr>
        <w:t xml:space="preserve">CICLO ESCOLAR </w:t>
      </w:r>
      <w:r w:rsidRPr="00D205FE">
        <w:rPr>
          <w:rFonts w:ascii="Arial" w:hAnsi="Arial" w:cs="Arial"/>
          <w:b/>
          <w:bCs/>
          <w:sz w:val="24"/>
          <w:szCs w:val="24"/>
        </w:rPr>
        <w:t>2020 - 2021</w:t>
      </w:r>
    </w:p>
    <w:p w14:paraId="42088831" w14:textId="77777777" w:rsidR="00B40561" w:rsidRDefault="00B40561" w:rsidP="00B40561">
      <w:pPr>
        <w:jc w:val="center"/>
        <w:rPr>
          <w:rFonts w:ascii="Arial" w:hAnsi="Arial" w:cs="Arial"/>
          <w:b/>
          <w:bCs/>
          <w:sz w:val="24"/>
          <w:szCs w:val="24"/>
        </w:rPr>
      </w:pPr>
      <w:r w:rsidRPr="00D205FE">
        <w:rPr>
          <w:rFonts w:ascii="Arial" w:hAnsi="Arial" w:cs="Arial"/>
          <w:b/>
          <w:bCs/>
          <w:sz w:val="24"/>
          <w:szCs w:val="24"/>
        </w:rPr>
        <w:t>CUESTIONARIO</w:t>
      </w:r>
    </w:p>
    <w:p w14:paraId="5C5D9EA9" w14:textId="77777777" w:rsidR="00B40561" w:rsidRDefault="00B40561" w:rsidP="00B40561">
      <w:pPr>
        <w:jc w:val="center"/>
        <w:rPr>
          <w:rFonts w:ascii="Arial" w:hAnsi="Arial" w:cs="Arial"/>
          <w:b/>
          <w:bCs/>
          <w:sz w:val="24"/>
          <w:szCs w:val="24"/>
        </w:rPr>
      </w:pPr>
    </w:p>
    <w:p w14:paraId="0E9C9197" w14:textId="77777777" w:rsidR="00B40561"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¿Cómo definiría ambiente de aprendizaje?</w:t>
      </w:r>
    </w:p>
    <w:p w14:paraId="2789F951" w14:textId="77777777" w:rsidR="00B40561" w:rsidRDefault="00B40561" w:rsidP="00B40561">
      <w:pPr>
        <w:rPr>
          <w:rFonts w:ascii="Arial" w:hAnsi="Arial" w:cs="Arial"/>
          <w:b/>
          <w:bCs/>
          <w:sz w:val="24"/>
          <w:szCs w:val="24"/>
        </w:rPr>
      </w:pPr>
    </w:p>
    <w:p w14:paraId="732E5963" w14:textId="77777777" w:rsidR="00B40561" w:rsidRPr="0028791E" w:rsidRDefault="00B40561" w:rsidP="00B40561">
      <w:pPr>
        <w:rPr>
          <w:rFonts w:ascii="Arial" w:hAnsi="Arial" w:cs="Arial"/>
          <w:b/>
          <w:bCs/>
          <w:sz w:val="24"/>
          <w:szCs w:val="24"/>
        </w:rPr>
      </w:pPr>
    </w:p>
    <w:p w14:paraId="5428174F" w14:textId="77777777" w:rsidR="00B40561" w:rsidRPr="0033391F"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¿Cómo se relacionan los ambientes de aprendizaje con el propósito de la educación actualmente?</w:t>
      </w:r>
    </w:p>
    <w:p w14:paraId="211324B7" w14:textId="77777777" w:rsidR="00B40561" w:rsidRDefault="00B40561" w:rsidP="00B40561">
      <w:pPr>
        <w:rPr>
          <w:rFonts w:ascii="Arial" w:hAnsi="Arial" w:cs="Arial"/>
          <w:b/>
          <w:bCs/>
          <w:sz w:val="24"/>
          <w:szCs w:val="24"/>
        </w:rPr>
      </w:pPr>
    </w:p>
    <w:p w14:paraId="76745359" w14:textId="77777777" w:rsidR="00B40561" w:rsidRPr="0033391F" w:rsidRDefault="00B40561" w:rsidP="00B40561">
      <w:pPr>
        <w:rPr>
          <w:rFonts w:ascii="Arial" w:hAnsi="Arial" w:cs="Arial"/>
          <w:b/>
          <w:bCs/>
          <w:sz w:val="24"/>
          <w:szCs w:val="24"/>
        </w:rPr>
      </w:pPr>
    </w:p>
    <w:p w14:paraId="67AE797C" w14:textId="77777777" w:rsidR="00B40561" w:rsidRPr="0033391F" w:rsidRDefault="00B40561" w:rsidP="00B40561">
      <w:pPr>
        <w:pStyle w:val="Prrafodelista"/>
        <w:numPr>
          <w:ilvl w:val="0"/>
          <w:numId w:val="8"/>
        </w:numPr>
        <w:rPr>
          <w:rFonts w:ascii="Arial" w:hAnsi="Arial" w:cs="Arial"/>
          <w:b/>
          <w:bCs/>
          <w:sz w:val="24"/>
          <w:szCs w:val="24"/>
        </w:rPr>
      </w:pPr>
      <w:r w:rsidRPr="0033391F">
        <w:rPr>
          <w:rFonts w:ascii="Arial" w:hAnsi="Arial" w:cs="Arial"/>
          <w:b/>
          <w:bCs/>
          <w:sz w:val="24"/>
          <w:szCs w:val="24"/>
        </w:rPr>
        <w:t>¿Considera importante la creación de ambientes de aprendizaje dentro del aula? ¿Por qué?</w:t>
      </w:r>
    </w:p>
    <w:p w14:paraId="2B778980" w14:textId="77777777" w:rsidR="00B40561" w:rsidRDefault="00B40561" w:rsidP="00B40561">
      <w:pPr>
        <w:rPr>
          <w:rFonts w:ascii="Arial" w:hAnsi="Arial" w:cs="Arial"/>
          <w:b/>
          <w:bCs/>
          <w:sz w:val="24"/>
          <w:szCs w:val="24"/>
        </w:rPr>
      </w:pPr>
    </w:p>
    <w:p w14:paraId="23E2CC38" w14:textId="77777777" w:rsidR="00B40561" w:rsidRPr="00D205FE" w:rsidRDefault="00B40561" w:rsidP="00B40561">
      <w:pPr>
        <w:rPr>
          <w:rFonts w:ascii="Arial" w:hAnsi="Arial" w:cs="Arial"/>
          <w:b/>
          <w:bCs/>
          <w:sz w:val="24"/>
          <w:szCs w:val="24"/>
        </w:rPr>
      </w:pPr>
    </w:p>
    <w:p w14:paraId="4EC13637" w14:textId="77777777" w:rsidR="00B40561"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A partir de su experiencia, ¿De qué manera impactan en el desarrollo cognitivo de los alumnos?</w:t>
      </w:r>
    </w:p>
    <w:p w14:paraId="6549CCD2" w14:textId="77777777" w:rsidR="00B40561" w:rsidRDefault="00B40561" w:rsidP="00B40561">
      <w:pPr>
        <w:rPr>
          <w:rFonts w:ascii="Arial" w:hAnsi="Arial" w:cs="Arial"/>
          <w:b/>
          <w:bCs/>
          <w:sz w:val="24"/>
          <w:szCs w:val="24"/>
        </w:rPr>
      </w:pPr>
    </w:p>
    <w:p w14:paraId="5B438342" w14:textId="77777777" w:rsidR="00B40561" w:rsidRPr="0028791E" w:rsidRDefault="00B40561" w:rsidP="00B40561">
      <w:pPr>
        <w:rPr>
          <w:rFonts w:ascii="Arial" w:hAnsi="Arial" w:cs="Arial"/>
          <w:b/>
          <w:bCs/>
          <w:sz w:val="24"/>
          <w:szCs w:val="24"/>
        </w:rPr>
      </w:pPr>
    </w:p>
    <w:p w14:paraId="480F5531" w14:textId="77777777" w:rsidR="00B40561" w:rsidRPr="0028791E"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 xml:space="preserve">Desde su punto de vista, ¿Cuál es el rol del docente en la generación de ambientes de aprendizaje? </w:t>
      </w:r>
    </w:p>
    <w:p w14:paraId="0F4406F4" w14:textId="77777777" w:rsidR="00B40561" w:rsidRDefault="00B40561" w:rsidP="00B40561">
      <w:pPr>
        <w:rPr>
          <w:rFonts w:ascii="Arial" w:hAnsi="Arial" w:cs="Arial"/>
          <w:b/>
          <w:bCs/>
          <w:sz w:val="24"/>
          <w:szCs w:val="24"/>
        </w:rPr>
      </w:pPr>
    </w:p>
    <w:p w14:paraId="3FCB836D" w14:textId="77777777" w:rsidR="00B40561" w:rsidRPr="00D205FE" w:rsidRDefault="00B40561" w:rsidP="00B40561">
      <w:pPr>
        <w:rPr>
          <w:rFonts w:ascii="Arial" w:hAnsi="Arial" w:cs="Arial"/>
          <w:b/>
          <w:bCs/>
          <w:sz w:val="24"/>
          <w:szCs w:val="24"/>
        </w:rPr>
      </w:pPr>
    </w:p>
    <w:p w14:paraId="7D7DBCB1" w14:textId="77777777" w:rsidR="00B40561"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 xml:space="preserve">Si pudiera establecer tres aspectos para generar un ambiente de aprendizaje favorable en el aula, ¿Cuáles serían? </w:t>
      </w:r>
    </w:p>
    <w:p w14:paraId="5BBCD92C" w14:textId="77777777" w:rsidR="00B40561" w:rsidRDefault="00B40561" w:rsidP="00B40561">
      <w:pPr>
        <w:rPr>
          <w:rFonts w:ascii="Arial" w:hAnsi="Arial" w:cs="Arial"/>
          <w:b/>
          <w:bCs/>
          <w:sz w:val="24"/>
          <w:szCs w:val="24"/>
        </w:rPr>
      </w:pPr>
    </w:p>
    <w:p w14:paraId="76E44506" w14:textId="77777777" w:rsidR="00B40561" w:rsidRPr="0028791E" w:rsidRDefault="00B40561" w:rsidP="00B40561">
      <w:pPr>
        <w:rPr>
          <w:rFonts w:ascii="Arial" w:hAnsi="Arial" w:cs="Arial"/>
          <w:b/>
          <w:bCs/>
          <w:sz w:val="24"/>
          <w:szCs w:val="24"/>
        </w:rPr>
      </w:pPr>
    </w:p>
    <w:p w14:paraId="2E38E16E" w14:textId="77777777" w:rsidR="00B40561" w:rsidRPr="0028791E" w:rsidRDefault="00B40561" w:rsidP="00B40561">
      <w:pPr>
        <w:pStyle w:val="Prrafodelista"/>
        <w:numPr>
          <w:ilvl w:val="0"/>
          <w:numId w:val="8"/>
        </w:numPr>
        <w:rPr>
          <w:rFonts w:ascii="Arial" w:hAnsi="Arial" w:cs="Arial"/>
          <w:b/>
          <w:bCs/>
          <w:sz w:val="24"/>
          <w:szCs w:val="24"/>
        </w:rPr>
      </w:pPr>
      <w:r>
        <w:rPr>
          <w:rFonts w:ascii="Arial" w:hAnsi="Arial" w:cs="Arial"/>
          <w:b/>
          <w:bCs/>
          <w:sz w:val="24"/>
          <w:szCs w:val="24"/>
        </w:rPr>
        <w:t>¿Qué factores externos favorecen los ambientes de aprendizaje?</w:t>
      </w:r>
    </w:p>
    <w:p w14:paraId="572D0251" w14:textId="77777777" w:rsidR="00B40561" w:rsidRDefault="00B40561" w:rsidP="00B40561"/>
    <w:p w14:paraId="74BEB098" w14:textId="77777777" w:rsidR="00B40561" w:rsidRDefault="00B40561" w:rsidP="004B6AA2">
      <w:pPr>
        <w:spacing w:line="360" w:lineRule="auto"/>
        <w:rPr>
          <w:rFonts w:ascii="Arial" w:hAnsi="Arial" w:cs="Arial"/>
          <w:b/>
          <w:sz w:val="24"/>
          <w:szCs w:val="24"/>
        </w:rPr>
      </w:pPr>
    </w:p>
    <w:p w14:paraId="5289A8E2" w14:textId="77777777" w:rsidR="00B40561" w:rsidRDefault="00B40561" w:rsidP="00683D6E">
      <w:pPr>
        <w:spacing w:line="360" w:lineRule="auto"/>
        <w:jc w:val="both"/>
        <w:rPr>
          <w:rFonts w:ascii="Arial" w:hAnsi="Arial" w:cs="Arial"/>
          <w:b/>
          <w:sz w:val="24"/>
          <w:szCs w:val="24"/>
        </w:rPr>
      </w:pPr>
    </w:p>
    <w:p w14:paraId="0620D513" w14:textId="77777777" w:rsidR="00CD271E" w:rsidRDefault="00CD271E" w:rsidP="00B40561">
      <w:pPr>
        <w:spacing w:line="360" w:lineRule="auto"/>
        <w:jc w:val="center"/>
        <w:rPr>
          <w:rFonts w:ascii="Arial" w:hAnsi="Arial" w:cs="Arial"/>
          <w:b/>
          <w:sz w:val="24"/>
          <w:szCs w:val="24"/>
        </w:rPr>
      </w:pPr>
      <w:r w:rsidRPr="00B40561">
        <w:rPr>
          <w:rFonts w:ascii="Arial" w:hAnsi="Arial" w:cs="Arial"/>
          <w:b/>
          <w:sz w:val="24"/>
          <w:szCs w:val="24"/>
        </w:rPr>
        <w:lastRenderedPageBreak/>
        <w:t xml:space="preserve">Referencias </w:t>
      </w:r>
      <w:commentRangeStart w:id="17"/>
      <w:r w:rsidRPr="00B40561">
        <w:rPr>
          <w:rFonts w:ascii="Arial" w:hAnsi="Arial" w:cs="Arial"/>
          <w:b/>
          <w:sz w:val="24"/>
          <w:szCs w:val="24"/>
        </w:rPr>
        <w:t>bibliográficas</w:t>
      </w:r>
      <w:commentRangeEnd w:id="17"/>
      <w:r w:rsidR="00235D64">
        <w:rPr>
          <w:rStyle w:val="Refdecomentario"/>
        </w:rPr>
        <w:commentReference w:id="17"/>
      </w:r>
      <w:r w:rsidRPr="00B40561">
        <w:rPr>
          <w:rFonts w:ascii="Arial" w:hAnsi="Arial" w:cs="Arial"/>
          <w:b/>
          <w:sz w:val="24"/>
          <w:szCs w:val="24"/>
        </w:rPr>
        <w:t>.</w:t>
      </w:r>
    </w:p>
    <w:p w14:paraId="349AEDC1" w14:textId="77777777" w:rsidR="00B40561" w:rsidRPr="00B40561" w:rsidRDefault="00B40561" w:rsidP="00B40561">
      <w:pPr>
        <w:spacing w:line="360" w:lineRule="auto"/>
        <w:jc w:val="center"/>
        <w:rPr>
          <w:rFonts w:ascii="Arial" w:hAnsi="Arial" w:cs="Arial"/>
          <w:b/>
          <w:sz w:val="24"/>
          <w:szCs w:val="24"/>
        </w:rPr>
      </w:pPr>
    </w:p>
    <w:p w14:paraId="369FD344" w14:textId="77777777" w:rsidR="00CD271E" w:rsidRPr="00964903" w:rsidRDefault="00CD271E" w:rsidP="00683D6E">
      <w:pPr>
        <w:pStyle w:val="Prrafodelista"/>
        <w:numPr>
          <w:ilvl w:val="0"/>
          <w:numId w:val="2"/>
        </w:numPr>
        <w:spacing w:line="360" w:lineRule="auto"/>
        <w:jc w:val="both"/>
        <w:rPr>
          <w:rFonts w:ascii="Arial" w:hAnsi="Arial" w:cs="Arial"/>
          <w:sz w:val="20"/>
          <w:szCs w:val="20"/>
        </w:rPr>
      </w:pPr>
      <w:r w:rsidRPr="00964903">
        <w:rPr>
          <w:rFonts w:ascii="Arial" w:hAnsi="Arial" w:cs="Arial"/>
          <w:sz w:val="20"/>
          <w:szCs w:val="20"/>
        </w:rPr>
        <w:t>Importancia de los ambientes de aprendizaje, en la formación integral del estudiante de educación superior.</w:t>
      </w:r>
    </w:p>
    <w:p w14:paraId="2C789C7D" w14:textId="77777777" w:rsidR="00CD271E" w:rsidRPr="00964903" w:rsidRDefault="00463CB8" w:rsidP="00683D6E">
      <w:pPr>
        <w:pStyle w:val="Prrafodelista"/>
        <w:spacing w:line="360" w:lineRule="auto"/>
        <w:jc w:val="both"/>
        <w:rPr>
          <w:rFonts w:ascii="Arial" w:hAnsi="Arial" w:cs="Arial"/>
          <w:sz w:val="20"/>
          <w:szCs w:val="20"/>
        </w:rPr>
      </w:pPr>
      <w:hyperlink r:id="rId13" w:history="1">
        <w:r w:rsidR="00CD271E" w:rsidRPr="00964903">
          <w:rPr>
            <w:rStyle w:val="Hipervnculo"/>
            <w:rFonts w:ascii="Arial" w:hAnsi="Arial" w:cs="Arial"/>
            <w:sz w:val="20"/>
            <w:szCs w:val="20"/>
          </w:rPr>
          <w:t>http://www.archivos.ujat.mx/2014/divulgacion%20cientifica/2014_articulos_para_divilgacion/29-Importancia-de-los-ambientes-Alva-del-Rocio.pdf</w:t>
        </w:r>
      </w:hyperlink>
      <w:r w:rsidR="00CD271E" w:rsidRPr="00964903">
        <w:rPr>
          <w:rFonts w:ascii="Arial" w:hAnsi="Arial" w:cs="Arial"/>
          <w:sz w:val="20"/>
          <w:szCs w:val="20"/>
        </w:rPr>
        <w:t xml:space="preserve"> </w:t>
      </w:r>
    </w:p>
    <w:p w14:paraId="2A183783" w14:textId="77777777" w:rsidR="00CD271E" w:rsidRPr="00964903" w:rsidRDefault="00CD271E" w:rsidP="00683D6E">
      <w:pPr>
        <w:pStyle w:val="Prrafodelista"/>
        <w:numPr>
          <w:ilvl w:val="0"/>
          <w:numId w:val="2"/>
        </w:numPr>
        <w:spacing w:line="360" w:lineRule="auto"/>
        <w:jc w:val="both"/>
        <w:rPr>
          <w:rFonts w:ascii="Arial" w:hAnsi="Arial" w:cs="Arial"/>
          <w:sz w:val="20"/>
          <w:szCs w:val="20"/>
        </w:rPr>
      </w:pPr>
      <w:r w:rsidRPr="00964903">
        <w:rPr>
          <w:rFonts w:ascii="Arial" w:hAnsi="Arial" w:cs="Arial"/>
          <w:sz w:val="20"/>
          <w:szCs w:val="20"/>
        </w:rPr>
        <w:t xml:space="preserve">Ambiente de aprendizaje: su significado en educación preescolar. </w:t>
      </w:r>
    </w:p>
    <w:p w14:paraId="7E1656BB" w14:textId="77777777" w:rsidR="002363D4" w:rsidRPr="00964903" w:rsidRDefault="00463CB8" w:rsidP="00683D6E">
      <w:pPr>
        <w:pStyle w:val="Prrafodelista"/>
        <w:spacing w:line="360" w:lineRule="auto"/>
        <w:jc w:val="both"/>
        <w:rPr>
          <w:rFonts w:ascii="Arial" w:hAnsi="Arial" w:cs="Arial"/>
          <w:sz w:val="20"/>
          <w:szCs w:val="20"/>
        </w:rPr>
      </w:pPr>
      <w:hyperlink r:id="rId14" w:history="1">
        <w:r w:rsidR="002363D4" w:rsidRPr="00964903">
          <w:rPr>
            <w:rStyle w:val="Hipervnculo"/>
            <w:rFonts w:ascii="Arial" w:hAnsi="Arial" w:cs="Arial"/>
            <w:sz w:val="20"/>
            <w:szCs w:val="20"/>
          </w:rPr>
          <w:t>http://www.cucs.udg.mx/revistas/edu_desarrollo/anteriores/29/029_Garcia.pdf</w:t>
        </w:r>
      </w:hyperlink>
      <w:r w:rsidR="002363D4" w:rsidRPr="00964903">
        <w:rPr>
          <w:rFonts w:ascii="Arial" w:hAnsi="Arial" w:cs="Arial"/>
          <w:sz w:val="20"/>
          <w:szCs w:val="20"/>
        </w:rPr>
        <w:t xml:space="preserve"> </w:t>
      </w:r>
    </w:p>
    <w:p w14:paraId="3A0A4257" w14:textId="77777777" w:rsidR="00CD271E" w:rsidRDefault="00CD271E" w:rsidP="00683D6E">
      <w:pPr>
        <w:pStyle w:val="Prrafodelista"/>
        <w:numPr>
          <w:ilvl w:val="0"/>
          <w:numId w:val="2"/>
        </w:numPr>
        <w:spacing w:line="360" w:lineRule="auto"/>
        <w:jc w:val="both"/>
        <w:rPr>
          <w:rFonts w:ascii="Arial" w:hAnsi="Arial" w:cs="Arial"/>
          <w:sz w:val="20"/>
          <w:szCs w:val="20"/>
        </w:rPr>
      </w:pPr>
      <w:r w:rsidRPr="00964903">
        <w:rPr>
          <w:rFonts w:ascii="Arial" w:hAnsi="Arial" w:cs="Arial"/>
          <w:sz w:val="20"/>
          <w:szCs w:val="20"/>
        </w:rPr>
        <w:t>La generación de ambientes de aprendizaje: un análisis de la percepción juvenil</w:t>
      </w:r>
    </w:p>
    <w:p w14:paraId="369FC791" w14:textId="77777777" w:rsidR="00683D6E" w:rsidRPr="00964903" w:rsidRDefault="00463CB8" w:rsidP="00683D6E">
      <w:pPr>
        <w:pStyle w:val="Prrafodelista"/>
        <w:spacing w:line="360" w:lineRule="auto"/>
        <w:jc w:val="both"/>
        <w:rPr>
          <w:rFonts w:ascii="Arial" w:hAnsi="Arial" w:cs="Arial"/>
          <w:sz w:val="20"/>
          <w:szCs w:val="20"/>
        </w:rPr>
      </w:pPr>
      <w:hyperlink r:id="rId15" w:history="1">
        <w:r w:rsidR="00683D6E" w:rsidRPr="00C534BB">
          <w:rPr>
            <w:rStyle w:val="Hipervnculo"/>
            <w:rFonts w:ascii="Arial" w:hAnsi="Arial" w:cs="Arial"/>
            <w:sz w:val="20"/>
            <w:szCs w:val="20"/>
          </w:rPr>
          <w:t>http://www.scielo.org.mx/scielo.php?script=sci_arttext&amp;pid=S2007-74672017000100110</w:t>
        </w:r>
      </w:hyperlink>
      <w:r w:rsidR="00683D6E">
        <w:rPr>
          <w:rFonts w:ascii="Arial" w:hAnsi="Arial" w:cs="Arial"/>
          <w:sz w:val="20"/>
          <w:szCs w:val="20"/>
        </w:rPr>
        <w:t xml:space="preserve"> </w:t>
      </w:r>
    </w:p>
    <w:p w14:paraId="2AB7D5DA" w14:textId="77777777" w:rsidR="00CD271E" w:rsidRDefault="00CD271E" w:rsidP="00683D6E">
      <w:pPr>
        <w:pStyle w:val="Prrafodelista"/>
        <w:numPr>
          <w:ilvl w:val="0"/>
          <w:numId w:val="2"/>
        </w:numPr>
        <w:spacing w:line="360" w:lineRule="auto"/>
        <w:jc w:val="both"/>
        <w:rPr>
          <w:rFonts w:ascii="Arial" w:hAnsi="Arial" w:cs="Arial"/>
          <w:sz w:val="20"/>
          <w:szCs w:val="20"/>
        </w:rPr>
      </w:pPr>
      <w:r w:rsidRPr="00964903">
        <w:rPr>
          <w:rFonts w:ascii="Arial" w:hAnsi="Arial" w:cs="Arial"/>
          <w:sz w:val="20"/>
          <w:szCs w:val="20"/>
        </w:rPr>
        <w:t xml:space="preserve">Ambientes de aprendizaje: una aproximación conceptual </w:t>
      </w:r>
    </w:p>
    <w:p w14:paraId="6993CD4E" w14:textId="77777777" w:rsidR="00964903" w:rsidRPr="00964903" w:rsidRDefault="00463CB8" w:rsidP="00683D6E">
      <w:pPr>
        <w:pStyle w:val="Prrafodelista"/>
        <w:spacing w:line="360" w:lineRule="auto"/>
        <w:jc w:val="both"/>
        <w:rPr>
          <w:rFonts w:ascii="Arial" w:hAnsi="Arial" w:cs="Arial"/>
          <w:sz w:val="20"/>
          <w:szCs w:val="20"/>
        </w:rPr>
      </w:pPr>
      <w:hyperlink r:id="rId16" w:history="1">
        <w:r w:rsidR="00964903" w:rsidRPr="00C534BB">
          <w:rPr>
            <w:rStyle w:val="Hipervnculo"/>
            <w:rFonts w:ascii="Arial" w:hAnsi="Arial" w:cs="Arial"/>
            <w:sz w:val="20"/>
            <w:szCs w:val="20"/>
          </w:rPr>
          <w:t>https://www.redalyc.org/pdf/1735/173514130007.pdf</w:t>
        </w:r>
      </w:hyperlink>
      <w:r w:rsidR="00964903">
        <w:rPr>
          <w:rFonts w:ascii="Arial" w:hAnsi="Arial" w:cs="Arial"/>
          <w:sz w:val="20"/>
          <w:szCs w:val="20"/>
        </w:rPr>
        <w:t xml:space="preserve"> </w:t>
      </w:r>
    </w:p>
    <w:p w14:paraId="6638239E" w14:textId="77777777" w:rsidR="00CD271E" w:rsidRPr="00CD271E" w:rsidRDefault="00CD271E" w:rsidP="00683D6E">
      <w:pPr>
        <w:spacing w:line="360" w:lineRule="auto"/>
        <w:jc w:val="both"/>
        <w:rPr>
          <w:rFonts w:ascii="Arial" w:hAnsi="Arial" w:cs="Arial"/>
          <w:sz w:val="24"/>
          <w:szCs w:val="24"/>
        </w:rPr>
      </w:pPr>
    </w:p>
    <w:p w14:paraId="12BB4F06" w14:textId="77777777" w:rsidR="00BF2747" w:rsidRPr="00BF2747" w:rsidRDefault="00BF2747" w:rsidP="00683D6E">
      <w:pPr>
        <w:spacing w:line="360" w:lineRule="auto"/>
        <w:jc w:val="both"/>
        <w:rPr>
          <w:rFonts w:ascii="Arial" w:hAnsi="Arial" w:cs="Arial"/>
          <w:sz w:val="24"/>
          <w:szCs w:val="24"/>
        </w:rPr>
      </w:pPr>
    </w:p>
    <w:p w14:paraId="36D35EDD" w14:textId="77777777" w:rsidR="00BF2747" w:rsidRPr="00BF2747" w:rsidRDefault="00BF2747" w:rsidP="00683D6E">
      <w:pPr>
        <w:spacing w:line="360" w:lineRule="auto"/>
        <w:jc w:val="both"/>
        <w:rPr>
          <w:rFonts w:ascii="Arial" w:hAnsi="Arial" w:cs="Arial"/>
          <w:sz w:val="24"/>
          <w:szCs w:val="24"/>
        </w:rPr>
      </w:pPr>
    </w:p>
    <w:p w14:paraId="65EB1B46" w14:textId="77777777" w:rsidR="00BF2747" w:rsidRPr="00BF2747" w:rsidRDefault="00BF2747" w:rsidP="00F32EB4">
      <w:pPr>
        <w:spacing w:line="360" w:lineRule="auto"/>
        <w:jc w:val="both"/>
        <w:rPr>
          <w:rFonts w:ascii="Arial" w:hAnsi="Arial" w:cs="Arial"/>
          <w:sz w:val="24"/>
          <w:szCs w:val="24"/>
        </w:rPr>
      </w:pPr>
    </w:p>
    <w:p w14:paraId="07824837" w14:textId="77777777" w:rsidR="00BF2747" w:rsidRPr="00BF2747" w:rsidRDefault="00BF2747" w:rsidP="00F32EB4">
      <w:pPr>
        <w:spacing w:line="360" w:lineRule="auto"/>
        <w:jc w:val="both"/>
        <w:rPr>
          <w:rFonts w:ascii="Arial" w:hAnsi="Arial" w:cs="Arial"/>
          <w:sz w:val="24"/>
          <w:szCs w:val="24"/>
        </w:rPr>
      </w:pPr>
    </w:p>
    <w:p w14:paraId="2C191C28" w14:textId="77777777" w:rsidR="00BF2747" w:rsidRPr="00BF2747" w:rsidRDefault="00BF2747" w:rsidP="00F32EB4">
      <w:pPr>
        <w:spacing w:line="360" w:lineRule="auto"/>
        <w:jc w:val="both"/>
        <w:rPr>
          <w:rFonts w:ascii="Arial" w:hAnsi="Arial" w:cs="Arial"/>
          <w:sz w:val="24"/>
          <w:szCs w:val="24"/>
        </w:rPr>
      </w:pPr>
    </w:p>
    <w:p w14:paraId="5A59EA85" w14:textId="77777777" w:rsidR="00BF2747" w:rsidRDefault="00BF2747" w:rsidP="00F32EB4">
      <w:pPr>
        <w:spacing w:line="360" w:lineRule="auto"/>
        <w:jc w:val="both"/>
        <w:rPr>
          <w:rFonts w:ascii="Arial" w:hAnsi="Arial" w:cs="Arial"/>
          <w:sz w:val="24"/>
          <w:szCs w:val="24"/>
        </w:rPr>
      </w:pPr>
    </w:p>
    <w:p w14:paraId="4686CECD" w14:textId="77777777" w:rsidR="00BF2747" w:rsidRDefault="00BF2747" w:rsidP="00BF2747">
      <w:pPr>
        <w:jc w:val="center"/>
        <w:rPr>
          <w:rFonts w:ascii="Arial" w:hAnsi="Arial" w:cs="Arial"/>
          <w:sz w:val="24"/>
          <w:szCs w:val="24"/>
        </w:rPr>
        <w:sectPr w:rsidR="00BF2747" w:rsidSect="00BF2747">
          <w:pgSz w:w="11906" w:h="16838"/>
          <w:pgMar w:top="1418" w:right="1418" w:bottom="1418" w:left="1418" w:header="709" w:footer="709" w:gutter="0"/>
          <w:cols w:space="708"/>
          <w:docGrid w:linePitch="360"/>
        </w:sectPr>
      </w:pPr>
    </w:p>
    <w:p w14:paraId="3CB86A2F" w14:textId="77777777" w:rsidR="00BF2747" w:rsidRDefault="00BF2747" w:rsidP="00BF2747">
      <w:pPr>
        <w:jc w:val="center"/>
        <w:rPr>
          <w:b/>
          <w:bCs/>
        </w:rPr>
      </w:pPr>
      <w:r w:rsidRPr="0049793A">
        <w:rPr>
          <w:b/>
          <w:bCs/>
          <w:noProof/>
          <w:lang w:eastAsia="es-MX"/>
        </w:rPr>
        <w:lastRenderedPageBreak/>
        <mc:AlternateContent>
          <mc:Choice Requires="wps">
            <w:drawing>
              <wp:anchor distT="45720" distB="45720" distL="114300" distR="114300" simplePos="0" relativeHeight="251660288" behindDoc="0" locked="0" layoutInCell="1" allowOverlap="1" wp14:anchorId="291E6DBC" wp14:editId="0F6485E3">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123B5E48" w14:textId="77777777" w:rsidR="00E52AC3" w:rsidRPr="008369D5" w:rsidRDefault="00E52AC3" w:rsidP="00BF2747">
                            <w:pPr>
                              <w:pStyle w:val="Sinespaciado"/>
                              <w:rPr>
                                <w:sz w:val="20"/>
                                <w:szCs w:val="20"/>
                              </w:rPr>
                            </w:pPr>
                            <w:r w:rsidRPr="008369D5">
                              <w:rPr>
                                <w:sz w:val="20"/>
                                <w:szCs w:val="20"/>
                              </w:rPr>
                              <w:t>El texto deberá ser escrito con letra Arial 10 puntos, con interlineado 1.5 y justificado.</w:t>
                            </w:r>
                          </w:p>
                          <w:p w14:paraId="0A9C9D6B" w14:textId="77777777" w:rsidR="00E52AC3" w:rsidRPr="008369D5" w:rsidRDefault="00E52AC3" w:rsidP="00BF2747">
                            <w:pPr>
                              <w:pStyle w:val="Sinespaciado"/>
                              <w:rPr>
                                <w:sz w:val="20"/>
                                <w:szCs w:val="20"/>
                              </w:rPr>
                            </w:pPr>
                            <w:r w:rsidRPr="008369D5">
                              <w:rPr>
                                <w:sz w:val="20"/>
                                <w:szCs w:val="20"/>
                              </w:rPr>
                              <w:t>Página tamaño carta con orientación vertical.</w:t>
                            </w:r>
                          </w:p>
                          <w:p w14:paraId="354FC5C3" w14:textId="77777777" w:rsidR="00E52AC3" w:rsidRPr="008369D5" w:rsidRDefault="00E52AC3" w:rsidP="00BF2747">
                            <w:pPr>
                              <w:pStyle w:val="Sinespaciado"/>
                              <w:rPr>
                                <w:sz w:val="20"/>
                                <w:szCs w:val="20"/>
                              </w:rPr>
                            </w:pPr>
                            <w:r w:rsidRPr="008369D5">
                              <w:rPr>
                                <w:sz w:val="20"/>
                                <w:szCs w:val="20"/>
                              </w:rPr>
                              <w:t>Márgenes 2.5 cm por cada lado.</w:t>
                            </w:r>
                          </w:p>
                          <w:p w14:paraId="5062884B" w14:textId="77777777" w:rsidR="00E52AC3" w:rsidRPr="008369D5" w:rsidRDefault="00E52AC3" w:rsidP="00BF2747">
                            <w:pPr>
                              <w:pStyle w:val="Sinespaciado"/>
                              <w:rPr>
                                <w:sz w:val="20"/>
                                <w:szCs w:val="20"/>
                              </w:rPr>
                            </w:pPr>
                            <w:r w:rsidRPr="008369D5">
                              <w:rPr>
                                <w:sz w:val="20"/>
                                <w:szCs w:val="20"/>
                              </w:rPr>
                              <w:t>Títulos en Arial 12, negritas y centrado.</w:t>
                            </w:r>
                          </w:p>
                          <w:p w14:paraId="6F137B26" w14:textId="77777777" w:rsidR="00E52AC3" w:rsidRPr="008369D5" w:rsidRDefault="00E52AC3" w:rsidP="00BF274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D51BE"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rsidR="00E52AC3" w:rsidRPr="008369D5" w:rsidRDefault="00E52AC3" w:rsidP="00BF2747">
                      <w:pPr>
                        <w:pStyle w:val="Sinespaciado"/>
                        <w:rPr>
                          <w:sz w:val="20"/>
                          <w:szCs w:val="20"/>
                        </w:rPr>
                      </w:pPr>
                      <w:r w:rsidRPr="008369D5">
                        <w:rPr>
                          <w:sz w:val="20"/>
                          <w:szCs w:val="20"/>
                        </w:rPr>
                        <w:t>El texto deberá ser escrito con letra Arial 10 puntos, con interlineado 1.5 y justificado.</w:t>
                      </w:r>
                    </w:p>
                    <w:p w:rsidR="00E52AC3" w:rsidRPr="008369D5" w:rsidRDefault="00E52AC3" w:rsidP="00BF2747">
                      <w:pPr>
                        <w:pStyle w:val="Sinespaciado"/>
                        <w:rPr>
                          <w:sz w:val="20"/>
                          <w:szCs w:val="20"/>
                        </w:rPr>
                      </w:pPr>
                      <w:r w:rsidRPr="008369D5">
                        <w:rPr>
                          <w:sz w:val="20"/>
                          <w:szCs w:val="20"/>
                        </w:rPr>
                        <w:t>Página tamaño carta con orientación vertical.</w:t>
                      </w:r>
                    </w:p>
                    <w:p w:rsidR="00E52AC3" w:rsidRPr="008369D5" w:rsidRDefault="00E52AC3" w:rsidP="00BF2747">
                      <w:pPr>
                        <w:pStyle w:val="Sinespaciado"/>
                        <w:rPr>
                          <w:sz w:val="20"/>
                          <w:szCs w:val="20"/>
                        </w:rPr>
                      </w:pPr>
                      <w:r w:rsidRPr="008369D5">
                        <w:rPr>
                          <w:sz w:val="20"/>
                          <w:szCs w:val="20"/>
                        </w:rPr>
                        <w:t>Márgenes 2.5 cm por cada lado.</w:t>
                      </w:r>
                    </w:p>
                    <w:p w:rsidR="00E52AC3" w:rsidRPr="008369D5" w:rsidRDefault="00E52AC3" w:rsidP="00BF2747">
                      <w:pPr>
                        <w:pStyle w:val="Sinespaciado"/>
                        <w:rPr>
                          <w:sz w:val="20"/>
                          <w:szCs w:val="20"/>
                        </w:rPr>
                      </w:pPr>
                      <w:r w:rsidRPr="008369D5">
                        <w:rPr>
                          <w:sz w:val="20"/>
                          <w:szCs w:val="20"/>
                        </w:rPr>
                        <w:t>Títulos en Arial 12, negritas y centrado.</w:t>
                      </w:r>
                    </w:p>
                    <w:p w:rsidR="00E52AC3" w:rsidRPr="008369D5" w:rsidRDefault="00E52AC3" w:rsidP="00BF2747">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BF2747" w14:paraId="23A99A3C" w14:textId="77777777" w:rsidTr="00E52AC3">
        <w:tc>
          <w:tcPr>
            <w:tcW w:w="1555" w:type="dxa"/>
          </w:tcPr>
          <w:p w14:paraId="09CE7381" w14:textId="77777777" w:rsidR="00BF2747" w:rsidRPr="008369D5" w:rsidRDefault="00BF2747" w:rsidP="00E52AC3">
            <w:pPr>
              <w:rPr>
                <w:b/>
                <w:bCs/>
                <w:sz w:val="20"/>
                <w:szCs w:val="20"/>
              </w:rPr>
            </w:pPr>
            <w:r w:rsidRPr="008369D5">
              <w:rPr>
                <w:rFonts w:cstheme="minorHAnsi"/>
                <w:b/>
                <w:bCs/>
                <w:sz w:val="20"/>
                <w:szCs w:val="20"/>
              </w:rPr>
              <w:t>RUBRO</w:t>
            </w:r>
          </w:p>
        </w:tc>
        <w:tc>
          <w:tcPr>
            <w:tcW w:w="3260" w:type="dxa"/>
          </w:tcPr>
          <w:p w14:paraId="5031DAF4" w14:textId="77777777" w:rsidR="00BF2747" w:rsidRPr="008369D5" w:rsidRDefault="00BF2747" w:rsidP="00E52AC3">
            <w:pPr>
              <w:rPr>
                <w:b/>
                <w:bCs/>
                <w:sz w:val="20"/>
                <w:szCs w:val="20"/>
              </w:rPr>
            </w:pPr>
            <w:r w:rsidRPr="008369D5">
              <w:rPr>
                <w:rFonts w:cstheme="minorHAnsi"/>
                <w:b/>
                <w:bCs/>
                <w:sz w:val="20"/>
                <w:szCs w:val="20"/>
              </w:rPr>
              <w:t>DESCRIPCIÓN</w:t>
            </w:r>
          </w:p>
        </w:tc>
      </w:tr>
      <w:tr w:rsidR="00BF2747" w14:paraId="0AEA4FB0" w14:textId="77777777" w:rsidTr="00E52AC3">
        <w:tblPrEx>
          <w:tblCellMar>
            <w:left w:w="70" w:type="dxa"/>
            <w:right w:w="70" w:type="dxa"/>
          </w:tblCellMar>
          <w:tblLook w:val="0000" w:firstRow="0" w:lastRow="0" w:firstColumn="0" w:lastColumn="0" w:noHBand="0" w:noVBand="0"/>
        </w:tblPrEx>
        <w:trPr>
          <w:trHeight w:val="175"/>
        </w:trPr>
        <w:tc>
          <w:tcPr>
            <w:tcW w:w="1555" w:type="dxa"/>
            <w:vMerge w:val="restart"/>
          </w:tcPr>
          <w:p w14:paraId="3C8EB03C" w14:textId="77777777" w:rsidR="00BF2747" w:rsidRPr="008369D5" w:rsidRDefault="00BF2747" w:rsidP="00E52AC3">
            <w:pPr>
              <w:ind w:left="-5"/>
              <w:rPr>
                <w:b/>
                <w:bCs/>
                <w:sz w:val="20"/>
                <w:szCs w:val="20"/>
              </w:rPr>
            </w:pPr>
          </w:p>
          <w:p w14:paraId="490BCFBA" w14:textId="77777777" w:rsidR="00BF2747" w:rsidRPr="008369D5" w:rsidRDefault="00BF2747" w:rsidP="00E52AC3">
            <w:pPr>
              <w:ind w:left="-5"/>
              <w:rPr>
                <w:b/>
                <w:bCs/>
                <w:sz w:val="20"/>
                <w:szCs w:val="20"/>
              </w:rPr>
            </w:pPr>
          </w:p>
          <w:p w14:paraId="652CFBEB" w14:textId="77777777" w:rsidR="00BF2747" w:rsidRPr="008369D5" w:rsidRDefault="00BF2747" w:rsidP="00E52AC3">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09C94F0D" w14:textId="77777777" w:rsidR="00BF2747" w:rsidRPr="008369D5" w:rsidRDefault="00BF2747" w:rsidP="00E52AC3">
            <w:pPr>
              <w:rPr>
                <w:b/>
                <w:bCs/>
                <w:sz w:val="20"/>
                <w:szCs w:val="20"/>
              </w:rPr>
            </w:pPr>
            <w:r w:rsidRPr="008369D5">
              <w:rPr>
                <w:rFonts w:cstheme="minorHAnsi"/>
                <w:sz w:val="20"/>
                <w:szCs w:val="20"/>
              </w:rPr>
              <w:t>Nombre de la escuela con el escudo</w:t>
            </w:r>
          </w:p>
        </w:tc>
      </w:tr>
      <w:tr w:rsidR="00BF2747" w14:paraId="689E07D8" w14:textId="77777777" w:rsidTr="00E52AC3">
        <w:tblPrEx>
          <w:tblCellMar>
            <w:left w:w="70" w:type="dxa"/>
            <w:right w:w="70" w:type="dxa"/>
          </w:tblCellMar>
          <w:tblLook w:val="0000" w:firstRow="0" w:lastRow="0" w:firstColumn="0" w:lastColumn="0" w:noHBand="0" w:noVBand="0"/>
        </w:tblPrEx>
        <w:trPr>
          <w:trHeight w:val="275"/>
        </w:trPr>
        <w:tc>
          <w:tcPr>
            <w:tcW w:w="1555" w:type="dxa"/>
            <w:vMerge/>
          </w:tcPr>
          <w:p w14:paraId="59FFBB9F" w14:textId="77777777" w:rsidR="00BF2747" w:rsidRPr="008369D5" w:rsidRDefault="00BF2747" w:rsidP="00E52AC3">
            <w:pPr>
              <w:ind w:left="-5"/>
              <w:rPr>
                <w:b/>
                <w:bCs/>
                <w:sz w:val="20"/>
                <w:szCs w:val="20"/>
              </w:rPr>
            </w:pPr>
          </w:p>
        </w:tc>
        <w:tc>
          <w:tcPr>
            <w:tcW w:w="3260" w:type="dxa"/>
            <w:shd w:val="clear" w:color="auto" w:fill="auto"/>
          </w:tcPr>
          <w:p w14:paraId="42CDB4CD" w14:textId="77777777" w:rsidR="00BF2747" w:rsidRPr="008369D5" w:rsidRDefault="00BF2747" w:rsidP="00E52AC3">
            <w:pPr>
              <w:rPr>
                <w:b/>
                <w:bCs/>
                <w:sz w:val="20"/>
                <w:szCs w:val="20"/>
              </w:rPr>
            </w:pPr>
            <w:r w:rsidRPr="008369D5">
              <w:rPr>
                <w:rFonts w:cstheme="minorHAnsi"/>
                <w:sz w:val="20"/>
                <w:szCs w:val="20"/>
              </w:rPr>
              <w:t>Nombre de la alumna</w:t>
            </w:r>
          </w:p>
        </w:tc>
      </w:tr>
      <w:tr w:rsidR="00BF2747" w14:paraId="1162DA9D" w14:textId="77777777" w:rsidTr="00E52AC3">
        <w:tblPrEx>
          <w:tblCellMar>
            <w:left w:w="70" w:type="dxa"/>
            <w:right w:w="70" w:type="dxa"/>
          </w:tblCellMar>
          <w:tblLook w:val="0000" w:firstRow="0" w:lastRow="0" w:firstColumn="0" w:lastColumn="0" w:noHBand="0" w:noVBand="0"/>
        </w:tblPrEx>
        <w:trPr>
          <w:trHeight w:val="262"/>
        </w:trPr>
        <w:tc>
          <w:tcPr>
            <w:tcW w:w="1555" w:type="dxa"/>
            <w:vMerge/>
          </w:tcPr>
          <w:p w14:paraId="119FCE7A" w14:textId="77777777" w:rsidR="00BF2747" w:rsidRPr="008369D5" w:rsidRDefault="00BF2747" w:rsidP="00E52AC3">
            <w:pPr>
              <w:ind w:left="-5"/>
              <w:rPr>
                <w:b/>
                <w:bCs/>
                <w:sz w:val="20"/>
                <w:szCs w:val="20"/>
              </w:rPr>
            </w:pPr>
          </w:p>
        </w:tc>
        <w:tc>
          <w:tcPr>
            <w:tcW w:w="3260" w:type="dxa"/>
            <w:shd w:val="clear" w:color="auto" w:fill="auto"/>
          </w:tcPr>
          <w:p w14:paraId="3AC0CC1A" w14:textId="77777777" w:rsidR="00BF2747" w:rsidRPr="008369D5" w:rsidRDefault="00BF2747" w:rsidP="00E52AC3">
            <w:pPr>
              <w:rPr>
                <w:b/>
                <w:bCs/>
                <w:sz w:val="20"/>
                <w:szCs w:val="20"/>
              </w:rPr>
            </w:pPr>
            <w:r w:rsidRPr="008369D5">
              <w:rPr>
                <w:rFonts w:cstheme="minorHAnsi"/>
                <w:sz w:val="20"/>
                <w:szCs w:val="20"/>
              </w:rPr>
              <w:t>Grado y sección</w:t>
            </w:r>
          </w:p>
        </w:tc>
      </w:tr>
      <w:tr w:rsidR="00BF2747" w14:paraId="73E8BA33" w14:textId="77777777" w:rsidTr="00E52AC3">
        <w:tblPrEx>
          <w:tblCellMar>
            <w:left w:w="70" w:type="dxa"/>
            <w:right w:w="70" w:type="dxa"/>
          </w:tblCellMar>
          <w:tblLook w:val="0000" w:firstRow="0" w:lastRow="0" w:firstColumn="0" w:lastColumn="0" w:noHBand="0" w:noVBand="0"/>
        </w:tblPrEx>
        <w:trPr>
          <w:trHeight w:val="288"/>
        </w:trPr>
        <w:tc>
          <w:tcPr>
            <w:tcW w:w="1555" w:type="dxa"/>
            <w:vMerge/>
          </w:tcPr>
          <w:p w14:paraId="1869725C" w14:textId="77777777" w:rsidR="00BF2747" w:rsidRPr="008369D5" w:rsidRDefault="00BF2747" w:rsidP="00E52AC3">
            <w:pPr>
              <w:ind w:left="-5"/>
              <w:rPr>
                <w:b/>
                <w:bCs/>
                <w:sz w:val="20"/>
                <w:szCs w:val="20"/>
              </w:rPr>
            </w:pPr>
          </w:p>
        </w:tc>
        <w:tc>
          <w:tcPr>
            <w:tcW w:w="3260" w:type="dxa"/>
            <w:shd w:val="clear" w:color="auto" w:fill="auto"/>
          </w:tcPr>
          <w:p w14:paraId="2054E52D" w14:textId="77777777" w:rsidR="00BF2747" w:rsidRPr="008369D5" w:rsidRDefault="00BF2747" w:rsidP="00E52AC3">
            <w:pPr>
              <w:rPr>
                <w:b/>
                <w:bCs/>
                <w:sz w:val="20"/>
                <w:szCs w:val="20"/>
              </w:rPr>
            </w:pPr>
            <w:r w:rsidRPr="008369D5">
              <w:rPr>
                <w:rFonts w:cstheme="minorHAnsi"/>
                <w:sz w:val="20"/>
                <w:szCs w:val="20"/>
              </w:rPr>
              <w:t>Número de lista</w:t>
            </w:r>
          </w:p>
        </w:tc>
      </w:tr>
      <w:tr w:rsidR="00BF2747" w14:paraId="75DDC0B9" w14:textId="77777777" w:rsidTr="00E52AC3">
        <w:tblPrEx>
          <w:tblCellMar>
            <w:left w:w="70" w:type="dxa"/>
            <w:right w:w="70" w:type="dxa"/>
          </w:tblCellMar>
          <w:tblLook w:val="0000" w:firstRow="0" w:lastRow="0" w:firstColumn="0" w:lastColumn="0" w:noHBand="0" w:noVBand="0"/>
        </w:tblPrEx>
        <w:trPr>
          <w:trHeight w:val="288"/>
        </w:trPr>
        <w:tc>
          <w:tcPr>
            <w:tcW w:w="1555" w:type="dxa"/>
            <w:vMerge/>
          </w:tcPr>
          <w:p w14:paraId="423C21FA" w14:textId="77777777" w:rsidR="00BF2747" w:rsidRPr="008369D5" w:rsidRDefault="00BF2747" w:rsidP="00E52AC3">
            <w:pPr>
              <w:ind w:left="-5"/>
              <w:rPr>
                <w:b/>
                <w:bCs/>
                <w:sz w:val="20"/>
                <w:szCs w:val="20"/>
              </w:rPr>
            </w:pPr>
          </w:p>
        </w:tc>
        <w:tc>
          <w:tcPr>
            <w:tcW w:w="3260" w:type="dxa"/>
            <w:shd w:val="clear" w:color="auto" w:fill="auto"/>
          </w:tcPr>
          <w:p w14:paraId="17F03995" w14:textId="77777777" w:rsidR="00BF2747" w:rsidRPr="008369D5" w:rsidRDefault="00BF2747" w:rsidP="00E52AC3">
            <w:pPr>
              <w:rPr>
                <w:b/>
                <w:bCs/>
                <w:sz w:val="20"/>
                <w:szCs w:val="20"/>
              </w:rPr>
            </w:pPr>
            <w:r w:rsidRPr="008369D5">
              <w:rPr>
                <w:rFonts w:cstheme="minorHAnsi"/>
                <w:sz w:val="20"/>
                <w:szCs w:val="20"/>
              </w:rPr>
              <w:t>Título de la investigación</w:t>
            </w:r>
          </w:p>
        </w:tc>
      </w:tr>
      <w:tr w:rsidR="00BF2747" w14:paraId="4C041DA6" w14:textId="77777777" w:rsidTr="00E52AC3">
        <w:tblPrEx>
          <w:tblCellMar>
            <w:left w:w="70" w:type="dxa"/>
            <w:right w:w="70" w:type="dxa"/>
          </w:tblCellMar>
          <w:tblLook w:val="0000" w:firstRow="0" w:lastRow="0" w:firstColumn="0" w:lastColumn="0" w:noHBand="0" w:noVBand="0"/>
        </w:tblPrEx>
        <w:trPr>
          <w:trHeight w:val="238"/>
        </w:trPr>
        <w:tc>
          <w:tcPr>
            <w:tcW w:w="1555" w:type="dxa"/>
            <w:vMerge/>
          </w:tcPr>
          <w:p w14:paraId="573770DE" w14:textId="77777777" w:rsidR="00BF2747" w:rsidRPr="008369D5" w:rsidRDefault="00BF2747" w:rsidP="00E52AC3">
            <w:pPr>
              <w:ind w:left="-5"/>
              <w:rPr>
                <w:b/>
                <w:bCs/>
                <w:sz w:val="20"/>
                <w:szCs w:val="20"/>
              </w:rPr>
            </w:pPr>
          </w:p>
        </w:tc>
        <w:tc>
          <w:tcPr>
            <w:tcW w:w="3260" w:type="dxa"/>
            <w:shd w:val="clear" w:color="auto" w:fill="auto"/>
          </w:tcPr>
          <w:p w14:paraId="04F1D1A3" w14:textId="77777777" w:rsidR="00BF2747" w:rsidRPr="008369D5" w:rsidRDefault="00BF2747" w:rsidP="00E52AC3">
            <w:pPr>
              <w:rPr>
                <w:b/>
                <w:bCs/>
                <w:sz w:val="20"/>
                <w:szCs w:val="20"/>
              </w:rPr>
            </w:pPr>
            <w:r w:rsidRPr="008369D5">
              <w:rPr>
                <w:rFonts w:cstheme="minorHAnsi"/>
                <w:sz w:val="20"/>
                <w:szCs w:val="20"/>
              </w:rPr>
              <w:t>Fecha y lugar</w:t>
            </w:r>
          </w:p>
        </w:tc>
      </w:tr>
    </w:tbl>
    <w:p w14:paraId="54F2556D" w14:textId="77777777" w:rsidR="00BF2747" w:rsidRDefault="00BF2747" w:rsidP="00BF2747">
      <w:pPr>
        <w:rPr>
          <w:rFonts w:ascii="Arial" w:hAnsi="Arial" w:cs="Arial"/>
          <w:sz w:val="24"/>
          <w:szCs w:val="24"/>
        </w:rPr>
      </w:pPr>
    </w:p>
    <w:tbl>
      <w:tblPr>
        <w:tblStyle w:val="Tablaconcuadrcula"/>
        <w:tblW w:w="14879" w:type="dxa"/>
        <w:tblLook w:val="04A0" w:firstRow="1" w:lastRow="0" w:firstColumn="1" w:lastColumn="0" w:noHBand="0" w:noVBand="1"/>
      </w:tblPr>
      <w:tblGrid>
        <w:gridCol w:w="2331"/>
        <w:gridCol w:w="2330"/>
        <w:gridCol w:w="2330"/>
        <w:gridCol w:w="2333"/>
        <w:gridCol w:w="2334"/>
        <w:gridCol w:w="3221"/>
      </w:tblGrid>
      <w:tr w:rsidR="00BF2747" w:rsidRPr="00926309" w14:paraId="1EF95FD6" w14:textId="77777777" w:rsidTr="00CE660B">
        <w:tc>
          <w:tcPr>
            <w:tcW w:w="2331" w:type="dxa"/>
          </w:tcPr>
          <w:p w14:paraId="6FC4148E" w14:textId="77777777" w:rsidR="00BF2747" w:rsidRPr="00926309" w:rsidRDefault="00BF2747" w:rsidP="00E52AC3">
            <w:pPr>
              <w:jc w:val="center"/>
              <w:rPr>
                <w:rFonts w:cstheme="minorHAnsi"/>
                <w:b/>
                <w:bCs/>
                <w:sz w:val="18"/>
                <w:szCs w:val="18"/>
              </w:rPr>
            </w:pPr>
            <w:r w:rsidRPr="00926309">
              <w:rPr>
                <w:rFonts w:cstheme="minorHAnsi"/>
                <w:b/>
                <w:bCs/>
                <w:sz w:val="18"/>
                <w:szCs w:val="18"/>
              </w:rPr>
              <w:t>CRITERIO</w:t>
            </w:r>
          </w:p>
        </w:tc>
        <w:tc>
          <w:tcPr>
            <w:tcW w:w="2330" w:type="dxa"/>
          </w:tcPr>
          <w:p w14:paraId="5055833F" w14:textId="77777777" w:rsidR="00BF2747" w:rsidRPr="00926309" w:rsidRDefault="00BF2747" w:rsidP="00E52AC3">
            <w:pPr>
              <w:jc w:val="center"/>
              <w:rPr>
                <w:rFonts w:cstheme="minorHAnsi"/>
                <w:b/>
                <w:bCs/>
                <w:sz w:val="18"/>
                <w:szCs w:val="18"/>
              </w:rPr>
            </w:pPr>
            <w:r w:rsidRPr="00926309">
              <w:rPr>
                <w:rFonts w:cstheme="minorHAnsi"/>
                <w:b/>
                <w:bCs/>
                <w:sz w:val="18"/>
                <w:szCs w:val="18"/>
              </w:rPr>
              <w:t>NIVEL PREFORMAL</w:t>
            </w:r>
          </w:p>
          <w:p w14:paraId="7B98E4DF" w14:textId="77777777" w:rsidR="00BF2747" w:rsidRPr="00926309" w:rsidRDefault="00BF2747" w:rsidP="00E52AC3">
            <w:pPr>
              <w:jc w:val="center"/>
              <w:rPr>
                <w:rFonts w:cstheme="minorHAnsi"/>
                <w:b/>
                <w:bCs/>
                <w:sz w:val="18"/>
                <w:szCs w:val="18"/>
              </w:rPr>
            </w:pPr>
            <w:r w:rsidRPr="00926309">
              <w:rPr>
                <w:rFonts w:cstheme="minorHAnsi"/>
                <w:b/>
                <w:bCs/>
                <w:sz w:val="18"/>
                <w:szCs w:val="18"/>
              </w:rPr>
              <w:t>5</w:t>
            </w:r>
          </w:p>
        </w:tc>
        <w:tc>
          <w:tcPr>
            <w:tcW w:w="2330" w:type="dxa"/>
          </w:tcPr>
          <w:p w14:paraId="339128D0" w14:textId="77777777" w:rsidR="00BF2747" w:rsidRPr="00926309" w:rsidRDefault="00BF2747" w:rsidP="00E52AC3">
            <w:pPr>
              <w:jc w:val="center"/>
              <w:rPr>
                <w:rFonts w:cstheme="minorHAnsi"/>
                <w:b/>
                <w:bCs/>
                <w:sz w:val="18"/>
                <w:szCs w:val="18"/>
              </w:rPr>
            </w:pPr>
            <w:r w:rsidRPr="00926309">
              <w:rPr>
                <w:rFonts w:cstheme="minorHAnsi"/>
                <w:b/>
                <w:bCs/>
                <w:sz w:val="18"/>
                <w:szCs w:val="18"/>
              </w:rPr>
              <w:t>NIVEL RECEPTIVO</w:t>
            </w:r>
          </w:p>
          <w:p w14:paraId="62D77952" w14:textId="77777777" w:rsidR="00BF2747" w:rsidRPr="00926309" w:rsidRDefault="00BF2747" w:rsidP="00E52AC3">
            <w:pPr>
              <w:jc w:val="center"/>
              <w:rPr>
                <w:rFonts w:cstheme="minorHAnsi"/>
                <w:b/>
                <w:bCs/>
                <w:sz w:val="18"/>
                <w:szCs w:val="18"/>
              </w:rPr>
            </w:pPr>
            <w:r w:rsidRPr="00926309">
              <w:rPr>
                <w:rFonts w:cstheme="minorHAnsi"/>
                <w:b/>
                <w:bCs/>
                <w:sz w:val="18"/>
                <w:szCs w:val="18"/>
              </w:rPr>
              <w:t>6</w:t>
            </w:r>
          </w:p>
        </w:tc>
        <w:tc>
          <w:tcPr>
            <w:tcW w:w="2333" w:type="dxa"/>
          </w:tcPr>
          <w:p w14:paraId="7F561CBF" w14:textId="77777777" w:rsidR="00BF2747" w:rsidRPr="00926309" w:rsidRDefault="00BF2747" w:rsidP="00E52AC3">
            <w:pPr>
              <w:jc w:val="center"/>
              <w:rPr>
                <w:rFonts w:cstheme="minorHAnsi"/>
                <w:b/>
                <w:bCs/>
                <w:sz w:val="18"/>
                <w:szCs w:val="18"/>
              </w:rPr>
            </w:pPr>
            <w:r w:rsidRPr="00926309">
              <w:rPr>
                <w:rFonts w:cstheme="minorHAnsi"/>
                <w:b/>
                <w:bCs/>
                <w:sz w:val="18"/>
                <w:szCs w:val="18"/>
              </w:rPr>
              <w:t>NIVEL RESOLUTIVO</w:t>
            </w:r>
          </w:p>
          <w:p w14:paraId="2599C30D" w14:textId="77777777" w:rsidR="00BF2747" w:rsidRPr="00926309" w:rsidRDefault="00BF2747" w:rsidP="00E52AC3">
            <w:pPr>
              <w:jc w:val="center"/>
              <w:rPr>
                <w:rFonts w:cstheme="minorHAnsi"/>
                <w:b/>
                <w:bCs/>
                <w:sz w:val="18"/>
                <w:szCs w:val="18"/>
              </w:rPr>
            </w:pPr>
            <w:r w:rsidRPr="00926309">
              <w:rPr>
                <w:rFonts w:cstheme="minorHAnsi"/>
                <w:b/>
                <w:bCs/>
                <w:sz w:val="18"/>
                <w:szCs w:val="18"/>
              </w:rPr>
              <w:t>7</w:t>
            </w:r>
          </w:p>
        </w:tc>
        <w:tc>
          <w:tcPr>
            <w:tcW w:w="2334" w:type="dxa"/>
          </w:tcPr>
          <w:p w14:paraId="16DC8059" w14:textId="77777777" w:rsidR="00BF2747" w:rsidRPr="00926309" w:rsidRDefault="00BF2747" w:rsidP="00E52AC3">
            <w:pPr>
              <w:jc w:val="center"/>
              <w:rPr>
                <w:rFonts w:cstheme="minorHAnsi"/>
                <w:b/>
                <w:bCs/>
                <w:sz w:val="18"/>
                <w:szCs w:val="18"/>
              </w:rPr>
            </w:pPr>
            <w:r w:rsidRPr="00926309">
              <w:rPr>
                <w:rFonts w:cstheme="minorHAnsi"/>
                <w:b/>
                <w:bCs/>
                <w:sz w:val="18"/>
                <w:szCs w:val="18"/>
              </w:rPr>
              <w:t>NIVEL AUTÓNOMO</w:t>
            </w:r>
          </w:p>
          <w:p w14:paraId="243499C5" w14:textId="77777777" w:rsidR="00BF2747" w:rsidRPr="00926309" w:rsidRDefault="00BF2747" w:rsidP="00E52AC3">
            <w:pPr>
              <w:jc w:val="center"/>
              <w:rPr>
                <w:rFonts w:cstheme="minorHAnsi"/>
                <w:b/>
                <w:bCs/>
                <w:sz w:val="18"/>
                <w:szCs w:val="18"/>
              </w:rPr>
            </w:pPr>
            <w:r w:rsidRPr="00926309">
              <w:rPr>
                <w:rFonts w:cstheme="minorHAnsi"/>
                <w:b/>
                <w:bCs/>
                <w:sz w:val="18"/>
                <w:szCs w:val="18"/>
              </w:rPr>
              <w:t>8-9</w:t>
            </w:r>
          </w:p>
        </w:tc>
        <w:tc>
          <w:tcPr>
            <w:tcW w:w="3221" w:type="dxa"/>
          </w:tcPr>
          <w:p w14:paraId="10FBE054" w14:textId="77777777" w:rsidR="00BF2747" w:rsidRPr="00926309" w:rsidRDefault="00BF2747" w:rsidP="00E52AC3">
            <w:pPr>
              <w:jc w:val="center"/>
              <w:rPr>
                <w:rFonts w:cstheme="minorHAnsi"/>
                <w:b/>
                <w:bCs/>
                <w:sz w:val="18"/>
                <w:szCs w:val="18"/>
              </w:rPr>
            </w:pPr>
            <w:r w:rsidRPr="00926309">
              <w:rPr>
                <w:rFonts w:cstheme="minorHAnsi"/>
                <w:b/>
                <w:bCs/>
                <w:sz w:val="18"/>
                <w:szCs w:val="18"/>
              </w:rPr>
              <w:t>NIVEL ESTRATÉGICO</w:t>
            </w:r>
          </w:p>
          <w:p w14:paraId="29D9AE1D" w14:textId="77777777" w:rsidR="00BF2747" w:rsidRPr="00926309" w:rsidRDefault="00BF2747" w:rsidP="00E52AC3">
            <w:pPr>
              <w:jc w:val="center"/>
              <w:rPr>
                <w:rFonts w:cstheme="minorHAnsi"/>
                <w:b/>
                <w:bCs/>
                <w:sz w:val="18"/>
                <w:szCs w:val="18"/>
              </w:rPr>
            </w:pPr>
            <w:r w:rsidRPr="00926309">
              <w:rPr>
                <w:rFonts w:cstheme="minorHAnsi"/>
                <w:b/>
                <w:bCs/>
                <w:sz w:val="18"/>
                <w:szCs w:val="18"/>
              </w:rPr>
              <w:t>10</w:t>
            </w:r>
          </w:p>
        </w:tc>
      </w:tr>
      <w:tr w:rsidR="00BF2747" w:rsidRPr="00926309" w14:paraId="0538FC75" w14:textId="77777777" w:rsidTr="00CE660B">
        <w:tc>
          <w:tcPr>
            <w:tcW w:w="2331" w:type="dxa"/>
          </w:tcPr>
          <w:p w14:paraId="5FDE4B4A" w14:textId="77777777" w:rsidR="00BF2747" w:rsidRPr="00926309" w:rsidRDefault="00BF2747" w:rsidP="00E52AC3">
            <w:pPr>
              <w:jc w:val="center"/>
              <w:rPr>
                <w:rFonts w:cstheme="minorHAnsi"/>
                <w:b/>
                <w:bCs/>
                <w:sz w:val="18"/>
                <w:szCs w:val="18"/>
              </w:rPr>
            </w:pPr>
            <w:r w:rsidRPr="00926309">
              <w:rPr>
                <w:rFonts w:cstheme="minorHAnsi"/>
                <w:b/>
                <w:bCs/>
                <w:sz w:val="18"/>
                <w:szCs w:val="18"/>
              </w:rPr>
              <w:t>Portada</w:t>
            </w:r>
          </w:p>
        </w:tc>
        <w:tc>
          <w:tcPr>
            <w:tcW w:w="2330" w:type="dxa"/>
          </w:tcPr>
          <w:p w14:paraId="6DFB38B6" w14:textId="77777777" w:rsidR="00BF2747" w:rsidRPr="00926309" w:rsidRDefault="00BF2747" w:rsidP="00E52AC3">
            <w:pPr>
              <w:jc w:val="both"/>
              <w:rPr>
                <w:rFonts w:cstheme="minorHAnsi"/>
                <w:sz w:val="18"/>
                <w:szCs w:val="18"/>
              </w:rPr>
            </w:pPr>
            <w:r w:rsidRPr="00926309">
              <w:rPr>
                <w:rFonts w:cstheme="minorHAnsi"/>
                <w:sz w:val="18"/>
                <w:szCs w:val="18"/>
              </w:rPr>
              <w:t>No tiene portada</w:t>
            </w:r>
          </w:p>
        </w:tc>
        <w:tc>
          <w:tcPr>
            <w:tcW w:w="2330" w:type="dxa"/>
          </w:tcPr>
          <w:p w14:paraId="59BB8E5C" w14:textId="77777777" w:rsidR="00BF2747" w:rsidRPr="00926309" w:rsidRDefault="00BF2747" w:rsidP="00E52AC3">
            <w:pPr>
              <w:jc w:val="both"/>
              <w:rPr>
                <w:rFonts w:cstheme="minorHAnsi"/>
                <w:sz w:val="18"/>
                <w:szCs w:val="18"/>
              </w:rPr>
            </w:pPr>
            <w:r w:rsidRPr="00926309">
              <w:rPr>
                <w:rFonts w:cstheme="minorHAnsi"/>
                <w:sz w:val="18"/>
                <w:szCs w:val="18"/>
              </w:rPr>
              <w:t>La portada solo tiene el título de la investigación</w:t>
            </w:r>
          </w:p>
        </w:tc>
        <w:tc>
          <w:tcPr>
            <w:tcW w:w="2333" w:type="dxa"/>
          </w:tcPr>
          <w:p w14:paraId="0B513D29" w14:textId="77777777" w:rsidR="00BF2747" w:rsidRPr="00926309" w:rsidRDefault="00BF2747" w:rsidP="00E52AC3">
            <w:pPr>
              <w:jc w:val="both"/>
              <w:rPr>
                <w:rFonts w:cstheme="minorHAnsi"/>
                <w:sz w:val="18"/>
                <w:szCs w:val="18"/>
              </w:rPr>
            </w:pPr>
            <w:r w:rsidRPr="00926309">
              <w:rPr>
                <w:rFonts w:cstheme="minorHAnsi"/>
                <w:sz w:val="18"/>
                <w:szCs w:val="18"/>
              </w:rPr>
              <w:t>La portada tiene el título de la investigación y el nombre del autor</w:t>
            </w:r>
          </w:p>
        </w:tc>
        <w:tc>
          <w:tcPr>
            <w:tcW w:w="2334" w:type="dxa"/>
          </w:tcPr>
          <w:p w14:paraId="46A40A49" w14:textId="77777777" w:rsidR="00BF2747" w:rsidRPr="00926309" w:rsidRDefault="00BF2747" w:rsidP="00E52AC3">
            <w:pPr>
              <w:jc w:val="both"/>
              <w:rPr>
                <w:rFonts w:cstheme="minorHAnsi"/>
                <w:sz w:val="18"/>
                <w:szCs w:val="18"/>
              </w:rPr>
            </w:pPr>
            <w:r w:rsidRPr="00926309">
              <w:rPr>
                <w:rFonts w:cstheme="minorHAnsi"/>
                <w:sz w:val="18"/>
                <w:szCs w:val="18"/>
              </w:rPr>
              <w:t>Tiene la mayoría de los datos que se indicaron en el esquema dado.</w:t>
            </w:r>
          </w:p>
        </w:tc>
        <w:tc>
          <w:tcPr>
            <w:tcW w:w="3221" w:type="dxa"/>
          </w:tcPr>
          <w:p w14:paraId="1E2B7BCC" w14:textId="77777777" w:rsidR="00BF2747" w:rsidRPr="00926309" w:rsidRDefault="00BF2747" w:rsidP="00E52AC3">
            <w:pPr>
              <w:jc w:val="both"/>
              <w:rPr>
                <w:rFonts w:cstheme="minorHAnsi"/>
                <w:sz w:val="18"/>
                <w:szCs w:val="18"/>
              </w:rPr>
            </w:pPr>
            <w:r w:rsidRPr="00926309">
              <w:rPr>
                <w:rFonts w:cstheme="minorHAnsi"/>
                <w:sz w:val="18"/>
                <w:szCs w:val="18"/>
              </w:rPr>
              <w:t>Tiene todos los dados que se indicaron en el esquema dado.</w:t>
            </w:r>
          </w:p>
        </w:tc>
      </w:tr>
      <w:tr w:rsidR="00BF2747" w:rsidRPr="00926309" w14:paraId="3509C84D" w14:textId="77777777" w:rsidTr="00CE660B">
        <w:tc>
          <w:tcPr>
            <w:tcW w:w="2331" w:type="dxa"/>
          </w:tcPr>
          <w:p w14:paraId="7639C295" w14:textId="77777777" w:rsidR="00BF2747" w:rsidRPr="00926309" w:rsidRDefault="00BF2747" w:rsidP="00E52AC3">
            <w:pPr>
              <w:jc w:val="center"/>
              <w:rPr>
                <w:rFonts w:cstheme="minorHAnsi"/>
                <w:b/>
                <w:bCs/>
                <w:sz w:val="18"/>
                <w:szCs w:val="18"/>
              </w:rPr>
            </w:pPr>
            <w:r w:rsidRPr="00926309">
              <w:rPr>
                <w:rFonts w:cstheme="minorHAnsi"/>
                <w:b/>
                <w:bCs/>
                <w:sz w:val="18"/>
                <w:szCs w:val="18"/>
              </w:rPr>
              <w:t>Introducción</w:t>
            </w:r>
          </w:p>
        </w:tc>
        <w:tc>
          <w:tcPr>
            <w:tcW w:w="2330" w:type="dxa"/>
          </w:tcPr>
          <w:p w14:paraId="20EAC32B" w14:textId="77777777" w:rsidR="00BF2747" w:rsidRPr="00926309" w:rsidRDefault="00BF2747" w:rsidP="00E52AC3">
            <w:pPr>
              <w:jc w:val="both"/>
              <w:rPr>
                <w:rFonts w:cstheme="minorHAnsi"/>
                <w:sz w:val="18"/>
                <w:szCs w:val="18"/>
              </w:rPr>
            </w:pPr>
            <w:r w:rsidRPr="00926309">
              <w:rPr>
                <w:rFonts w:cstheme="minorHAnsi"/>
                <w:sz w:val="18"/>
                <w:szCs w:val="18"/>
              </w:rPr>
              <w:t>No tiene introducción</w:t>
            </w:r>
          </w:p>
        </w:tc>
        <w:tc>
          <w:tcPr>
            <w:tcW w:w="2330" w:type="dxa"/>
          </w:tcPr>
          <w:p w14:paraId="694E17F8" w14:textId="77777777" w:rsidR="00BF2747" w:rsidRPr="00926309" w:rsidRDefault="00BF2747" w:rsidP="00E52AC3">
            <w:pPr>
              <w:jc w:val="both"/>
              <w:rPr>
                <w:rFonts w:cstheme="minorHAnsi"/>
                <w:sz w:val="18"/>
                <w:szCs w:val="18"/>
              </w:rPr>
            </w:pPr>
            <w:r w:rsidRPr="00926309">
              <w:rPr>
                <w:rFonts w:cstheme="minorHAnsi"/>
                <w:sz w:val="18"/>
                <w:szCs w:val="18"/>
              </w:rPr>
              <w:t>Nombra la idea central de la investigación. No contiene citas bibliográficas</w:t>
            </w:r>
          </w:p>
          <w:p w14:paraId="73FA6CA4" w14:textId="77777777" w:rsidR="00BF2747" w:rsidRPr="00926309" w:rsidRDefault="00BF2747" w:rsidP="00E52AC3">
            <w:pPr>
              <w:jc w:val="both"/>
              <w:rPr>
                <w:rFonts w:cstheme="minorHAnsi"/>
                <w:sz w:val="18"/>
                <w:szCs w:val="18"/>
              </w:rPr>
            </w:pPr>
          </w:p>
        </w:tc>
        <w:tc>
          <w:tcPr>
            <w:tcW w:w="2333" w:type="dxa"/>
          </w:tcPr>
          <w:p w14:paraId="6926D0D4" w14:textId="77777777" w:rsidR="00BF2747" w:rsidRPr="00926309" w:rsidRDefault="00BF2747" w:rsidP="00E52AC3">
            <w:pPr>
              <w:jc w:val="both"/>
              <w:rPr>
                <w:rFonts w:cstheme="minorHAnsi"/>
                <w:sz w:val="18"/>
                <w:szCs w:val="18"/>
              </w:rPr>
            </w:pPr>
            <w:r w:rsidRPr="00926309">
              <w:rPr>
                <w:rFonts w:cstheme="minorHAnsi"/>
                <w:sz w:val="18"/>
                <w:szCs w:val="18"/>
              </w:rPr>
              <w:t>Describe la idea central de la investigación.  Tiene 1 cita bibliográfica</w:t>
            </w:r>
          </w:p>
          <w:p w14:paraId="11263B98" w14:textId="77777777" w:rsidR="00BF2747" w:rsidRPr="00926309" w:rsidRDefault="00BF2747" w:rsidP="00E52AC3">
            <w:pPr>
              <w:jc w:val="both"/>
              <w:rPr>
                <w:rFonts w:cstheme="minorHAnsi"/>
                <w:sz w:val="18"/>
                <w:szCs w:val="18"/>
              </w:rPr>
            </w:pPr>
          </w:p>
        </w:tc>
        <w:tc>
          <w:tcPr>
            <w:tcW w:w="2334" w:type="dxa"/>
          </w:tcPr>
          <w:p w14:paraId="02C90340" w14:textId="77777777" w:rsidR="00BF2747" w:rsidRPr="00926309" w:rsidRDefault="00BF2747" w:rsidP="00E52AC3">
            <w:pPr>
              <w:jc w:val="both"/>
              <w:rPr>
                <w:rFonts w:cstheme="minorHAnsi"/>
                <w:sz w:val="18"/>
                <w:szCs w:val="18"/>
              </w:rPr>
            </w:pPr>
            <w:r w:rsidRPr="00926309">
              <w:rPr>
                <w:rFonts w:cstheme="minorHAnsi"/>
                <w:sz w:val="18"/>
                <w:szCs w:val="18"/>
              </w:rPr>
              <w:t>Explica la mayor parte del contenido del documento. Tiene 2 citas bibliográficas</w:t>
            </w:r>
          </w:p>
          <w:p w14:paraId="748E573C" w14:textId="77777777" w:rsidR="00BF2747" w:rsidRPr="00926309" w:rsidRDefault="00BF2747" w:rsidP="00E52AC3">
            <w:pPr>
              <w:jc w:val="both"/>
              <w:rPr>
                <w:rFonts w:cstheme="minorHAnsi"/>
                <w:sz w:val="18"/>
                <w:szCs w:val="18"/>
              </w:rPr>
            </w:pPr>
          </w:p>
        </w:tc>
        <w:tc>
          <w:tcPr>
            <w:tcW w:w="3221" w:type="dxa"/>
          </w:tcPr>
          <w:p w14:paraId="13B5805A" w14:textId="77777777" w:rsidR="00BF2747" w:rsidRPr="00926309" w:rsidRDefault="00BF2747" w:rsidP="00E52AC3">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BF2747" w:rsidRPr="00926309" w14:paraId="3CD0B641" w14:textId="77777777" w:rsidTr="00CE660B">
        <w:tc>
          <w:tcPr>
            <w:tcW w:w="2331" w:type="dxa"/>
          </w:tcPr>
          <w:p w14:paraId="5355F003" w14:textId="77777777" w:rsidR="00BF2747" w:rsidRPr="00926309" w:rsidRDefault="00BF2747" w:rsidP="00E52AC3">
            <w:pPr>
              <w:jc w:val="center"/>
              <w:rPr>
                <w:rFonts w:cstheme="minorHAnsi"/>
                <w:b/>
                <w:bCs/>
                <w:sz w:val="18"/>
                <w:szCs w:val="18"/>
              </w:rPr>
            </w:pPr>
            <w:r w:rsidRPr="00926309">
              <w:rPr>
                <w:rFonts w:cstheme="minorHAnsi"/>
                <w:b/>
                <w:bCs/>
                <w:sz w:val="18"/>
                <w:szCs w:val="18"/>
              </w:rPr>
              <w:t>Antecedentes del tema</w:t>
            </w:r>
          </w:p>
        </w:tc>
        <w:tc>
          <w:tcPr>
            <w:tcW w:w="2330" w:type="dxa"/>
          </w:tcPr>
          <w:p w14:paraId="22E58C37" w14:textId="77777777" w:rsidR="00BF2747" w:rsidRPr="00926309" w:rsidRDefault="00BF2747" w:rsidP="00E52AC3">
            <w:pPr>
              <w:jc w:val="both"/>
              <w:rPr>
                <w:rFonts w:cstheme="minorHAnsi"/>
                <w:sz w:val="18"/>
                <w:szCs w:val="18"/>
              </w:rPr>
            </w:pPr>
            <w:r w:rsidRPr="00926309">
              <w:rPr>
                <w:rFonts w:cstheme="minorHAnsi"/>
                <w:sz w:val="18"/>
                <w:szCs w:val="18"/>
              </w:rPr>
              <w:t>No incluye antecedentes del tema.</w:t>
            </w:r>
          </w:p>
        </w:tc>
        <w:tc>
          <w:tcPr>
            <w:tcW w:w="2330" w:type="dxa"/>
          </w:tcPr>
          <w:p w14:paraId="5B40EDC0" w14:textId="77777777" w:rsidR="00BF2747" w:rsidRPr="00926309" w:rsidRDefault="00BF2747" w:rsidP="00E52AC3">
            <w:pPr>
              <w:jc w:val="both"/>
              <w:rPr>
                <w:rFonts w:cstheme="minorHAnsi"/>
                <w:sz w:val="18"/>
                <w:szCs w:val="18"/>
              </w:rPr>
            </w:pPr>
            <w:r w:rsidRPr="00926309">
              <w:rPr>
                <w:rFonts w:cstheme="minorHAnsi"/>
                <w:sz w:val="18"/>
                <w:szCs w:val="18"/>
              </w:rPr>
              <w:t>Se incluyen antecedentes del tema, No incluye citas bibliográficas.</w:t>
            </w:r>
          </w:p>
        </w:tc>
        <w:tc>
          <w:tcPr>
            <w:tcW w:w="2333" w:type="dxa"/>
          </w:tcPr>
          <w:p w14:paraId="64EDBB6F" w14:textId="77777777" w:rsidR="00BF2747" w:rsidRPr="00926309" w:rsidRDefault="00BF2747" w:rsidP="00E52AC3">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34" w:type="dxa"/>
          </w:tcPr>
          <w:p w14:paraId="0F3C859E" w14:textId="77777777" w:rsidR="00BF2747" w:rsidRPr="00926309" w:rsidRDefault="00BF2747" w:rsidP="00E52AC3">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3221" w:type="dxa"/>
          </w:tcPr>
          <w:p w14:paraId="1FDEAE48" w14:textId="77777777" w:rsidR="00BF2747" w:rsidRPr="00926309" w:rsidRDefault="00BF2747" w:rsidP="00E52AC3">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BF2747" w:rsidRPr="00926309" w14:paraId="47EEDC35" w14:textId="77777777" w:rsidTr="00CE660B">
        <w:tc>
          <w:tcPr>
            <w:tcW w:w="2331" w:type="dxa"/>
          </w:tcPr>
          <w:p w14:paraId="2DECBB00" w14:textId="77777777" w:rsidR="00BF2747" w:rsidRPr="00926309" w:rsidRDefault="00BF2747" w:rsidP="00E52AC3">
            <w:pPr>
              <w:jc w:val="center"/>
              <w:rPr>
                <w:rFonts w:cstheme="minorHAnsi"/>
                <w:b/>
                <w:bCs/>
                <w:sz w:val="18"/>
                <w:szCs w:val="18"/>
              </w:rPr>
            </w:pPr>
            <w:r w:rsidRPr="00926309">
              <w:rPr>
                <w:rFonts w:cstheme="minorHAnsi"/>
                <w:b/>
                <w:bCs/>
                <w:sz w:val="18"/>
                <w:szCs w:val="18"/>
              </w:rPr>
              <w:t>Planteamiento del problema</w:t>
            </w:r>
          </w:p>
        </w:tc>
        <w:tc>
          <w:tcPr>
            <w:tcW w:w="2330" w:type="dxa"/>
          </w:tcPr>
          <w:p w14:paraId="6DCEAB3D" w14:textId="77777777" w:rsidR="00BF2747" w:rsidRPr="00926309" w:rsidRDefault="00BF2747" w:rsidP="00E52AC3">
            <w:pPr>
              <w:jc w:val="both"/>
              <w:rPr>
                <w:rFonts w:cstheme="minorHAnsi"/>
                <w:sz w:val="18"/>
                <w:szCs w:val="18"/>
              </w:rPr>
            </w:pPr>
            <w:r w:rsidRPr="00926309">
              <w:rPr>
                <w:rFonts w:cstheme="minorHAnsi"/>
                <w:sz w:val="18"/>
                <w:szCs w:val="18"/>
              </w:rPr>
              <w:t>No se identifica el planteamiento del problema</w:t>
            </w:r>
          </w:p>
        </w:tc>
        <w:tc>
          <w:tcPr>
            <w:tcW w:w="2330" w:type="dxa"/>
          </w:tcPr>
          <w:p w14:paraId="2C8C44DD" w14:textId="77777777" w:rsidR="00BF2747" w:rsidRPr="00926309" w:rsidRDefault="00BF2747" w:rsidP="00E52AC3">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33" w:type="dxa"/>
          </w:tcPr>
          <w:p w14:paraId="1C3A95F3" w14:textId="77777777" w:rsidR="00BF2747" w:rsidRPr="00926309" w:rsidRDefault="00BF2747" w:rsidP="00E52AC3">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34" w:type="dxa"/>
          </w:tcPr>
          <w:p w14:paraId="0E973F95" w14:textId="77777777" w:rsidR="00BF2747" w:rsidRPr="00926309" w:rsidRDefault="00BF2747" w:rsidP="00E52AC3">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3221" w:type="dxa"/>
          </w:tcPr>
          <w:p w14:paraId="5B6EE25C" w14:textId="77777777" w:rsidR="00BF2747" w:rsidRPr="00926309" w:rsidRDefault="00BF2747" w:rsidP="00E52AC3">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BF2747" w:rsidRPr="00926309" w14:paraId="2F30A9A5" w14:textId="77777777" w:rsidTr="00CE660B">
        <w:tc>
          <w:tcPr>
            <w:tcW w:w="2331" w:type="dxa"/>
          </w:tcPr>
          <w:p w14:paraId="3182AF9A" w14:textId="77777777" w:rsidR="00BF2747" w:rsidRPr="00926309" w:rsidRDefault="00BF2747" w:rsidP="00E52AC3">
            <w:pPr>
              <w:jc w:val="center"/>
              <w:rPr>
                <w:rFonts w:cstheme="minorHAnsi"/>
                <w:b/>
                <w:bCs/>
                <w:sz w:val="18"/>
                <w:szCs w:val="18"/>
              </w:rPr>
            </w:pPr>
            <w:r w:rsidRPr="00926309">
              <w:rPr>
                <w:rFonts w:cstheme="minorHAnsi"/>
                <w:b/>
                <w:bCs/>
                <w:sz w:val="18"/>
                <w:szCs w:val="18"/>
              </w:rPr>
              <w:t>Justificación</w:t>
            </w:r>
          </w:p>
        </w:tc>
        <w:tc>
          <w:tcPr>
            <w:tcW w:w="2330" w:type="dxa"/>
          </w:tcPr>
          <w:p w14:paraId="7D977252" w14:textId="77777777" w:rsidR="00BF2747" w:rsidRPr="00926309" w:rsidRDefault="00BF2747" w:rsidP="00E52AC3">
            <w:pPr>
              <w:jc w:val="both"/>
              <w:rPr>
                <w:rFonts w:cstheme="minorHAnsi"/>
                <w:sz w:val="18"/>
                <w:szCs w:val="18"/>
              </w:rPr>
            </w:pPr>
            <w:r w:rsidRPr="00926309">
              <w:rPr>
                <w:rFonts w:cstheme="minorHAnsi"/>
                <w:sz w:val="18"/>
                <w:szCs w:val="18"/>
              </w:rPr>
              <w:t>Se omite la explicación de las razones por las que se hará la investigación.</w:t>
            </w:r>
          </w:p>
        </w:tc>
        <w:tc>
          <w:tcPr>
            <w:tcW w:w="2330" w:type="dxa"/>
          </w:tcPr>
          <w:p w14:paraId="3609A9A7" w14:textId="77777777" w:rsidR="00BF2747" w:rsidRPr="00926309" w:rsidRDefault="00BF2747" w:rsidP="00E52AC3">
            <w:pPr>
              <w:jc w:val="both"/>
              <w:rPr>
                <w:rFonts w:cstheme="minorHAnsi"/>
                <w:sz w:val="18"/>
                <w:szCs w:val="18"/>
              </w:rPr>
            </w:pPr>
            <w:r w:rsidRPr="00926309">
              <w:rPr>
                <w:rFonts w:cstheme="minorHAnsi"/>
                <w:sz w:val="18"/>
                <w:szCs w:val="18"/>
              </w:rPr>
              <w:t>Solo menciona el por qué se va a realizar la investigación.</w:t>
            </w:r>
          </w:p>
        </w:tc>
        <w:tc>
          <w:tcPr>
            <w:tcW w:w="2333" w:type="dxa"/>
          </w:tcPr>
          <w:p w14:paraId="2BBE3ADE" w14:textId="77777777" w:rsidR="00BF2747" w:rsidRPr="00926309" w:rsidRDefault="00BF2747" w:rsidP="00E52AC3">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34" w:type="dxa"/>
          </w:tcPr>
          <w:p w14:paraId="3BE53043" w14:textId="77777777" w:rsidR="00BF2747" w:rsidRPr="00926309" w:rsidRDefault="00BF2747" w:rsidP="00E52AC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2795D78" w14:textId="77777777" w:rsidR="00BF2747" w:rsidRPr="00926309" w:rsidRDefault="00BF2747" w:rsidP="00E52AC3">
            <w:pPr>
              <w:jc w:val="both"/>
              <w:rPr>
                <w:rFonts w:cstheme="minorHAnsi"/>
                <w:sz w:val="18"/>
                <w:szCs w:val="18"/>
              </w:rPr>
            </w:pPr>
          </w:p>
        </w:tc>
        <w:tc>
          <w:tcPr>
            <w:tcW w:w="3221" w:type="dxa"/>
          </w:tcPr>
          <w:p w14:paraId="6503AA58" w14:textId="77777777" w:rsidR="00BF2747" w:rsidRPr="00926309" w:rsidRDefault="00BF2747" w:rsidP="00E52AC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8AAE56F" w14:textId="77777777" w:rsidR="00BF2747" w:rsidRPr="00926309" w:rsidRDefault="00BF2747" w:rsidP="00E52AC3">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BF2747" w:rsidRPr="00926309" w14:paraId="22FA2472" w14:textId="77777777" w:rsidTr="00CE660B">
        <w:tc>
          <w:tcPr>
            <w:tcW w:w="2331" w:type="dxa"/>
          </w:tcPr>
          <w:p w14:paraId="78E8DC01" w14:textId="77777777" w:rsidR="00BF2747" w:rsidRPr="00926309" w:rsidRDefault="00BF2747" w:rsidP="00E52AC3">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30" w:type="dxa"/>
          </w:tcPr>
          <w:p w14:paraId="184D13FE" w14:textId="77777777" w:rsidR="00BF2747" w:rsidRPr="00926309" w:rsidRDefault="00BF2747" w:rsidP="00E52AC3">
            <w:pPr>
              <w:jc w:val="both"/>
              <w:rPr>
                <w:rFonts w:cstheme="minorHAnsi"/>
                <w:sz w:val="18"/>
                <w:szCs w:val="18"/>
              </w:rPr>
            </w:pPr>
            <w:r w:rsidRPr="00926309">
              <w:rPr>
                <w:rFonts w:cstheme="minorHAnsi"/>
                <w:sz w:val="18"/>
                <w:szCs w:val="18"/>
              </w:rPr>
              <w:t>No se especifican los objetivos e hipótesis</w:t>
            </w:r>
          </w:p>
        </w:tc>
        <w:tc>
          <w:tcPr>
            <w:tcW w:w="2330" w:type="dxa"/>
          </w:tcPr>
          <w:p w14:paraId="6004B40A" w14:textId="77777777" w:rsidR="00BF2747" w:rsidRPr="00926309" w:rsidRDefault="00BF2747" w:rsidP="00E52AC3">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33" w:type="dxa"/>
          </w:tcPr>
          <w:p w14:paraId="2F7BC963" w14:textId="77777777" w:rsidR="00BF2747" w:rsidRPr="00926309" w:rsidRDefault="00BF2747" w:rsidP="00E52AC3">
            <w:pPr>
              <w:jc w:val="both"/>
              <w:rPr>
                <w:rFonts w:cstheme="minorHAnsi"/>
                <w:sz w:val="18"/>
                <w:szCs w:val="18"/>
              </w:rPr>
            </w:pPr>
            <w:r w:rsidRPr="00926309">
              <w:rPr>
                <w:rFonts w:cstheme="minorHAnsi"/>
                <w:sz w:val="18"/>
                <w:szCs w:val="18"/>
              </w:rPr>
              <w:t>Se mencionan el objetivo general, pero no contiene objetivos específicos.</w:t>
            </w:r>
          </w:p>
          <w:p w14:paraId="3AE9A811" w14:textId="77777777" w:rsidR="00BF2747" w:rsidRPr="00926309" w:rsidRDefault="00BF2747" w:rsidP="00E52AC3">
            <w:pPr>
              <w:jc w:val="both"/>
              <w:rPr>
                <w:rFonts w:cstheme="minorHAnsi"/>
                <w:sz w:val="18"/>
                <w:szCs w:val="18"/>
              </w:rPr>
            </w:pPr>
            <w:r w:rsidRPr="00926309">
              <w:rPr>
                <w:rFonts w:cstheme="minorHAnsi"/>
                <w:sz w:val="18"/>
                <w:szCs w:val="18"/>
              </w:rPr>
              <w:t>La hipótesis no es clara ni precisa.</w:t>
            </w:r>
          </w:p>
        </w:tc>
        <w:tc>
          <w:tcPr>
            <w:tcW w:w="2334" w:type="dxa"/>
          </w:tcPr>
          <w:p w14:paraId="30E16A7F" w14:textId="77777777" w:rsidR="00BF2747" w:rsidRPr="00926309" w:rsidRDefault="00BF2747" w:rsidP="00E52AC3">
            <w:pPr>
              <w:jc w:val="both"/>
              <w:rPr>
                <w:rFonts w:cstheme="minorHAnsi"/>
                <w:sz w:val="18"/>
                <w:szCs w:val="18"/>
              </w:rPr>
            </w:pPr>
            <w:r w:rsidRPr="00926309">
              <w:rPr>
                <w:rFonts w:cstheme="minorHAnsi"/>
                <w:sz w:val="18"/>
                <w:szCs w:val="18"/>
              </w:rPr>
              <w:t>Se mencionan el objetivo general y los específicos.</w:t>
            </w:r>
          </w:p>
          <w:p w14:paraId="52BF4734" w14:textId="77777777" w:rsidR="00BF2747" w:rsidRPr="00926309" w:rsidRDefault="00BF2747" w:rsidP="00E52AC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F1B7128" w14:textId="77777777" w:rsidR="00BF2747" w:rsidRPr="00926309" w:rsidRDefault="00BF2747" w:rsidP="00E52AC3">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AD0C826" w14:textId="77777777" w:rsidR="00BF2747" w:rsidRPr="00926309" w:rsidRDefault="00BF2747" w:rsidP="00E52AC3">
            <w:pPr>
              <w:jc w:val="both"/>
              <w:rPr>
                <w:rFonts w:cstheme="minorHAnsi"/>
                <w:sz w:val="18"/>
                <w:szCs w:val="18"/>
              </w:rPr>
            </w:pPr>
            <w:r w:rsidRPr="00926309">
              <w:rPr>
                <w:rFonts w:cstheme="minorHAnsi"/>
                <w:sz w:val="18"/>
                <w:szCs w:val="18"/>
              </w:rPr>
              <w:t>La hipótesis no es factible de ser calificada como verdadero o falso.</w:t>
            </w:r>
          </w:p>
        </w:tc>
        <w:tc>
          <w:tcPr>
            <w:tcW w:w="3221" w:type="dxa"/>
          </w:tcPr>
          <w:p w14:paraId="269B319F" w14:textId="77777777" w:rsidR="00BF2747" w:rsidRPr="00926309" w:rsidRDefault="00BF2747" w:rsidP="00E52AC3">
            <w:pPr>
              <w:jc w:val="both"/>
              <w:rPr>
                <w:rFonts w:cstheme="minorHAnsi"/>
                <w:sz w:val="18"/>
                <w:szCs w:val="18"/>
              </w:rPr>
            </w:pPr>
            <w:r w:rsidRPr="00926309">
              <w:rPr>
                <w:rFonts w:cstheme="minorHAnsi"/>
                <w:sz w:val="18"/>
                <w:szCs w:val="18"/>
              </w:rPr>
              <w:t xml:space="preserve">Se describen de manera detallada el objetivo general y los específicos: </w:t>
            </w:r>
          </w:p>
          <w:p w14:paraId="2ACB761B" w14:textId="77777777" w:rsidR="00BF2747" w:rsidRPr="00926309" w:rsidRDefault="00BF2747" w:rsidP="00E52AC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A7EBF60" w14:textId="77777777" w:rsidR="00BF2747" w:rsidRPr="00926309" w:rsidRDefault="00BF2747" w:rsidP="00E52AC3">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4B80B059" w14:textId="77777777" w:rsidR="00BF2747" w:rsidRPr="00926309" w:rsidRDefault="00BF2747" w:rsidP="00E52AC3">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BF2747" w:rsidRPr="00926309" w14:paraId="4E21945F" w14:textId="77777777" w:rsidTr="00CE660B">
        <w:tc>
          <w:tcPr>
            <w:tcW w:w="2331" w:type="dxa"/>
          </w:tcPr>
          <w:p w14:paraId="7154E248" w14:textId="77777777" w:rsidR="00BF2747" w:rsidRPr="00926309" w:rsidRDefault="00BF2747" w:rsidP="00E52AC3">
            <w:pPr>
              <w:jc w:val="center"/>
              <w:rPr>
                <w:rFonts w:cstheme="minorHAnsi"/>
                <w:b/>
                <w:bCs/>
                <w:sz w:val="18"/>
                <w:szCs w:val="18"/>
              </w:rPr>
            </w:pPr>
            <w:r w:rsidRPr="00926309">
              <w:rPr>
                <w:rFonts w:cstheme="minorHAnsi"/>
                <w:b/>
                <w:bCs/>
                <w:sz w:val="18"/>
                <w:szCs w:val="18"/>
              </w:rPr>
              <w:t>Preguntas de Investigación</w:t>
            </w:r>
          </w:p>
        </w:tc>
        <w:tc>
          <w:tcPr>
            <w:tcW w:w="2330" w:type="dxa"/>
          </w:tcPr>
          <w:p w14:paraId="6079DF30" w14:textId="77777777" w:rsidR="00BF2747" w:rsidRPr="00926309" w:rsidRDefault="00BF2747" w:rsidP="00E52AC3">
            <w:pPr>
              <w:jc w:val="both"/>
              <w:rPr>
                <w:rFonts w:cstheme="minorHAnsi"/>
                <w:sz w:val="18"/>
                <w:szCs w:val="18"/>
              </w:rPr>
            </w:pPr>
            <w:r w:rsidRPr="00926309">
              <w:rPr>
                <w:rFonts w:cstheme="minorHAnsi"/>
                <w:sz w:val="18"/>
                <w:szCs w:val="18"/>
              </w:rPr>
              <w:t>No incluye preguntas de investigación</w:t>
            </w:r>
          </w:p>
        </w:tc>
        <w:tc>
          <w:tcPr>
            <w:tcW w:w="2330" w:type="dxa"/>
          </w:tcPr>
          <w:p w14:paraId="3E74182B" w14:textId="77777777" w:rsidR="00BF2747" w:rsidRPr="00926309" w:rsidRDefault="00BF2747" w:rsidP="00E52AC3">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33" w:type="dxa"/>
          </w:tcPr>
          <w:p w14:paraId="06CFFA66" w14:textId="77777777" w:rsidR="00BF2747" w:rsidRPr="00926309" w:rsidRDefault="00BF2747" w:rsidP="00E52AC3">
            <w:pPr>
              <w:jc w:val="both"/>
              <w:rPr>
                <w:rFonts w:cstheme="minorHAnsi"/>
                <w:sz w:val="18"/>
                <w:szCs w:val="18"/>
              </w:rPr>
            </w:pPr>
            <w:r w:rsidRPr="00926309">
              <w:rPr>
                <w:rFonts w:cstheme="minorHAnsi"/>
                <w:sz w:val="18"/>
                <w:szCs w:val="18"/>
              </w:rPr>
              <w:t>Se plantea solo una pregunta muy general, que describe el propósito del estudio.</w:t>
            </w:r>
          </w:p>
        </w:tc>
        <w:tc>
          <w:tcPr>
            <w:tcW w:w="2334" w:type="dxa"/>
          </w:tcPr>
          <w:p w14:paraId="73C5C72F" w14:textId="77777777" w:rsidR="00BF2747" w:rsidRPr="00926309" w:rsidRDefault="00BF2747" w:rsidP="00E52AC3">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3221" w:type="dxa"/>
          </w:tcPr>
          <w:p w14:paraId="057755C2" w14:textId="77777777" w:rsidR="00BF2747" w:rsidRPr="00926309" w:rsidRDefault="00BF2747" w:rsidP="00E52AC3">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BF2747" w:rsidRPr="00926309" w14:paraId="63CAEC6A" w14:textId="77777777" w:rsidTr="00CE660B">
        <w:tc>
          <w:tcPr>
            <w:tcW w:w="2331" w:type="dxa"/>
          </w:tcPr>
          <w:p w14:paraId="7945D062" w14:textId="77777777" w:rsidR="00BF2747" w:rsidRPr="00926309" w:rsidRDefault="00BF2747" w:rsidP="00E52AC3">
            <w:pPr>
              <w:jc w:val="center"/>
              <w:rPr>
                <w:rFonts w:cstheme="minorHAnsi"/>
                <w:b/>
                <w:bCs/>
                <w:sz w:val="18"/>
                <w:szCs w:val="18"/>
              </w:rPr>
            </w:pPr>
            <w:r w:rsidRPr="00926309">
              <w:rPr>
                <w:rFonts w:cstheme="minorHAnsi"/>
                <w:b/>
                <w:bCs/>
                <w:sz w:val="18"/>
                <w:szCs w:val="18"/>
              </w:rPr>
              <w:t>Marco teórico</w:t>
            </w:r>
          </w:p>
        </w:tc>
        <w:tc>
          <w:tcPr>
            <w:tcW w:w="2330" w:type="dxa"/>
          </w:tcPr>
          <w:p w14:paraId="06583192" w14:textId="77777777" w:rsidR="00BF2747" w:rsidRPr="00926309" w:rsidRDefault="00BF2747" w:rsidP="00E52AC3">
            <w:pPr>
              <w:jc w:val="both"/>
              <w:rPr>
                <w:rFonts w:cstheme="minorHAnsi"/>
                <w:sz w:val="18"/>
                <w:szCs w:val="18"/>
              </w:rPr>
            </w:pPr>
            <w:r w:rsidRPr="00926309">
              <w:rPr>
                <w:rFonts w:cstheme="minorHAnsi"/>
                <w:sz w:val="18"/>
                <w:szCs w:val="18"/>
              </w:rPr>
              <w:t>No incluye marco teórico</w:t>
            </w:r>
          </w:p>
        </w:tc>
        <w:tc>
          <w:tcPr>
            <w:tcW w:w="2330" w:type="dxa"/>
          </w:tcPr>
          <w:p w14:paraId="00726C29" w14:textId="77777777" w:rsidR="00BF2747" w:rsidRPr="00926309" w:rsidRDefault="00BF2747" w:rsidP="00E52AC3">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40AC0443" w14:textId="77777777" w:rsidR="00BF2747" w:rsidRPr="00926309" w:rsidRDefault="00BF2747" w:rsidP="00E52AC3">
            <w:pPr>
              <w:jc w:val="both"/>
              <w:rPr>
                <w:rFonts w:cstheme="minorHAnsi"/>
                <w:sz w:val="18"/>
                <w:szCs w:val="18"/>
              </w:rPr>
            </w:pPr>
            <w:r w:rsidRPr="00926309">
              <w:rPr>
                <w:rFonts w:cstheme="minorHAnsi"/>
                <w:sz w:val="18"/>
                <w:szCs w:val="18"/>
              </w:rPr>
              <w:t>Escribe de 1 a 2 citas bibliográficas.</w:t>
            </w:r>
          </w:p>
        </w:tc>
        <w:tc>
          <w:tcPr>
            <w:tcW w:w="2333" w:type="dxa"/>
          </w:tcPr>
          <w:p w14:paraId="222C4DFE" w14:textId="77777777" w:rsidR="00BF2747" w:rsidRPr="00926309" w:rsidRDefault="00BF2747" w:rsidP="00E52AC3">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18B8CB70" w14:textId="77777777" w:rsidR="00BF2747" w:rsidRPr="00926309" w:rsidRDefault="00BF2747" w:rsidP="00E52AC3">
            <w:pPr>
              <w:jc w:val="both"/>
              <w:rPr>
                <w:rFonts w:cstheme="minorHAnsi"/>
                <w:sz w:val="18"/>
                <w:szCs w:val="18"/>
              </w:rPr>
            </w:pPr>
            <w:r w:rsidRPr="00926309">
              <w:rPr>
                <w:rFonts w:cstheme="minorHAnsi"/>
                <w:sz w:val="18"/>
                <w:szCs w:val="18"/>
              </w:rPr>
              <w:t>Escribe de 3 a 4 citas bibliográficas.</w:t>
            </w:r>
          </w:p>
        </w:tc>
        <w:tc>
          <w:tcPr>
            <w:tcW w:w="2334" w:type="dxa"/>
          </w:tcPr>
          <w:p w14:paraId="04614A14" w14:textId="77777777" w:rsidR="00BF2747" w:rsidRPr="00926309" w:rsidRDefault="00BF2747" w:rsidP="00E52AC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23639232" w14:textId="77777777" w:rsidR="00BF2747" w:rsidRPr="00926309" w:rsidRDefault="00BF2747" w:rsidP="00E52AC3">
            <w:pPr>
              <w:jc w:val="both"/>
              <w:rPr>
                <w:rFonts w:cstheme="minorHAnsi"/>
                <w:sz w:val="18"/>
                <w:szCs w:val="18"/>
              </w:rPr>
            </w:pPr>
            <w:r w:rsidRPr="00926309">
              <w:rPr>
                <w:rFonts w:cstheme="minorHAnsi"/>
                <w:sz w:val="18"/>
                <w:szCs w:val="18"/>
              </w:rPr>
              <w:t>Escribe al menos 5 citas bibliográficas.</w:t>
            </w:r>
          </w:p>
        </w:tc>
        <w:tc>
          <w:tcPr>
            <w:tcW w:w="3221" w:type="dxa"/>
          </w:tcPr>
          <w:p w14:paraId="3DEC5318" w14:textId="77777777" w:rsidR="00BF2747" w:rsidRPr="00926309" w:rsidRDefault="00BF2747" w:rsidP="00E52AC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2E3C8BC6" w14:textId="77777777" w:rsidR="00BF2747" w:rsidRPr="00926309" w:rsidRDefault="00BF2747" w:rsidP="00E52AC3">
            <w:pPr>
              <w:jc w:val="both"/>
              <w:rPr>
                <w:rFonts w:cstheme="minorHAnsi"/>
                <w:sz w:val="18"/>
                <w:szCs w:val="18"/>
              </w:rPr>
            </w:pPr>
            <w:r w:rsidRPr="00926309">
              <w:rPr>
                <w:rFonts w:cstheme="minorHAnsi"/>
                <w:sz w:val="18"/>
                <w:szCs w:val="18"/>
              </w:rPr>
              <w:t>Escribe al menos 5 citas bibliográficas.</w:t>
            </w:r>
          </w:p>
        </w:tc>
      </w:tr>
      <w:tr w:rsidR="00BF2747" w:rsidRPr="00926309" w14:paraId="62BE7817" w14:textId="77777777" w:rsidTr="00CE660B">
        <w:tc>
          <w:tcPr>
            <w:tcW w:w="2331" w:type="dxa"/>
          </w:tcPr>
          <w:p w14:paraId="7ADC9544" w14:textId="77777777" w:rsidR="00BF2747" w:rsidRPr="00926309" w:rsidRDefault="00BF2747" w:rsidP="00E52AC3">
            <w:pPr>
              <w:jc w:val="center"/>
              <w:rPr>
                <w:rFonts w:cstheme="minorHAnsi"/>
                <w:b/>
                <w:bCs/>
                <w:sz w:val="18"/>
                <w:szCs w:val="18"/>
              </w:rPr>
            </w:pPr>
            <w:r w:rsidRPr="00926309">
              <w:rPr>
                <w:rFonts w:cstheme="minorHAnsi"/>
                <w:b/>
                <w:bCs/>
                <w:sz w:val="18"/>
                <w:szCs w:val="18"/>
              </w:rPr>
              <w:t>Metodología</w:t>
            </w:r>
          </w:p>
        </w:tc>
        <w:tc>
          <w:tcPr>
            <w:tcW w:w="2330" w:type="dxa"/>
          </w:tcPr>
          <w:p w14:paraId="7B574E15" w14:textId="77777777" w:rsidR="00BF2747" w:rsidRPr="00926309" w:rsidRDefault="00BF2747" w:rsidP="00E52AC3">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30" w:type="dxa"/>
          </w:tcPr>
          <w:p w14:paraId="5F5B698C" w14:textId="77777777" w:rsidR="00BF2747" w:rsidRPr="00926309" w:rsidRDefault="00BF2747" w:rsidP="00E52AC3">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33" w:type="dxa"/>
          </w:tcPr>
          <w:p w14:paraId="50ED0BAE" w14:textId="77777777" w:rsidR="00BF2747" w:rsidRPr="00926309" w:rsidRDefault="00BF2747" w:rsidP="00E52AC3">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30E5FAAA" w14:textId="77777777" w:rsidR="00BF2747" w:rsidRPr="00926309" w:rsidRDefault="00BF2747" w:rsidP="00E52AC3">
            <w:pPr>
              <w:jc w:val="both"/>
              <w:rPr>
                <w:rFonts w:cstheme="minorHAnsi"/>
                <w:sz w:val="18"/>
                <w:szCs w:val="18"/>
              </w:rPr>
            </w:pPr>
            <w:r w:rsidRPr="00926309">
              <w:rPr>
                <w:rFonts w:cstheme="minorHAnsi"/>
                <w:sz w:val="18"/>
                <w:szCs w:val="18"/>
              </w:rPr>
              <w:lastRenderedPageBreak/>
              <w:t>No escribe todas las citas bibliográficas de cada técnica a emplear.</w:t>
            </w:r>
          </w:p>
        </w:tc>
        <w:tc>
          <w:tcPr>
            <w:tcW w:w="2334" w:type="dxa"/>
          </w:tcPr>
          <w:p w14:paraId="01CE072E" w14:textId="77777777" w:rsidR="00BF2747" w:rsidRPr="00926309" w:rsidRDefault="00BF2747" w:rsidP="00E52AC3">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57F624C2" w14:textId="77777777" w:rsidR="00BF2747" w:rsidRPr="00926309" w:rsidRDefault="00BF2747" w:rsidP="00E52AC3">
            <w:pPr>
              <w:jc w:val="both"/>
              <w:rPr>
                <w:rFonts w:cstheme="minorHAnsi"/>
                <w:sz w:val="18"/>
                <w:szCs w:val="18"/>
              </w:rPr>
            </w:pPr>
            <w:r w:rsidRPr="00926309">
              <w:rPr>
                <w:rFonts w:cstheme="minorHAnsi"/>
                <w:sz w:val="18"/>
                <w:szCs w:val="18"/>
              </w:rPr>
              <w:lastRenderedPageBreak/>
              <w:t>No sustenta cada uno de los métodos y /o técnicas seleccionadas (escribe las citas bibliográficas de cada técnica a emplear).</w:t>
            </w:r>
          </w:p>
        </w:tc>
        <w:tc>
          <w:tcPr>
            <w:tcW w:w="3221" w:type="dxa"/>
          </w:tcPr>
          <w:p w14:paraId="18ED1766" w14:textId="77777777" w:rsidR="00BF2747" w:rsidRPr="00926309" w:rsidRDefault="00BF2747" w:rsidP="00E52AC3">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5AA76444" w14:textId="77777777" w:rsidR="00BF2747" w:rsidRPr="00926309" w:rsidRDefault="00BF2747" w:rsidP="00E52AC3">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BF2747" w:rsidRPr="00926309" w14:paraId="476391F1" w14:textId="77777777" w:rsidTr="00CE660B">
        <w:tc>
          <w:tcPr>
            <w:tcW w:w="2331" w:type="dxa"/>
          </w:tcPr>
          <w:p w14:paraId="40120011" w14:textId="77777777" w:rsidR="00BF2747" w:rsidRPr="00926309" w:rsidRDefault="00BF2747" w:rsidP="00E52AC3">
            <w:pPr>
              <w:jc w:val="center"/>
              <w:rPr>
                <w:rFonts w:cstheme="minorHAnsi"/>
                <w:b/>
                <w:bCs/>
                <w:sz w:val="18"/>
                <w:szCs w:val="18"/>
              </w:rPr>
            </w:pPr>
            <w:r w:rsidRPr="00926309">
              <w:rPr>
                <w:rFonts w:cstheme="minorHAnsi"/>
                <w:b/>
                <w:bCs/>
                <w:sz w:val="18"/>
                <w:szCs w:val="18"/>
              </w:rPr>
              <w:t>Ortografía y redacción</w:t>
            </w:r>
          </w:p>
        </w:tc>
        <w:tc>
          <w:tcPr>
            <w:tcW w:w="2330" w:type="dxa"/>
          </w:tcPr>
          <w:p w14:paraId="0D9973BB" w14:textId="77777777" w:rsidR="00BF2747" w:rsidRPr="00926309" w:rsidRDefault="00BF2747" w:rsidP="00E52AC3">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30" w:type="dxa"/>
          </w:tcPr>
          <w:p w14:paraId="52F98175" w14:textId="77777777" w:rsidR="00BF2747" w:rsidRPr="00926309" w:rsidRDefault="00BF2747" w:rsidP="00E52AC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33" w:type="dxa"/>
          </w:tcPr>
          <w:p w14:paraId="48E84C01" w14:textId="77777777" w:rsidR="00BF2747" w:rsidRPr="00926309" w:rsidRDefault="00BF2747" w:rsidP="00E52AC3">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2B8AECA" w14:textId="77777777" w:rsidR="00BF2747" w:rsidRPr="00926309" w:rsidRDefault="00BF2747" w:rsidP="00E52AC3">
            <w:pPr>
              <w:jc w:val="both"/>
              <w:rPr>
                <w:rFonts w:cstheme="minorHAnsi"/>
                <w:sz w:val="18"/>
                <w:szCs w:val="18"/>
              </w:rPr>
            </w:pPr>
          </w:p>
        </w:tc>
        <w:tc>
          <w:tcPr>
            <w:tcW w:w="2334" w:type="dxa"/>
          </w:tcPr>
          <w:p w14:paraId="5216287D" w14:textId="77777777" w:rsidR="00BF2747" w:rsidRPr="00926309" w:rsidRDefault="00BF2747" w:rsidP="00E52AC3">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371C2A96" w14:textId="77777777" w:rsidR="00BF2747" w:rsidRPr="00926309" w:rsidRDefault="00BF2747" w:rsidP="00E52AC3">
            <w:pPr>
              <w:jc w:val="both"/>
              <w:rPr>
                <w:rFonts w:cstheme="minorHAnsi"/>
                <w:sz w:val="18"/>
                <w:szCs w:val="18"/>
              </w:rPr>
            </w:pPr>
          </w:p>
        </w:tc>
        <w:tc>
          <w:tcPr>
            <w:tcW w:w="3221" w:type="dxa"/>
          </w:tcPr>
          <w:p w14:paraId="4E9A9AE7" w14:textId="77777777" w:rsidR="00BF2747" w:rsidRPr="00926309" w:rsidRDefault="00BF2747" w:rsidP="00E52AC3">
            <w:pPr>
              <w:pStyle w:val="Sinespaciado"/>
              <w:jc w:val="both"/>
              <w:rPr>
                <w:sz w:val="18"/>
                <w:szCs w:val="18"/>
              </w:rPr>
            </w:pPr>
            <w:r w:rsidRPr="00926309">
              <w:rPr>
                <w:sz w:val="18"/>
                <w:szCs w:val="18"/>
              </w:rPr>
              <w:t xml:space="preserve">El escrito denota el uso correcto de reglas ortográficas y expresa ideas completas y coherentes. </w:t>
            </w:r>
          </w:p>
          <w:p w14:paraId="1C3564AA" w14:textId="77777777" w:rsidR="00BF2747" w:rsidRPr="00926309" w:rsidRDefault="00BF2747" w:rsidP="00E52AC3">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BF2747" w:rsidRPr="00926309" w14:paraId="73D4B5EC" w14:textId="77777777" w:rsidTr="00CE660B">
        <w:tc>
          <w:tcPr>
            <w:tcW w:w="2331" w:type="dxa"/>
          </w:tcPr>
          <w:p w14:paraId="51E2AFA1" w14:textId="77777777" w:rsidR="00BF2747" w:rsidRPr="00926309" w:rsidRDefault="00BF2747" w:rsidP="00E52AC3">
            <w:pPr>
              <w:jc w:val="center"/>
              <w:rPr>
                <w:rFonts w:cstheme="minorHAnsi"/>
                <w:b/>
                <w:bCs/>
                <w:sz w:val="18"/>
                <w:szCs w:val="18"/>
              </w:rPr>
            </w:pPr>
            <w:r w:rsidRPr="00926309">
              <w:rPr>
                <w:rFonts w:cstheme="minorHAnsi"/>
                <w:b/>
                <w:bCs/>
                <w:sz w:val="18"/>
                <w:szCs w:val="18"/>
              </w:rPr>
              <w:t>Cronograma</w:t>
            </w:r>
          </w:p>
        </w:tc>
        <w:tc>
          <w:tcPr>
            <w:tcW w:w="2330" w:type="dxa"/>
          </w:tcPr>
          <w:p w14:paraId="00788E9B" w14:textId="77777777" w:rsidR="00BF2747" w:rsidRPr="00926309" w:rsidRDefault="00BF2747" w:rsidP="00E52AC3">
            <w:pPr>
              <w:jc w:val="both"/>
              <w:rPr>
                <w:rFonts w:cstheme="minorHAnsi"/>
                <w:sz w:val="18"/>
                <w:szCs w:val="18"/>
              </w:rPr>
            </w:pPr>
            <w:r w:rsidRPr="00926309">
              <w:rPr>
                <w:rFonts w:cstheme="minorHAnsi"/>
                <w:sz w:val="18"/>
                <w:szCs w:val="18"/>
              </w:rPr>
              <w:t>No incluye cronograma de actividades</w:t>
            </w:r>
          </w:p>
        </w:tc>
        <w:tc>
          <w:tcPr>
            <w:tcW w:w="2330" w:type="dxa"/>
          </w:tcPr>
          <w:p w14:paraId="2C037EFE" w14:textId="77777777" w:rsidR="00BF2747" w:rsidRPr="00926309" w:rsidRDefault="00BF2747" w:rsidP="00E52AC3">
            <w:pPr>
              <w:jc w:val="both"/>
              <w:rPr>
                <w:rFonts w:cstheme="minorHAnsi"/>
                <w:sz w:val="18"/>
                <w:szCs w:val="18"/>
              </w:rPr>
            </w:pPr>
            <w:r w:rsidRPr="00926309">
              <w:rPr>
                <w:rFonts w:cstheme="minorHAnsi"/>
                <w:sz w:val="18"/>
                <w:szCs w:val="18"/>
              </w:rPr>
              <w:t>Menciona algunas de las etapas que se realizarán durante la investigación.</w:t>
            </w:r>
          </w:p>
        </w:tc>
        <w:tc>
          <w:tcPr>
            <w:tcW w:w="2333" w:type="dxa"/>
          </w:tcPr>
          <w:p w14:paraId="1D2B8FF9" w14:textId="77777777" w:rsidR="00BF2747" w:rsidRPr="00926309" w:rsidRDefault="00BF2747" w:rsidP="00E52AC3">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2B3EFD31" w14:textId="77777777" w:rsidR="00BF2747" w:rsidRPr="00926309" w:rsidRDefault="00BF2747" w:rsidP="00E52AC3">
            <w:pPr>
              <w:jc w:val="both"/>
              <w:rPr>
                <w:rFonts w:cstheme="minorHAnsi"/>
                <w:sz w:val="18"/>
                <w:szCs w:val="18"/>
              </w:rPr>
            </w:pPr>
          </w:p>
        </w:tc>
        <w:tc>
          <w:tcPr>
            <w:tcW w:w="2334" w:type="dxa"/>
          </w:tcPr>
          <w:p w14:paraId="2A8405B3" w14:textId="77777777" w:rsidR="00BF2747" w:rsidRPr="00926309" w:rsidRDefault="00BF2747" w:rsidP="00E52AC3">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25DB6B66" w14:textId="77777777" w:rsidR="00BF2747" w:rsidRPr="00926309" w:rsidRDefault="00BF2747" w:rsidP="00E52AC3">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6DB3EF32" w14:textId="77777777" w:rsidR="00BF2747" w:rsidRPr="00926309" w:rsidRDefault="00BF2747" w:rsidP="00E52AC3">
            <w:pPr>
              <w:pStyle w:val="Sinespaciado"/>
              <w:jc w:val="both"/>
              <w:rPr>
                <w:rFonts w:cstheme="minorHAnsi"/>
                <w:sz w:val="18"/>
                <w:szCs w:val="18"/>
              </w:rPr>
            </w:pPr>
          </w:p>
        </w:tc>
        <w:tc>
          <w:tcPr>
            <w:tcW w:w="3221" w:type="dxa"/>
          </w:tcPr>
          <w:p w14:paraId="2AEC5022" w14:textId="77777777" w:rsidR="00BF2747" w:rsidRPr="00926309" w:rsidRDefault="00BF2747" w:rsidP="00E52AC3">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46CAE711" w14:textId="77777777" w:rsidR="00BF2747" w:rsidRPr="00926309" w:rsidRDefault="00BF2747" w:rsidP="00E52AC3">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10F5249" w14:textId="77777777" w:rsidR="00BF2747" w:rsidRPr="00926309" w:rsidRDefault="00BF2747" w:rsidP="00E52AC3">
            <w:pPr>
              <w:pStyle w:val="Sinespaciado"/>
              <w:jc w:val="both"/>
              <w:rPr>
                <w:rFonts w:cstheme="minorHAnsi"/>
                <w:sz w:val="18"/>
                <w:szCs w:val="18"/>
              </w:rPr>
            </w:pPr>
          </w:p>
        </w:tc>
      </w:tr>
      <w:tr w:rsidR="00BF2747" w:rsidRPr="00926309" w14:paraId="31586034" w14:textId="77777777" w:rsidTr="00CE660B">
        <w:tc>
          <w:tcPr>
            <w:tcW w:w="2331" w:type="dxa"/>
          </w:tcPr>
          <w:p w14:paraId="4254253B" w14:textId="77777777" w:rsidR="00BF2747" w:rsidRPr="00926309" w:rsidRDefault="00BF2747" w:rsidP="00E52AC3">
            <w:pPr>
              <w:jc w:val="center"/>
              <w:rPr>
                <w:rFonts w:cstheme="minorHAnsi"/>
                <w:b/>
                <w:bCs/>
                <w:sz w:val="18"/>
                <w:szCs w:val="18"/>
              </w:rPr>
            </w:pPr>
            <w:r w:rsidRPr="00926309">
              <w:rPr>
                <w:rFonts w:cstheme="minorHAnsi"/>
                <w:b/>
                <w:bCs/>
                <w:sz w:val="18"/>
                <w:szCs w:val="18"/>
              </w:rPr>
              <w:t>Referencias</w:t>
            </w:r>
          </w:p>
        </w:tc>
        <w:tc>
          <w:tcPr>
            <w:tcW w:w="2330" w:type="dxa"/>
          </w:tcPr>
          <w:p w14:paraId="31252412" w14:textId="77777777" w:rsidR="00BF2747" w:rsidRPr="00926309" w:rsidRDefault="00BF2747" w:rsidP="00E52AC3">
            <w:pPr>
              <w:jc w:val="both"/>
              <w:rPr>
                <w:rFonts w:cstheme="minorHAnsi"/>
                <w:sz w:val="18"/>
                <w:szCs w:val="18"/>
              </w:rPr>
            </w:pPr>
            <w:r w:rsidRPr="00926309">
              <w:rPr>
                <w:rFonts w:cstheme="minorHAnsi"/>
                <w:sz w:val="18"/>
                <w:szCs w:val="18"/>
              </w:rPr>
              <w:t>No tiene lista de referencias bibliográficas</w:t>
            </w:r>
          </w:p>
        </w:tc>
        <w:tc>
          <w:tcPr>
            <w:tcW w:w="2330" w:type="dxa"/>
          </w:tcPr>
          <w:p w14:paraId="78E5A5FF" w14:textId="77777777" w:rsidR="00BF2747" w:rsidRPr="00926309" w:rsidRDefault="00BF2747" w:rsidP="00E52AC3">
            <w:pPr>
              <w:jc w:val="both"/>
              <w:rPr>
                <w:rFonts w:cstheme="minorHAnsi"/>
                <w:sz w:val="18"/>
                <w:szCs w:val="18"/>
              </w:rPr>
            </w:pPr>
            <w:r w:rsidRPr="00926309">
              <w:rPr>
                <w:rFonts w:cstheme="minorHAnsi"/>
                <w:sz w:val="18"/>
                <w:szCs w:val="18"/>
              </w:rPr>
              <w:t>La lista de referencias bibliográficas no está escrita con el formato APA6.</w:t>
            </w:r>
          </w:p>
          <w:p w14:paraId="1D1E1137" w14:textId="77777777" w:rsidR="00BF2747" w:rsidRPr="00926309" w:rsidRDefault="00BF2747" w:rsidP="00E52AC3">
            <w:pPr>
              <w:jc w:val="both"/>
              <w:rPr>
                <w:rFonts w:cstheme="minorHAnsi"/>
                <w:sz w:val="18"/>
                <w:szCs w:val="18"/>
              </w:rPr>
            </w:pPr>
            <w:r w:rsidRPr="00926309">
              <w:rPr>
                <w:rFonts w:cstheme="minorHAnsi"/>
                <w:sz w:val="18"/>
                <w:szCs w:val="18"/>
              </w:rPr>
              <w:t>(Incluye menos de 5 referencias)</w:t>
            </w:r>
          </w:p>
        </w:tc>
        <w:tc>
          <w:tcPr>
            <w:tcW w:w="2333" w:type="dxa"/>
          </w:tcPr>
          <w:p w14:paraId="25871BE9" w14:textId="77777777" w:rsidR="00BF2747" w:rsidRPr="00926309" w:rsidRDefault="00BF2747" w:rsidP="00E52AC3">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4B468493" w14:textId="77777777" w:rsidR="00BF2747" w:rsidRPr="00926309" w:rsidRDefault="00BF2747" w:rsidP="00E52AC3">
            <w:pPr>
              <w:jc w:val="both"/>
              <w:rPr>
                <w:rFonts w:cstheme="minorHAnsi"/>
                <w:sz w:val="18"/>
                <w:szCs w:val="18"/>
              </w:rPr>
            </w:pPr>
            <w:r w:rsidRPr="00926309">
              <w:rPr>
                <w:rFonts w:cstheme="minorHAnsi"/>
                <w:sz w:val="18"/>
                <w:szCs w:val="18"/>
              </w:rPr>
              <w:t>(Incluye de 6 - 7 referencias)</w:t>
            </w:r>
          </w:p>
        </w:tc>
        <w:tc>
          <w:tcPr>
            <w:tcW w:w="2334" w:type="dxa"/>
          </w:tcPr>
          <w:p w14:paraId="6B58C774" w14:textId="77777777" w:rsidR="00BF2747" w:rsidRPr="00926309" w:rsidRDefault="00BF2747" w:rsidP="00E52AC3">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47E894FE" w14:textId="77777777" w:rsidR="00BF2747" w:rsidRPr="00926309" w:rsidRDefault="00BF2747" w:rsidP="00E52AC3">
            <w:pPr>
              <w:jc w:val="both"/>
              <w:rPr>
                <w:rFonts w:cstheme="minorHAnsi"/>
                <w:sz w:val="18"/>
                <w:szCs w:val="18"/>
              </w:rPr>
            </w:pPr>
            <w:r w:rsidRPr="00926309">
              <w:rPr>
                <w:rFonts w:cstheme="minorHAnsi"/>
                <w:sz w:val="18"/>
                <w:szCs w:val="18"/>
              </w:rPr>
              <w:t>(Incluye de 9 - 8 referencias)</w:t>
            </w:r>
          </w:p>
        </w:tc>
        <w:tc>
          <w:tcPr>
            <w:tcW w:w="3221" w:type="dxa"/>
          </w:tcPr>
          <w:p w14:paraId="40A8A4D2" w14:textId="77777777" w:rsidR="00BF2747" w:rsidRPr="00926309" w:rsidRDefault="00BF2747" w:rsidP="00E52AC3">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20C7F03F" w14:textId="77777777" w:rsidR="00BF2747" w:rsidRPr="00926309" w:rsidRDefault="00BF2747" w:rsidP="00E52AC3">
            <w:pPr>
              <w:pStyle w:val="Sinespaciado"/>
              <w:jc w:val="both"/>
              <w:rPr>
                <w:rFonts w:cstheme="minorHAnsi"/>
                <w:sz w:val="18"/>
                <w:szCs w:val="18"/>
              </w:rPr>
            </w:pPr>
            <w:r w:rsidRPr="00926309">
              <w:rPr>
                <w:rFonts w:cstheme="minorHAnsi"/>
                <w:sz w:val="18"/>
                <w:szCs w:val="18"/>
              </w:rPr>
              <w:t>(Incluye al menos 10 referencias)</w:t>
            </w:r>
          </w:p>
        </w:tc>
      </w:tr>
    </w:tbl>
    <w:p w14:paraId="266F7107" w14:textId="77777777" w:rsidR="00BF2747" w:rsidRPr="00BF2747" w:rsidRDefault="00BF2747" w:rsidP="00BF2747">
      <w:pPr>
        <w:rPr>
          <w:rFonts w:ascii="Arial" w:hAnsi="Arial" w:cs="Arial"/>
          <w:sz w:val="24"/>
          <w:szCs w:val="24"/>
        </w:rPr>
      </w:pPr>
    </w:p>
    <w:sectPr w:rsidR="00BF2747" w:rsidRPr="00BF2747" w:rsidSect="00BF2747">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01:24:00Z" w:initials="GH">
    <w:p w14:paraId="02DFBDAF" w14:textId="7098AB5B" w:rsidR="00BA1DF6" w:rsidRDefault="00BA1DF6">
      <w:pPr>
        <w:pStyle w:val="Textocomentario"/>
      </w:pPr>
      <w:r>
        <w:rPr>
          <w:rStyle w:val="Refdecomentario"/>
        </w:rPr>
        <w:annotationRef/>
      </w:r>
      <w:r>
        <w:t xml:space="preserve">En la introducción describes </w:t>
      </w:r>
      <w:r w:rsidR="00D13644">
        <w:t xml:space="preserve">de lo que trata el documento (protocolo) y las secciones </w:t>
      </w:r>
      <w:r w:rsidR="004C619A">
        <w:t>que lo forman.</w:t>
      </w:r>
    </w:p>
  </w:comment>
  <w:comment w:id="1" w:author="Guadalupe Hernández" w:date="2020-12-06T01:14:00Z" w:initials="GH">
    <w:p w14:paraId="3D2432B3" w14:textId="44B4FAED" w:rsidR="005D351C" w:rsidRDefault="005D351C">
      <w:pPr>
        <w:pStyle w:val="Textocomentario"/>
      </w:pPr>
      <w:r>
        <w:rPr>
          <w:rStyle w:val="Refdecomentario"/>
        </w:rPr>
        <w:annotationRef/>
      </w:r>
      <w:r w:rsidR="00BC7F32">
        <w:t>No está bien escrita la cita</w:t>
      </w:r>
      <w:r w:rsidR="00103B88">
        <w:t xml:space="preserve"> (Secretaría de Educación Pública, SEP, 2018)</w:t>
      </w:r>
      <w:r w:rsidR="006B6EA6">
        <w:t xml:space="preserve"> Después solo escribes (SEP, 2018), el tít</w:t>
      </w:r>
      <w:r w:rsidR="004A6CC3">
        <w:t>ulo del documento no se escribe</w:t>
      </w:r>
      <w:r w:rsidR="001C595F">
        <w:t xml:space="preserve"> en el texto</w:t>
      </w:r>
      <w:r w:rsidR="00ED18AC">
        <w:t>, se escribe hasta el final en la lista de referencias bibliográficas con la información completa.</w:t>
      </w:r>
    </w:p>
  </w:comment>
  <w:comment w:id="2" w:author="Guadalupe Hernández" w:date="2020-12-06T01:21:00Z" w:initials="GH">
    <w:p w14:paraId="78B47069" w14:textId="549CB834" w:rsidR="00971345" w:rsidRDefault="00971345">
      <w:pPr>
        <w:pStyle w:val="Textocomentario"/>
      </w:pPr>
      <w:r>
        <w:rPr>
          <w:rStyle w:val="Refdecomentario"/>
        </w:rPr>
        <w:annotationRef/>
      </w:r>
      <w:r>
        <w:t xml:space="preserve">Esta </w:t>
      </w:r>
      <w:r w:rsidR="00922EA0">
        <w:t>información forma parte del marco teórico</w:t>
      </w:r>
    </w:p>
  </w:comment>
  <w:comment w:id="3" w:author="Guadalupe Hernández" w:date="2020-12-06T01:21:00Z" w:initials="GH">
    <w:p w14:paraId="7BAD3681" w14:textId="77777777" w:rsidR="00922EA0" w:rsidRDefault="00922EA0">
      <w:pPr>
        <w:pStyle w:val="Textocomentario"/>
      </w:pPr>
      <w:r>
        <w:rPr>
          <w:rStyle w:val="Refdecomentario"/>
        </w:rPr>
        <w:annotationRef/>
      </w:r>
      <w:r>
        <w:t xml:space="preserve">Así no se escriben los antecedentes, recuerda el ejemplo que vimos en clase, además de los </w:t>
      </w:r>
      <w:r w:rsidR="003526D1">
        <w:t>ejemplos que analizaron.</w:t>
      </w:r>
    </w:p>
    <w:p w14:paraId="0960784F" w14:textId="77777777" w:rsidR="003526D1" w:rsidRDefault="003526D1">
      <w:pPr>
        <w:pStyle w:val="Textocomentario"/>
      </w:pPr>
    </w:p>
    <w:p w14:paraId="1B538520" w14:textId="4B0E6905" w:rsidR="003526D1" w:rsidRDefault="003526D1">
      <w:pPr>
        <w:pStyle w:val="Textocomentario"/>
      </w:pPr>
      <w:r>
        <w:t>Se menciona la idea principal del autor</w:t>
      </w:r>
      <w:r w:rsidR="00421ACF">
        <w:t xml:space="preserve"> de la investigación que consultaste, y l</w:t>
      </w:r>
      <w:r w:rsidR="009634A6">
        <w:t>o parafraseas (lo explicas con tus palabras, haces una reflexión so</w:t>
      </w:r>
      <w:r w:rsidR="00BA1DF6">
        <w:t>bre ella)</w:t>
      </w:r>
    </w:p>
  </w:comment>
  <w:comment w:id="4" w:author="Guadalupe Hernández" w:date="2020-12-06T01:25:00Z" w:initials="GH">
    <w:p w14:paraId="2BF2B9DF" w14:textId="2B764565" w:rsidR="004C619A" w:rsidRDefault="004C619A">
      <w:pPr>
        <w:pStyle w:val="Textocomentario"/>
      </w:pPr>
      <w:r>
        <w:rPr>
          <w:rStyle w:val="Refdecomentario"/>
        </w:rPr>
        <w:annotationRef/>
      </w:r>
      <w:r w:rsidR="00FE6C92">
        <w:t xml:space="preserve">Se describe donde se va a realizar esta investigación. Se describe el contexto </w:t>
      </w:r>
      <w:r w:rsidR="002A6D5F">
        <w:t>y mencionas la muestra</w:t>
      </w:r>
    </w:p>
  </w:comment>
  <w:comment w:id="5" w:author="Guadalupe Hernández" w:date="2020-12-06T01:28:00Z" w:initials="GH">
    <w:p w14:paraId="391D8D38" w14:textId="100A9F3F" w:rsidR="003424AD" w:rsidRDefault="003424AD">
      <w:pPr>
        <w:pStyle w:val="Textocomentario"/>
      </w:pPr>
      <w:r>
        <w:rPr>
          <w:rStyle w:val="Refdecomentario"/>
        </w:rPr>
        <w:annotationRef/>
      </w:r>
      <w:r>
        <w:t>No están especificados cuál es el principal y cuáles los específicos</w:t>
      </w:r>
    </w:p>
  </w:comment>
  <w:comment w:id="6" w:author="Guadalupe Hernández" w:date="2020-12-06T01:32:00Z" w:initials="GH">
    <w:p w14:paraId="29BC6EC8" w14:textId="77777777" w:rsidR="002A1C02" w:rsidRDefault="002A1C02">
      <w:pPr>
        <w:pStyle w:val="Textocomentario"/>
      </w:pPr>
      <w:r>
        <w:rPr>
          <w:rStyle w:val="Refdecomentario"/>
        </w:rPr>
        <w:annotationRef/>
      </w:r>
      <w:r w:rsidR="00AA2CE5">
        <w:t>Hay simplificar el enunciado, recuerda que la hipótesis es un enunciado que al final vas a decir si es verdadero o falso.</w:t>
      </w:r>
    </w:p>
    <w:p w14:paraId="1F3A319C" w14:textId="0FB33E14" w:rsidR="00ED5B40" w:rsidRDefault="00ED5B40">
      <w:pPr>
        <w:pStyle w:val="Textocomentario"/>
      </w:pPr>
      <w:r>
        <w:t>Si esta investigación no es para tesis</w:t>
      </w:r>
      <w:r w:rsidR="009467D8">
        <w:t>, quita la hipótesis</w:t>
      </w:r>
    </w:p>
  </w:comment>
  <w:comment w:id="7" w:author="Guadalupe Hernández" w:date="2020-12-06T01:36:00Z" w:initials="GH">
    <w:p w14:paraId="29D3608D" w14:textId="0A7F10E7" w:rsidR="00065774" w:rsidRDefault="00065774">
      <w:pPr>
        <w:pStyle w:val="Textocomentario"/>
      </w:pPr>
      <w:r>
        <w:rPr>
          <w:rStyle w:val="Refdecomentario"/>
        </w:rPr>
        <w:annotationRef/>
      </w:r>
      <w:r w:rsidR="00A85F5D">
        <w:t>¿QUIÉN LO DIJO? Falta escribir la referencia</w:t>
      </w:r>
    </w:p>
  </w:comment>
  <w:comment w:id="8" w:author="Guadalupe Hernández" w:date="2020-12-06T01:37:00Z" w:initials="GH">
    <w:p w14:paraId="5D4EA326" w14:textId="0282FB63" w:rsidR="00660C77" w:rsidRDefault="00660C77">
      <w:pPr>
        <w:pStyle w:val="Textocomentario"/>
      </w:pPr>
      <w:r>
        <w:rPr>
          <w:rStyle w:val="Refdecomentario"/>
        </w:rPr>
        <w:annotationRef/>
      </w:r>
      <w:r>
        <w:t>Falta escribir el año, escribir la referencia al final (en la lista de referencias bibliográficas</w:t>
      </w:r>
    </w:p>
  </w:comment>
  <w:comment w:id="9" w:author="Guadalupe Hernández" w:date="2020-12-06T01:38:00Z" w:initials="GH">
    <w:p w14:paraId="36C1B2C9" w14:textId="77777777" w:rsidR="00660C77" w:rsidRDefault="00660C77" w:rsidP="00660C77">
      <w:pPr>
        <w:pStyle w:val="Textocomentario"/>
      </w:pPr>
      <w:r>
        <w:rPr>
          <w:rStyle w:val="Refdecomentario"/>
        </w:rPr>
        <w:annotationRef/>
      </w:r>
      <w:r>
        <w:t>Falta escribir el año, escribir la referencia al final (en la lista de referencias bibliográficas</w:t>
      </w:r>
    </w:p>
    <w:p w14:paraId="75F2B9F0" w14:textId="3FF4A7F4" w:rsidR="00660C77" w:rsidRDefault="00660C77">
      <w:pPr>
        <w:pStyle w:val="Textocomentario"/>
      </w:pPr>
    </w:p>
  </w:comment>
  <w:comment w:id="10" w:author="Guadalupe Hernández" w:date="2020-12-06T01:38:00Z" w:initials="GH">
    <w:p w14:paraId="0447E384" w14:textId="77777777" w:rsidR="00660C77" w:rsidRDefault="00660C77" w:rsidP="00660C77">
      <w:pPr>
        <w:pStyle w:val="Textocomentario"/>
      </w:pPr>
      <w:r>
        <w:rPr>
          <w:rStyle w:val="Refdecomentario"/>
        </w:rPr>
        <w:annotationRef/>
      </w:r>
      <w:r>
        <w:t>Falta escribir el año, escribir la referencia al final (en la lista de referencias bibliográficas</w:t>
      </w:r>
    </w:p>
    <w:p w14:paraId="27DC1ACD" w14:textId="54EFE072" w:rsidR="00660C77" w:rsidRDefault="00660C77">
      <w:pPr>
        <w:pStyle w:val="Textocomentario"/>
      </w:pPr>
    </w:p>
  </w:comment>
  <w:comment w:id="11" w:author="Guadalupe Hernández" w:date="2020-12-06T01:40:00Z" w:initials="GH">
    <w:p w14:paraId="59EEFC01" w14:textId="77777777" w:rsidR="00F20332" w:rsidRDefault="00F20332" w:rsidP="00F20332">
      <w:pPr>
        <w:pStyle w:val="Textocomentario"/>
      </w:pPr>
      <w:r>
        <w:rPr>
          <w:rStyle w:val="Refdecomentario"/>
        </w:rPr>
        <w:annotationRef/>
      </w:r>
      <w:r>
        <w:t>Falta escribir el año, escribir la referencia al final (en la lista de referencias bibliográficas</w:t>
      </w:r>
    </w:p>
    <w:p w14:paraId="530C3BBF" w14:textId="404687A2" w:rsidR="00F20332" w:rsidRDefault="00F20332">
      <w:pPr>
        <w:pStyle w:val="Textocomentario"/>
      </w:pPr>
    </w:p>
  </w:comment>
  <w:comment w:id="12" w:author="Guadalupe Hernández" w:date="2020-12-06T01:40:00Z" w:initials="GH">
    <w:p w14:paraId="012CD8D0" w14:textId="77777777" w:rsidR="00F20332" w:rsidRDefault="00F20332" w:rsidP="00F20332">
      <w:pPr>
        <w:pStyle w:val="Textocomentario"/>
      </w:pPr>
      <w:r>
        <w:rPr>
          <w:rStyle w:val="Refdecomentario"/>
        </w:rPr>
        <w:annotationRef/>
      </w:r>
      <w:r>
        <w:t>Falta escribir el año, escribir la referencia al final (en la lista de referencias bibliográficas</w:t>
      </w:r>
    </w:p>
    <w:p w14:paraId="6CCE2073" w14:textId="308650AC" w:rsidR="00F20332" w:rsidRDefault="00F20332">
      <w:pPr>
        <w:pStyle w:val="Textocomentario"/>
      </w:pPr>
    </w:p>
  </w:comment>
  <w:comment w:id="13" w:author="Guadalupe Hernández" w:date="2020-12-06T01:40:00Z" w:initials="GH">
    <w:p w14:paraId="497BF312" w14:textId="77777777" w:rsidR="00F6285C" w:rsidRDefault="00F6285C" w:rsidP="00F6285C">
      <w:pPr>
        <w:pStyle w:val="Textocomentario"/>
      </w:pPr>
      <w:r>
        <w:rPr>
          <w:rStyle w:val="Refdecomentario"/>
        </w:rPr>
        <w:annotationRef/>
      </w:r>
      <w:r>
        <w:t>Falta escribir el año, escribir la referencia al final (en la lista de referencias bibliográficas</w:t>
      </w:r>
    </w:p>
    <w:p w14:paraId="1505D136" w14:textId="3328C6A4" w:rsidR="00F6285C" w:rsidRDefault="00F6285C">
      <w:pPr>
        <w:pStyle w:val="Textocomentario"/>
      </w:pPr>
    </w:p>
  </w:comment>
  <w:comment w:id="14" w:author="Guadalupe Hernández" w:date="2020-12-06T01:43:00Z" w:initials="GH">
    <w:p w14:paraId="7448D761" w14:textId="0B8171F3" w:rsidR="001A01F4" w:rsidRDefault="001A01F4">
      <w:pPr>
        <w:pStyle w:val="Textocomentario"/>
      </w:pPr>
      <w:r>
        <w:rPr>
          <w:rStyle w:val="Refdecomentario"/>
        </w:rPr>
        <w:annotationRef/>
      </w:r>
      <w:r>
        <w:t xml:space="preserve">En la metodología </w:t>
      </w:r>
      <w:r w:rsidR="003353D1">
        <w:t xml:space="preserve">se escribe </w:t>
      </w:r>
      <w:r w:rsidR="004A6A5F">
        <w:t>el tipo de estudio que se va a</w:t>
      </w:r>
      <w:r w:rsidR="00791291">
        <w:t xml:space="preserve"> </w:t>
      </w:r>
      <w:r w:rsidR="004A6A5F">
        <w:t>realizar</w:t>
      </w:r>
      <w:r w:rsidR="00791291">
        <w:t xml:space="preserve">: cualitativo, cuantitativo o mixto. El </w:t>
      </w:r>
      <w:r w:rsidR="00223CA9">
        <w:t>enfoque, el paradigma y cómo se va a realizar la recolección de datos</w:t>
      </w:r>
      <w:r w:rsidR="00DB187C">
        <w:t xml:space="preserve"> </w:t>
      </w:r>
      <w:r w:rsidR="00363B55">
        <w:t xml:space="preserve">(instrumentos que vas a emplear) </w:t>
      </w:r>
      <w:r w:rsidR="00DB187C">
        <w:t>y su análisis.</w:t>
      </w:r>
      <w:r w:rsidR="00223CA9">
        <w:t xml:space="preserve"> </w:t>
      </w:r>
    </w:p>
  </w:comment>
  <w:comment w:id="15" w:author="Guadalupe Hernández" w:date="2020-12-06T01:42:00Z" w:initials="GH">
    <w:p w14:paraId="0B38124F" w14:textId="3FB094CA" w:rsidR="001A01F4" w:rsidRDefault="001A01F4">
      <w:pPr>
        <w:pStyle w:val="Textocomentario"/>
      </w:pPr>
      <w:r>
        <w:rPr>
          <w:rStyle w:val="Refdecomentario"/>
        </w:rPr>
        <w:annotationRef/>
      </w:r>
      <w:r>
        <w:t>Esto es parte del marco teórico</w:t>
      </w:r>
    </w:p>
  </w:comment>
  <w:comment w:id="16" w:author="Guadalupe Hernández" w:date="2020-12-06T01:51:00Z" w:initials="GH">
    <w:p w14:paraId="33450A5E" w14:textId="6BFCE169" w:rsidR="0052445C" w:rsidRDefault="0052445C">
      <w:pPr>
        <w:pStyle w:val="Textocomentario"/>
      </w:pPr>
      <w:r>
        <w:rPr>
          <w:rStyle w:val="Refdecomentario"/>
        </w:rPr>
        <w:annotationRef/>
      </w:r>
      <w:r>
        <w:t xml:space="preserve">Falta agregar </w:t>
      </w:r>
      <w:r w:rsidR="00FC3ECC">
        <w:t xml:space="preserve">la etapa de </w:t>
      </w:r>
      <w:r>
        <w:t>recolección de datos</w:t>
      </w:r>
      <w:r w:rsidR="00FC3ECC">
        <w:t>, análisis de datos</w:t>
      </w:r>
      <w:r w:rsidR="001E22B8">
        <w:t>, entrega del informe final.</w:t>
      </w:r>
      <w:r w:rsidR="00FC3ECC">
        <w:t xml:space="preserve"> </w:t>
      </w:r>
    </w:p>
  </w:comment>
  <w:comment w:id="17" w:author="Guadalupe Hernández" w:date="2020-12-06T01:53:00Z" w:initials="GH">
    <w:p w14:paraId="21E04118" w14:textId="0DDF5A8E" w:rsidR="00235D64" w:rsidRDefault="00235D64">
      <w:pPr>
        <w:pStyle w:val="Textocomentario"/>
      </w:pPr>
      <w:r>
        <w:rPr>
          <w:rStyle w:val="Refdecomentario"/>
        </w:rPr>
        <w:annotationRef/>
      </w:r>
      <w:r>
        <w:t>No están escritas con la norma solicitada. Faltan referencias</w:t>
      </w:r>
      <w:r w:rsidR="00463CB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FBDAF" w15:done="0"/>
  <w15:commentEx w15:paraId="3D2432B3" w15:done="0"/>
  <w15:commentEx w15:paraId="78B47069" w15:done="0"/>
  <w15:commentEx w15:paraId="1B538520" w15:done="0"/>
  <w15:commentEx w15:paraId="2BF2B9DF" w15:done="0"/>
  <w15:commentEx w15:paraId="391D8D38" w15:done="0"/>
  <w15:commentEx w15:paraId="1F3A319C" w15:done="0"/>
  <w15:commentEx w15:paraId="29D3608D" w15:done="0"/>
  <w15:commentEx w15:paraId="5D4EA326" w15:done="0"/>
  <w15:commentEx w15:paraId="75F2B9F0" w15:done="0"/>
  <w15:commentEx w15:paraId="27DC1ACD" w15:done="0"/>
  <w15:commentEx w15:paraId="530C3BBF" w15:done="0"/>
  <w15:commentEx w15:paraId="6CCE2073" w15:done="0"/>
  <w15:commentEx w15:paraId="1505D136" w15:done="0"/>
  <w15:commentEx w15:paraId="7448D761" w15:done="0"/>
  <w15:commentEx w15:paraId="0B38124F" w15:done="0"/>
  <w15:commentEx w15:paraId="33450A5E" w15:done="0"/>
  <w15:commentEx w15:paraId="21E04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B145" w16cex:dateUtc="2020-12-06T07:24:00Z"/>
  <w16cex:commentExtensible w16cex:durableId="2376AEDC" w16cex:dateUtc="2020-12-06T07:14:00Z"/>
  <w16cex:commentExtensible w16cex:durableId="2376B085" w16cex:dateUtc="2020-12-06T07:21:00Z"/>
  <w16cex:commentExtensible w16cex:durableId="2376B0A7" w16cex:dateUtc="2020-12-06T07:21:00Z"/>
  <w16cex:commentExtensible w16cex:durableId="2376B19F" w16cex:dateUtc="2020-12-06T07:25:00Z"/>
  <w16cex:commentExtensible w16cex:durableId="2376B249" w16cex:dateUtc="2020-12-06T07:28:00Z"/>
  <w16cex:commentExtensible w16cex:durableId="2376B32C" w16cex:dateUtc="2020-12-06T07:32:00Z"/>
  <w16cex:commentExtensible w16cex:durableId="2376B42C" w16cex:dateUtc="2020-12-06T07:36:00Z"/>
  <w16cex:commentExtensible w16cex:durableId="2376B454" w16cex:dateUtc="2020-12-06T07:37:00Z"/>
  <w16cex:commentExtensible w16cex:durableId="2376B498" w16cex:dateUtc="2020-12-06T07:38:00Z"/>
  <w16cex:commentExtensible w16cex:durableId="2376B4AF" w16cex:dateUtc="2020-12-06T07:38:00Z"/>
  <w16cex:commentExtensible w16cex:durableId="2376B4F6" w16cex:dateUtc="2020-12-06T07:40:00Z"/>
  <w16cex:commentExtensible w16cex:durableId="2376B4FF" w16cex:dateUtc="2020-12-06T07:40:00Z"/>
  <w16cex:commentExtensible w16cex:durableId="2376B51F" w16cex:dateUtc="2020-12-06T07:40:00Z"/>
  <w16cex:commentExtensible w16cex:durableId="2376B5B2" w16cex:dateUtc="2020-12-06T07:43:00Z"/>
  <w16cex:commentExtensible w16cex:durableId="2376B59E" w16cex:dateUtc="2020-12-06T07:42:00Z"/>
  <w16cex:commentExtensible w16cex:durableId="2376B79F" w16cex:dateUtc="2020-12-06T07:51:00Z"/>
  <w16cex:commentExtensible w16cex:durableId="2376B81A" w16cex:dateUtc="2020-12-06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FBDAF" w16cid:durableId="2376B145"/>
  <w16cid:commentId w16cid:paraId="3D2432B3" w16cid:durableId="2376AEDC"/>
  <w16cid:commentId w16cid:paraId="78B47069" w16cid:durableId="2376B085"/>
  <w16cid:commentId w16cid:paraId="1B538520" w16cid:durableId="2376B0A7"/>
  <w16cid:commentId w16cid:paraId="2BF2B9DF" w16cid:durableId="2376B19F"/>
  <w16cid:commentId w16cid:paraId="391D8D38" w16cid:durableId="2376B249"/>
  <w16cid:commentId w16cid:paraId="1F3A319C" w16cid:durableId="2376B32C"/>
  <w16cid:commentId w16cid:paraId="29D3608D" w16cid:durableId="2376B42C"/>
  <w16cid:commentId w16cid:paraId="5D4EA326" w16cid:durableId="2376B454"/>
  <w16cid:commentId w16cid:paraId="75F2B9F0" w16cid:durableId="2376B498"/>
  <w16cid:commentId w16cid:paraId="27DC1ACD" w16cid:durableId="2376B4AF"/>
  <w16cid:commentId w16cid:paraId="530C3BBF" w16cid:durableId="2376B4F6"/>
  <w16cid:commentId w16cid:paraId="6CCE2073" w16cid:durableId="2376B4FF"/>
  <w16cid:commentId w16cid:paraId="1505D136" w16cid:durableId="2376B51F"/>
  <w16cid:commentId w16cid:paraId="7448D761" w16cid:durableId="2376B5B2"/>
  <w16cid:commentId w16cid:paraId="0B38124F" w16cid:durableId="2376B59E"/>
  <w16cid:commentId w16cid:paraId="33450A5E" w16cid:durableId="2376B79F"/>
  <w16cid:commentId w16cid:paraId="21E04118" w16cid:durableId="2376B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FC8CF" w14:textId="77777777" w:rsidR="00B477FC" w:rsidRDefault="00B477FC" w:rsidP="00CD271E">
      <w:pPr>
        <w:spacing w:after="0" w:line="240" w:lineRule="auto"/>
      </w:pPr>
      <w:r>
        <w:separator/>
      </w:r>
    </w:p>
  </w:endnote>
  <w:endnote w:type="continuationSeparator" w:id="0">
    <w:p w14:paraId="0A76B566" w14:textId="77777777" w:rsidR="00B477FC" w:rsidRDefault="00B477FC" w:rsidP="00CD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1EF9" w14:textId="77777777" w:rsidR="00B477FC" w:rsidRDefault="00B477FC" w:rsidP="00CD271E">
      <w:pPr>
        <w:spacing w:after="0" w:line="240" w:lineRule="auto"/>
      </w:pPr>
      <w:r>
        <w:separator/>
      </w:r>
    </w:p>
  </w:footnote>
  <w:footnote w:type="continuationSeparator" w:id="0">
    <w:p w14:paraId="35DB1AF4" w14:textId="77777777" w:rsidR="00B477FC" w:rsidRDefault="00B477FC" w:rsidP="00CD2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75A8B"/>
    <w:multiLevelType w:val="hybridMultilevel"/>
    <w:tmpl w:val="99F85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0E1852"/>
    <w:multiLevelType w:val="hybridMultilevel"/>
    <w:tmpl w:val="63868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3C00A8"/>
    <w:multiLevelType w:val="multilevel"/>
    <w:tmpl w:val="B816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07293"/>
    <w:multiLevelType w:val="hybridMultilevel"/>
    <w:tmpl w:val="27B263F8"/>
    <w:lvl w:ilvl="0" w:tplc="EC66AC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225A1E"/>
    <w:multiLevelType w:val="multilevel"/>
    <w:tmpl w:val="133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42506"/>
    <w:multiLevelType w:val="multilevel"/>
    <w:tmpl w:val="3C70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95ACB"/>
    <w:multiLevelType w:val="hybridMultilevel"/>
    <w:tmpl w:val="95FEC1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6C5C80"/>
    <w:multiLevelType w:val="multilevel"/>
    <w:tmpl w:val="C39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7"/>
  </w:num>
  <w:num w:numId="5">
    <w:abstractNumId w:val="2"/>
  </w:num>
  <w:num w:numId="6">
    <w:abstractNumId w:val="5"/>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DF"/>
    <w:rsid w:val="00065774"/>
    <w:rsid w:val="000A110D"/>
    <w:rsid w:val="00103B88"/>
    <w:rsid w:val="001A01F4"/>
    <w:rsid w:val="001C595F"/>
    <w:rsid w:val="001E22B8"/>
    <w:rsid w:val="00223CA9"/>
    <w:rsid w:val="00235D64"/>
    <w:rsid w:val="002363D4"/>
    <w:rsid w:val="0024442D"/>
    <w:rsid w:val="002A1C02"/>
    <w:rsid w:val="002A6D5F"/>
    <w:rsid w:val="003353D1"/>
    <w:rsid w:val="003424AD"/>
    <w:rsid w:val="003526D1"/>
    <w:rsid w:val="00363B55"/>
    <w:rsid w:val="00421ACF"/>
    <w:rsid w:val="004626BA"/>
    <w:rsid w:val="00463CB8"/>
    <w:rsid w:val="004A6A5F"/>
    <w:rsid w:val="004A6CC3"/>
    <w:rsid w:val="004B6AA2"/>
    <w:rsid w:val="004C619A"/>
    <w:rsid w:val="0052445C"/>
    <w:rsid w:val="00536971"/>
    <w:rsid w:val="00553A7F"/>
    <w:rsid w:val="005D351C"/>
    <w:rsid w:val="00660C77"/>
    <w:rsid w:val="00683D6E"/>
    <w:rsid w:val="006B6EA6"/>
    <w:rsid w:val="006C08F6"/>
    <w:rsid w:val="00791291"/>
    <w:rsid w:val="00821C45"/>
    <w:rsid w:val="00870578"/>
    <w:rsid w:val="008B390A"/>
    <w:rsid w:val="008B7F1D"/>
    <w:rsid w:val="008F056F"/>
    <w:rsid w:val="00922EA0"/>
    <w:rsid w:val="009467D8"/>
    <w:rsid w:val="00954F1F"/>
    <w:rsid w:val="009634A6"/>
    <w:rsid w:val="00964903"/>
    <w:rsid w:val="00970322"/>
    <w:rsid w:val="00971345"/>
    <w:rsid w:val="00A85F5D"/>
    <w:rsid w:val="00AA2CE5"/>
    <w:rsid w:val="00B33A42"/>
    <w:rsid w:val="00B40561"/>
    <w:rsid w:val="00B4472F"/>
    <w:rsid w:val="00B477FC"/>
    <w:rsid w:val="00BA1DF6"/>
    <w:rsid w:val="00BC7F32"/>
    <w:rsid w:val="00BF2747"/>
    <w:rsid w:val="00CD271E"/>
    <w:rsid w:val="00CE660B"/>
    <w:rsid w:val="00CF32B8"/>
    <w:rsid w:val="00D13644"/>
    <w:rsid w:val="00DB187C"/>
    <w:rsid w:val="00DC1948"/>
    <w:rsid w:val="00E164DF"/>
    <w:rsid w:val="00E52AC3"/>
    <w:rsid w:val="00E5407A"/>
    <w:rsid w:val="00E858A5"/>
    <w:rsid w:val="00ED00F0"/>
    <w:rsid w:val="00ED18AC"/>
    <w:rsid w:val="00ED5B40"/>
    <w:rsid w:val="00EE2D2E"/>
    <w:rsid w:val="00F131B9"/>
    <w:rsid w:val="00F20332"/>
    <w:rsid w:val="00F32EB4"/>
    <w:rsid w:val="00F6285C"/>
    <w:rsid w:val="00F745BF"/>
    <w:rsid w:val="00FC3ECC"/>
    <w:rsid w:val="00FE6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E6E4"/>
  <w15:chartTrackingRefBased/>
  <w15:docId w15:val="{2D46FCFE-60CE-4C26-AB50-A9B5B0A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4DF"/>
    <w:pPr>
      <w:ind w:left="720"/>
      <w:contextualSpacing/>
    </w:pPr>
  </w:style>
  <w:style w:type="paragraph" w:styleId="Sinespaciado">
    <w:name w:val="No Spacing"/>
    <w:uiPriority w:val="1"/>
    <w:qFormat/>
    <w:rsid w:val="00BF2747"/>
    <w:pPr>
      <w:spacing w:after="0" w:line="240" w:lineRule="auto"/>
    </w:pPr>
  </w:style>
  <w:style w:type="table" w:styleId="Tablaconcuadrcula">
    <w:name w:val="Table Grid"/>
    <w:basedOn w:val="Tablanormal"/>
    <w:uiPriority w:val="39"/>
    <w:rsid w:val="00BF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6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D27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71E"/>
  </w:style>
  <w:style w:type="paragraph" w:styleId="Piedepgina">
    <w:name w:val="footer"/>
    <w:basedOn w:val="Normal"/>
    <w:link w:val="PiedepginaCar"/>
    <w:uiPriority w:val="99"/>
    <w:unhideWhenUsed/>
    <w:rsid w:val="00CD27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71E"/>
  </w:style>
  <w:style w:type="character" w:styleId="Hipervnculo">
    <w:name w:val="Hyperlink"/>
    <w:basedOn w:val="Fuentedeprrafopredeter"/>
    <w:uiPriority w:val="99"/>
    <w:unhideWhenUsed/>
    <w:rsid w:val="00CD271E"/>
    <w:rPr>
      <w:color w:val="0563C1" w:themeColor="hyperlink"/>
      <w:u w:val="single"/>
    </w:rPr>
  </w:style>
  <w:style w:type="character" w:styleId="Hipervnculovisitado">
    <w:name w:val="FollowedHyperlink"/>
    <w:basedOn w:val="Fuentedeprrafopredeter"/>
    <w:uiPriority w:val="99"/>
    <w:semiHidden/>
    <w:unhideWhenUsed/>
    <w:rsid w:val="00683D6E"/>
    <w:rPr>
      <w:color w:val="954F72" w:themeColor="followedHyperlink"/>
      <w:u w:val="single"/>
    </w:rPr>
  </w:style>
  <w:style w:type="character" w:styleId="Textoennegrita">
    <w:name w:val="Strong"/>
    <w:basedOn w:val="Fuentedeprrafopredeter"/>
    <w:uiPriority w:val="22"/>
    <w:qFormat/>
    <w:rsid w:val="008B390A"/>
    <w:rPr>
      <w:b/>
      <w:bCs/>
    </w:rPr>
  </w:style>
  <w:style w:type="character" w:styleId="Refdecomentario">
    <w:name w:val="annotation reference"/>
    <w:basedOn w:val="Fuentedeprrafopredeter"/>
    <w:uiPriority w:val="99"/>
    <w:semiHidden/>
    <w:unhideWhenUsed/>
    <w:rsid w:val="005D351C"/>
    <w:rPr>
      <w:sz w:val="16"/>
      <w:szCs w:val="16"/>
    </w:rPr>
  </w:style>
  <w:style w:type="paragraph" w:styleId="Textocomentario">
    <w:name w:val="annotation text"/>
    <w:basedOn w:val="Normal"/>
    <w:link w:val="TextocomentarioCar"/>
    <w:uiPriority w:val="99"/>
    <w:semiHidden/>
    <w:unhideWhenUsed/>
    <w:rsid w:val="005D35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351C"/>
    <w:rPr>
      <w:sz w:val="20"/>
      <w:szCs w:val="20"/>
    </w:rPr>
  </w:style>
  <w:style w:type="paragraph" w:styleId="Asuntodelcomentario">
    <w:name w:val="annotation subject"/>
    <w:basedOn w:val="Textocomentario"/>
    <w:next w:val="Textocomentario"/>
    <w:link w:val="AsuntodelcomentarioCar"/>
    <w:uiPriority w:val="99"/>
    <w:semiHidden/>
    <w:unhideWhenUsed/>
    <w:rsid w:val="005D351C"/>
    <w:rPr>
      <w:b/>
      <w:bCs/>
    </w:rPr>
  </w:style>
  <w:style w:type="character" w:customStyle="1" w:styleId="AsuntodelcomentarioCar">
    <w:name w:val="Asunto del comentario Car"/>
    <w:basedOn w:val="TextocomentarioCar"/>
    <w:link w:val="Asuntodelcomentario"/>
    <w:uiPriority w:val="99"/>
    <w:semiHidden/>
    <w:rsid w:val="005D351C"/>
    <w:rPr>
      <w:b/>
      <w:bCs/>
      <w:sz w:val="20"/>
      <w:szCs w:val="20"/>
    </w:rPr>
  </w:style>
  <w:style w:type="paragraph" w:styleId="Textodeglobo">
    <w:name w:val="Balloon Text"/>
    <w:basedOn w:val="Normal"/>
    <w:link w:val="TextodegloboCar"/>
    <w:uiPriority w:val="99"/>
    <w:semiHidden/>
    <w:unhideWhenUsed/>
    <w:rsid w:val="005D35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98060">
      <w:bodyDiv w:val="1"/>
      <w:marLeft w:val="0"/>
      <w:marRight w:val="0"/>
      <w:marTop w:val="0"/>
      <w:marBottom w:val="0"/>
      <w:divBdr>
        <w:top w:val="none" w:sz="0" w:space="0" w:color="auto"/>
        <w:left w:val="none" w:sz="0" w:space="0" w:color="auto"/>
        <w:bottom w:val="none" w:sz="0" w:space="0" w:color="auto"/>
        <w:right w:val="none" w:sz="0" w:space="0" w:color="auto"/>
      </w:divBdr>
    </w:div>
    <w:div w:id="533885409">
      <w:bodyDiv w:val="1"/>
      <w:marLeft w:val="0"/>
      <w:marRight w:val="0"/>
      <w:marTop w:val="0"/>
      <w:marBottom w:val="0"/>
      <w:divBdr>
        <w:top w:val="none" w:sz="0" w:space="0" w:color="auto"/>
        <w:left w:val="none" w:sz="0" w:space="0" w:color="auto"/>
        <w:bottom w:val="none" w:sz="0" w:space="0" w:color="auto"/>
        <w:right w:val="none" w:sz="0" w:space="0" w:color="auto"/>
      </w:divBdr>
    </w:div>
    <w:div w:id="715811916">
      <w:bodyDiv w:val="1"/>
      <w:marLeft w:val="0"/>
      <w:marRight w:val="0"/>
      <w:marTop w:val="0"/>
      <w:marBottom w:val="0"/>
      <w:divBdr>
        <w:top w:val="none" w:sz="0" w:space="0" w:color="auto"/>
        <w:left w:val="none" w:sz="0" w:space="0" w:color="auto"/>
        <w:bottom w:val="none" w:sz="0" w:space="0" w:color="auto"/>
        <w:right w:val="none" w:sz="0" w:space="0" w:color="auto"/>
      </w:divBdr>
    </w:div>
    <w:div w:id="749234820">
      <w:bodyDiv w:val="1"/>
      <w:marLeft w:val="0"/>
      <w:marRight w:val="0"/>
      <w:marTop w:val="0"/>
      <w:marBottom w:val="0"/>
      <w:divBdr>
        <w:top w:val="none" w:sz="0" w:space="0" w:color="auto"/>
        <w:left w:val="none" w:sz="0" w:space="0" w:color="auto"/>
        <w:bottom w:val="none" w:sz="0" w:space="0" w:color="auto"/>
        <w:right w:val="none" w:sz="0" w:space="0" w:color="auto"/>
      </w:divBdr>
    </w:div>
    <w:div w:id="805970418">
      <w:bodyDiv w:val="1"/>
      <w:marLeft w:val="0"/>
      <w:marRight w:val="0"/>
      <w:marTop w:val="0"/>
      <w:marBottom w:val="0"/>
      <w:divBdr>
        <w:top w:val="none" w:sz="0" w:space="0" w:color="auto"/>
        <w:left w:val="none" w:sz="0" w:space="0" w:color="auto"/>
        <w:bottom w:val="none" w:sz="0" w:space="0" w:color="auto"/>
        <w:right w:val="none" w:sz="0" w:space="0" w:color="auto"/>
      </w:divBdr>
    </w:div>
    <w:div w:id="1054738458">
      <w:bodyDiv w:val="1"/>
      <w:marLeft w:val="0"/>
      <w:marRight w:val="0"/>
      <w:marTop w:val="0"/>
      <w:marBottom w:val="0"/>
      <w:divBdr>
        <w:top w:val="none" w:sz="0" w:space="0" w:color="auto"/>
        <w:left w:val="none" w:sz="0" w:space="0" w:color="auto"/>
        <w:bottom w:val="none" w:sz="0" w:space="0" w:color="auto"/>
        <w:right w:val="none" w:sz="0" w:space="0" w:color="auto"/>
      </w:divBdr>
    </w:div>
    <w:div w:id="1075276919">
      <w:bodyDiv w:val="1"/>
      <w:marLeft w:val="0"/>
      <w:marRight w:val="0"/>
      <w:marTop w:val="0"/>
      <w:marBottom w:val="0"/>
      <w:divBdr>
        <w:top w:val="none" w:sz="0" w:space="0" w:color="auto"/>
        <w:left w:val="none" w:sz="0" w:space="0" w:color="auto"/>
        <w:bottom w:val="none" w:sz="0" w:space="0" w:color="auto"/>
        <w:right w:val="none" w:sz="0" w:space="0" w:color="auto"/>
      </w:divBdr>
    </w:div>
    <w:div w:id="1161386006">
      <w:bodyDiv w:val="1"/>
      <w:marLeft w:val="0"/>
      <w:marRight w:val="0"/>
      <w:marTop w:val="0"/>
      <w:marBottom w:val="0"/>
      <w:divBdr>
        <w:top w:val="none" w:sz="0" w:space="0" w:color="auto"/>
        <w:left w:val="none" w:sz="0" w:space="0" w:color="auto"/>
        <w:bottom w:val="none" w:sz="0" w:space="0" w:color="auto"/>
        <w:right w:val="none" w:sz="0" w:space="0" w:color="auto"/>
      </w:divBdr>
    </w:div>
    <w:div w:id="1322271556">
      <w:bodyDiv w:val="1"/>
      <w:marLeft w:val="0"/>
      <w:marRight w:val="0"/>
      <w:marTop w:val="0"/>
      <w:marBottom w:val="0"/>
      <w:divBdr>
        <w:top w:val="none" w:sz="0" w:space="0" w:color="auto"/>
        <w:left w:val="none" w:sz="0" w:space="0" w:color="auto"/>
        <w:bottom w:val="none" w:sz="0" w:space="0" w:color="auto"/>
        <w:right w:val="none" w:sz="0" w:space="0" w:color="auto"/>
      </w:divBdr>
    </w:div>
    <w:div w:id="1345090290">
      <w:bodyDiv w:val="1"/>
      <w:marLeft w:val="0"/>
      <w:marRight w:val="0"/>
      <w:marTop w:val="0"/>
      <w:marBottom w:val="0"/>
      <w:divBdr>
        <w:top w:val="none" w:sz="0" w:space="0" w:color="auto"/>
        <w:left w:val="none" w:sz="0" w:space="0" w:color="auto"/>
        <w:bottom w:val="none" w:sz="0" w:space="0" w:color="auto"/>
        <w:right w:val="none" w:sz="0" w:space="0" w:color="auto"/>
      </w:divBdr>
    </w:div>
    <w:div w:id="1418282391">
      <w:bodyDiv w:val="1"/>
      <w:marLeft w:val="0"/>
      <w:marRight w:val="0"/>
      <w:marTop w:val="0"/>
      <w:marBottom w:val="0"/>
      <w:divBdr>
        <w:top w:val="none" w:sz="0" w:space="0" w:color="auto"/>
        <w:left w:val="none" w:sz="0" w:space="0" w:color="auto"/>
        <w:bottom w:val="none" w:sz="0" w:space="0" w:color="auto"/>
        <w:right w:val="none" w:sz="0" w:space="0" w:color="auto"/>
      </w:divBdr>
    </w:div>
    <w:div w:id="1624464210">
      <w:bodyDiv w:val="1"/>
      <w:marLeft w:val="0"/>
      <w:marRight w:val="0"/>
      <w:marTop w:val="0"/>
      <w:marBottom w:val="0"/>
      <w:divBdr>
        <w:top w:val="none" w:sz="0" w:space="0" w:color="auto"/>
        <w:left w:val="none" w:sz="0" w:space="0" w:color="auto"/>
        <w:bottom w:val="none" w:sz="0" w:space="0" w:color="auto"/>
        <w:right w:val="none" w:sz="0" w:space="0" w:color="auto"/>
      </w:divBdr>
    </w:div>
    <w:div w:id="1846477038">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rchivos.ujat.mx/2014/divulgacion%20cientifica/2014_articulos_para_divilgacion/29-Importancia-de-los-ambientes-Alva-del-Rocio.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alyc.org/pdf/1735/173514130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scielo.org.mx/scielo.php?script=sci_arttext&amp;pid=S2007-74672017000100110"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ucs.udg.mx/revistas/edu_desarrollo/anteriores/29/029_Gar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{C5D3C532-C45B-4442-861B-A8F3261B54C8}</b:Guid>
    <b:Author>
      <b:Author>
        <b:NameList>
          <b:Person>
            <b:Last>publica</b:Last>
            <b:First>secretaria</b:First>
            <b:Middle>de educacion</b:Middle>
          </b:Person>
        </b:NameList>
      </b:Author>
    </b:Author>
    <b:Title>aprendizajes clave </b:Title>
    <b:Year>2018</b:Year>
    <b:City>mexico </b:City>
    <b:Publisher>SEP </b:Publisher>
    <b:RefOrder>1</b:RefOrder>
  </b:Source>
</b:Sources>
</file>

<file path=customXml/itemProps1.xml><?xml version="1.0" encoding="utf-8"?>
<ds:datastoreItem xmlns:ds="http://schemas.openxmlformats.org/officeDocument/2006/customXml" ds:itemID="{70B0CDBF-AC18-42C8-85C5-AC43940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5212</Words>
  <Characters>28672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Guadalupe Hernández</cp:lastModifiedBy>
  <cp:revision>47</cp:revision>
  <dcterms:created xsi:type="dcterms:W3CDTF">2020-12-06T07:12:00Z</dcterms:created>
  <dcterms:modified xsi:type="dcterms:W3CDTF">2020-12-06T07:53:00Z</dcterms:modified>
</cp:coreProperties>
</file>