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533" w:rsidRDefault="00F85533" w:rsidP="00F85533">
      <w:pPr>
        <w:spacing w:before="120" w:after="120" w:line="240" w:lineRule="auto"/>
        <w:jc w:val="center"/>
        <w:rPr>
          <w:rFonts w:ascii="Times New Roman" w:hAnsi="Times New Roman" w:cs="Times New Roman"/>
          <w:b/>
          <w:sz w:val="32"/>
          <w:szCs w:val="24"/>
        </w:rPr>
      </w:pPr>
      <w:r w:rsidRPr="003A5533">
        <w:rPr>
          <w:rFonts w:ascii="Times New Roman" w:hAnsi="Times New Roman" w:cs="Times New Roman"/>
          <w:noProof/>
          <w:sz w:val="32"/>
          <w:szCs w:val="24"/>
          <w:lang w:val="es-NI" w:eastAsia="es-NI"/>
        </w:rPr>
        <w:drawing>
          <wp:anchor distT="0" distB="0" distL="114300" distR="114300" simplePos="0" relativeHeight="251659264" behindDoc="1" locked="0" layoutInCell="1" allowOverlap="1" wp14:anchorId="073B9E7D" wp14:editId="153BC4C7">
            <wp:simplePos x="0" y="0"/>
            <wp:positionH relativeFrom="margin">
              <wp:posOffset>133350</wp:posOffset>
            </wp:positionH>
            <wp:positionV relativeFrom="paragraph">
              <wp:posOffset>-598805</wp:posOffset>
            </wp:positionV>
            <wp:extent cx="923925" cy="1055370"/>
            <wp:effectExtent l="0" t="0" r="9525" b="0"/>
            <wp:wrapTight wrapText="bothSides">
              <wp:wrapPolygon edited="0">
                <wp:start x="0" y="0"/>
                <wp:lineTo x="0" y="17545"/>
                <wp:lineTo x="1781" y="19105"/>
                <wp:lineTo x="1781" y="19495"/>
                <wp:lineTo x="8462" y="21054"/>
                <wp:lineTo x="9798" y="21054"/>
                <wp:lineTo x="12470" y="21054"/>
                <wp:lineTo x="13361" y="21054"/>
                <wp:lineTo x="19151" y="19495"/>
                <wp:lineTo x="19151" y="19105"/>
                <wp:lineTo x="21377" y="17155"/>
                <wp:lineTo x="21377" y="0"/>
                <wp:lineTo x="0" y="0"/>
              </wp:wrapPolygon>
            </wp:wrapTight>
            <wp:docPr id="4" name="Imagen 4" descr="C:\Users\Karen Garcia\Desktop\LOGO EN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 Garcia\Desktop\LOGO ENEP.GIF"/>
                    <pic:cNvPicPr>
                      <a:picLocks noChangeAspect="1" noChangeArrowheads="1"/>
                    </pic:cNvPicPr>
                  </pic:nvPicPr>
                  <pic:blipFill rotWithShape="1">
                    <a:blip r:embed="rId5">
                      <a:extLst>
                        <a:ext uri="{28A0092B-C50C-407E-A947-70E740481C1C}">
                          <a14:useLocalDpi xmlns:a14="http://schemas.microsoft.com/office/drawing/2010/main" val="0"/>
                        </a:ext>
                      </a:extLst>
                    </a:blip>
                    <a:srcRect l="23578" r="19827"/>
                    <a:stretch/>
                  </pic:blipFill>
                  <pic:spPr bwMode="auto">
                    <a:xfrm>
                      <a:off x="0" y="0"/>
                      <a:ext cx="923925" cy="10553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A5533">
        <w:rPr>
          <w:rFonts w:ascii="Times New Roman" w:hAnsi="Times New Roman" w:cs="Times New Roman"/>
          <w:b/>
          <w:sz w:val="32"/>
          <w:szCs w:val="24"/>
        </w:rPr>
        <w:t>ESCUELA NORMAL DE EDUCACIÓN PREESCOLAR</w:t>
      </w:r>
    </w:p>
    <w:p w:rsidR="00F85533" w:rsidRPr="005C434A" w:rsidRDefault="00F85533" w:rsidP="00F85533">
      <w:pPr>
        <w:spacing w:before="120" w:after="120" w:line="240" w:lineRule="auto"/>
        <w:jc w:val="center"/>
        <w:rPr>
          <w:rFonts w:ascii="Times New Roman" w:hAnsi="Times New Roman" w:cs="Times New Roman"/>
          <w:sz w:val="32"/>
          <w:szCs w:val="24"/>
        </w:rPr>
      </w:pPr>
      <w:r>
        <w:rPr>
          <w:rFonts w:ascii="Times New Roman" w:hAnsi="Times New Roman" w:cs="Times New Roman"/>
          <w:sz w:val="32"/>
          <w:szCs w:val="24"/>
        </w:rPr>
        <w:t>Ciclo escolar 2020-2021</w:t>
      </w:r>
    </w:p>
    <w:p w:rsidR="00F85533" w:rsidRPr="006B7D97" w:rsidRDefault="00F85533" w:rsidP="00F85533">
      <w:pPr>
        <w:spacing w:before="120" w:after="120" w:line="240" w:lineRule="auto"/>
        <w:jc w:val="center"/>
        <w:rPr>
          <w:rFonts w:ascii="Times New Roman" w:hAnsi="Times New Roman" w:cs="Times New Roman"/>
          <w:b/>
          <w:sz w:val="28"/>
          <w:szCs w:val="24"/>
          <w:u w:val="single"/>
        </w:rPr>
      </w:pPr>
      <w:r w:rsidRPr="006B7D97">
        <w:rPr>
          <w:rFonts w:ascii="Times New Roman" w:hAnsi="Times New Roman" w:cs="Times New Roman"/>
          <w:b/>
          <w:sz w:val="28"/>
          <w:szCs w:val="24"/>
          <w:u w:val="single"/>
        </w:rPr>
        <w:t>Herramientas para la Observación y Análisis de la Práctica Educativa</w:t>
      </w:r>
    </w:p>
    <w:p w:rsidR="00F85533" w:rsidRPr="006B7D97" w:rsidRDefault="00F85533" w:rsidP="00F85533">
      <w:pPr>
        <w:spacing w:before="120" w:after="120" w:line="240" w:lineRule="auto"/>
        <w:jc w:val="center"/>
        <w:rPr>
          <w:rFonts w:ascii="Times New Roman" w:hAnsi="Times New Roman" w:cs="Times New Roman"/>
          <w:b/>
          <w:sz w:val="28"/>
          <w:szCs w:val="24"/>
          <w:u w:val="single"/>
        </w:rPr>
      </w:pPr>
    </w:p>
    <w:p w:rsidR="00F85533" w:rsidRPr="006B7D97" w:rsidRDefault="00F85533" w:rsidP="00F85533">
      <w:pPr>
        <w:spacing w:before="120" w:after="120" w:line="240" w:lineRule="auto"/>
        <w:jc w:val="center"/>
        <w:rPr>
          <w:rFonts w:ascii="Times New Roman" w:hAnsi="Times New Roman" w:cs="Times New Roman"/>
          <w:b/>
          <w:sz w:val="28"/>
          <w:szCs w:val="24"/>
          <w:u w:val="single"/>
        </w:rPr>
      </w:pPr>
      <w:r w:rsidRPr="006B7D97">
        <w:rPr>
          <w:rFonts w:ascii="Times New Roman" w:hAnsi="Times New Roman" w:cs="Times New Roman"/>
          <w:b/>
          <w:sz w:val="28"/>
          <w:szCs w:val="24"/>
          <w:u w:val="single"/>
        </w:rPr>
        <w:t>EVIDENCIA UNIDAD II</w:t>
      </w:r>
    </w:p>
    <w:p w:rsidR="00F85533" w:rsidRDefault="00F85533" w:rsidP="00F85533">
      <w:pPr>
        <w:spacing w:before="120" w:after="120" w:line="240" w:lineRule="auto"/>
        <w:jc w:val="center"/>
        <w:rPr>
          <w:rFonts w:ascii="Times New Roman" w:hAnsi="Times New Roman" w:cs="Times New Roman"/>
          <w:sz w:val="28"/>
          <w:szCs w:val="24"/>
          <w:u w:val="single"/>
        </w:rPr>
      </w:pPr>
    </w:p>
    <w:p w:rsidR="00F85533" w:rsidRPr="00E72A74" w:rsidRDefault="00F85533" w:rsidP="00F85533">
      <w:pPr>
        <w:spacing w:beforeLines="20" w:before="48" w:afterLines="20" w:after="48"/>
        <w:jc w:val="center"/>
        <w:rPr>
          <w:rFonts w:ascii="Arial" w:hAnsi="Arial" w:cs="Arial"/>
          <w:sz w:val="20"/>
          <w:szCs w:val="20"/>
        </w:rPr>
      </w:pPr>
      <w:r w:rsidRPr="007F7EA6">
        <w:rPr>
          <w:rFonts w:ascii="Arial" w:hAnsi="Arial" w:cs="Arial"/>
          <w:b/>
          <w:sz w:val="20"/>
          <w:szCs w:val="20"/>
        </w:rPr>
        <w:t xml:space="preserve">Unidad </w:t>
      </w:r>
      <w:r>
        <w:rPr>
          <w:rFonts w:ascii="Arial" w:hAnsi="Arial" w:cs="Arial"/>
          <w:b/>
          <w:sz w:val="20"/>
          <w:szCs w:val="20"/>
        </w:rPr>
        <w:t xml:space="preserve">de aprendizaje </w:t>
      </w:r>
      <w:r w:rsidRPr="007F7EA6">
        <w:rPr>
          <w:rFonts w:ascii="Arial" w:hAnsi="Arial" w:cs="Arial"/>
          <w:b/>
          <w:sz w:val="20"/>
          <w:szCs w:val="20"/>
        </w:rPr>
        <w:t>II.</w:t>
      </w:r>
      <w:r>
        <w:rPr>
          <w:rFonts w:ascii="Arial" w:hAnsi="Arial" w:cs="Arial"/>
          <w:sz w:val="20"/>
          <w:szCs w:val="20"/>
        </w:rPr>
        <w:t xml:space="preserve"> </w:t>
      </w:r>
      <w:r w:rsidRPr="00E72A74">
        <w:rPr>
          <w:rFonts w:ascii="Arial" w:hAnsi="Arial" w:cs="Arial"/>
          <w:sz w:val="20"/>
          <w:szCs w:val="20"/>
        </w:rPr>
        <w:t>Diseño aplicación de técnicas de observación y entrevista para entender la educación como una actividad</w:t>
      </w:r>
    </w:p>
    <w:p w:rsidR="00F85533" w:rsidRDefault="00F85533" w:rsidP="00F85533">
      <w:pPr>
        <w:spacing w:before="120" w:after="120" w:line="240" w:lineRule="auto"/>
        <w:jc w:val="center"/>
        <w:rPr>
          <w:rFonts w:ascii="Arial" w:hAnsi="Arial" w:cs="Arial"/>
          <w:sz w:val="20"/>
          <w:szCs w:val="20"/>
        </w:rPr>
      </w:pPr>
      <w:r w:rsidRPr="00E72A74">
        <w:rPr>
          <w:rFonts w:ascii="Arial" w:hAnsi="Arial" w:cs="Arial"/>
          <w:sz w:val="20"/>
          <w:szCs w:val="20"/>
        </w:rPr>
        <w:t>Compleja</w:t>
      </w:r>
      <w:r>
        <w:rPr>
          <w:rFonts w:ascii="Arial" w:hAnsi="Arial" w:cs="Arial"/>
          <w:sz w:val="20"/>
          <w:szCs w:val="20"/>
        </w:rPr>
        <w:t>.</w:t>
      </w:r>
    </w:p>
    <w:p w:rsidR="00F85533" w:rsidRDefault="00F85533" w:rsidP="00F85533">
      <w:pPr>
        <w:spacing w:before="120" w:after="120" w:line="240" w:lineRule="auto"/>
        <w:jc w:val="center"/>
        <w:rPr>
          <w:rFonts w:ascii="Arial" w:hAnsi="Arial" w:cs="Arial"/>
          <w:sz w:val="20"/>
          <w:szCs w:val="20"/>
        </w:rPr>
      </w:pPr>
      <w:r w:rsidRPr="001C688C">
        <w:rPr>
          <w:rFonts w:ascii="Arial" w:hAnsi="Arial" w:cs="Arial"/>
          <w:b/>
          <w:sz w:val="20"/>
          <w:szCs w:val="20"/>
        </w:rPr>
        <w:t>Competencia:</w:t>
      </w:r>
      <w:r>
        <w:rPr>
          <w:rFonts w:ascii="Arial" w:hAnsi="Arial" w:cs="Arial"/>
          <w:sz w:val="20"/>
          <w:szCs w:val="20"/>
        </w:rPr>
        <w:t xml:space="preserve"> Utiliza los recursos metodológicos y técnicos de la investigación para explicar, comprender situaciones educativas y mejorar su docencia.</w:t>
      </w:r>
    </w:p>
    <w:p w:rsidR="006B7D97" w:rsidRDefault="006B7D97" w:rsidP="00F85533">
      <w:pPr>
        <w:spacing w:before="120" w:after="120" w:line="240" w:lineRule="auto"/>
        <w:jc w:val="center"/>
        <w:rPr>
          <w:rFonts w:ascii="Arial" w:hAnsi="Arial" w:cs="Arial"/>
          <w:sz w:val="20"/>
          <w:szCs w:val="20"/>
        </w:rPr>
      </w:pPr>
    </w:p>
    <w:p w:rsidR="006B7D97" w:rsidRDefault="006B7D97" w:rsidP="00F85533">
      <w:pPr>
        <w:spacing w:before="120" w:after="120" w:line="240" w:lineRule="auto"/>
        <w:jc w:val="center"/>
        <w:rPr>
          <w:rFonts w:ascii="Arial" w:hAnsi="Arial" w:cs="Arial"/>
          <w:sz w:val="20"/>
          <w:szCs w:val="20"/>
        </w:rPr>
      </w:pPr>
    </w:p>
    <w:p w:rsidR="006B7D97" w:rsidRDefault="006B7D97" w:rsidP="00F85533">
      <w:pPr>
        <w:spacing w:before="120" w:after="120" w:line="240" w:lineRule="auto"/>
        <w:jc w:val="center"/>
        <w:rPr>
          <w:rFonts w:ascii="Arial" w:hAnsi="Arial" w:cs="Arial"/>
          <w:sz w:val="20"/>
          <w:szCs w:val="20"/>
        </w:rPr>
      </w:pPr>
    </w:p>
    <w:p w:rsidR="006B7D97" w:rsidRPr="00FC348C" w:rsidRDefault="006B7D97" w:rsidP="00F85533">
      <w:pPr>
        <w:spacing w:before="120" w:after="120" w:line="240" w:lineRule="auto"/>
        <w:jc w:val="center"/>
        <w:rPr>
          <w:rFonts w:ascii="Arial" w:hAnsi="Arial" w:cs="Arial"/>
          <w:sz w:val="20"/>
          <w:szCs w:val="20"/>
        </w:rPr>
      </w:pPr>
      <w:r w:rsidRPr="006B7D97">
        <w:rPr>
          <w:rFonts w:ascii="Arial" w:hAnsi="Arial" w:cs="Arial"/>
          <w:b/>
          <w:sz w:val="20"/>
          <w:szCs w:val="20"/>
        </w:rPr>
        <w:t>ALUMNO:</w:t>
      </w:r>
      <w:r w:rsidR="00FC348C">
        <w:rPr>
          <w:rFonts w:ascii="Arial" w:hAnsi="Arial" w:cs="Arial"/>
          <w:b/>
          <w:sz w:val="20"/>
          <w:szCs w:val="20"/>
          <w:u w:val="single"/>
        </w:rPr>
        <w:t xml:space="preserve"> </w:t>
      </w:r>
      <w:r w:rsidR="00FC348C">
        <w:rPr>
          <w:rFonts w:ascii="Arial" w:hAnsi="Arial" w:cs="Arial"/>
          <w:sz w:val="20"/>
          <w:szCs w:val="20"/>
          <w:u w:val="single"/>
        </w:rPr>
        <w:t xml:space="preserve">Victoria Berenice </w:t>
      </w:r>
      <w:proofErr w:type="spellStart"/>
      <w:r w:rsidR="00FC348C">
        <w:rPr>
          <w:rFonts w:ascii="Arial" w:hAnsi="Arial" w:cs="Arial"/>
          <w:sz w:val="20"/>
          <w:szCs w:val="20"/>
          <w:u w:val="single"/>
        </w:rPr>
        <w:t>Monrreal</w:t>
      </w:r>
      <w:proofErr w:type="spellEnd"/>
      <w:r w:rsidR="00FC348C">
        <w:rPr>
          <w:rFonts w:ascii="Arial" w:hAnsi="Arial" w:cs="Arial"/>
          <w:sz w:val="20"/>
          <w:szCs w:val="20"/>
          <w:u w:val="single"/>
        </w:rPr>
        <w:t xml:space="preserve"> </w:t>
      </w:r>
      <w:proofErr w:type="gramStart"/>
      <w:r w:rsidR="00FC348C">
        <w:rPr>
          <w:rFonts w:ascii="Arial" w:hAnsi="Arial" w:cs="Arial"/>
          <w:sz w:val="20"/>
          <w:szCs w:val="20"/>
          <w:u w:val="single"/>
        </w:rPr>
        <w:t>Camacho .</w:t>
      </w:r>
      <w:proofErr w:type="gramEnd"/>
    </w:p>
    <w:p w:rsidR="006B7D97" w:rsidRDefault="006B7D97" w:rsidP="00F85533">
      <w:pPr>
        <w:spacing w:before="120" w:after="120" w:line="240" w:lineRule="auto"/>
        <w:jc w:val="center"/>
        <w:rPr>
          <w:rFonts w:ascii="Arial" w:hAnsi="Arial" w:cs="Arial"/>
          <w:sz w:val="20"/>
          <w:szCs w:val="20"/>
        </w:rPr>
      </w:pPr>
    </w:p>
    <w:p w:rsidR="006B7D97" w:rsidRDefault="006B7D97" w:rsidP="00F85533">
      <w:pPr>
        <w:spacing w:before="120" w:after="120" w:line="240" w:lineRule="auto"/>
        <w:jc w:val="center"/>
        <w:rPr>
          <w:rFonts w:ascii="Arial" w:hAnsi="Arial" w:cs="Arial"/>
          <w:sz w:val="20"/>
          <w:szCs w:val="20"/>
        </w:rPr>
      </w:pPr>
      <w:r w:rsidRPr="006B7D97">
        <w:rPr>
          <w:rFonts w:ascii="Arial" w:hAnsi="Arial" w:cs="Arial"/>
          <w:b/>
          <w:sz w:val="20"/>
          <w:szCs w:val="20"/>
        </w:rPr>
        <w:t>MAESTRA</w:t>
      </w:r>
      <w:r>
        <w:rPr>
          <w:rFonts w:ascii="Arial" w:hAnsi="Arial" w:cs="Arial"/>
          <w:sz w:val="20"/>
          <w:szCs w:val="20"/>
        </w:rPr>
        <w:t xml:space="preserve">: </w:t>
      </w:r>
      <w:r w:rsidRPr="006B7D97">
        <w:rPr>
          <w:rFonts w:ascii="Arial" w:hAnsi="Arial" w:cs="Arial"/>
          <w:sz w:val="20"/>
          <w:szCs w:val="20"/>
          <w:u w:val="single"/>
        </w:rPr>
        <w:t xml:space="preserve">María </w:t>
      </w:r>
      <w:proofErr w:type="spellStart"/>
      <w:r w:rsidRPr="006B7D97">
        <w:rPr>
          <w:rFonts w:ascii="Arial" w:hAnsi="Arial" w:cs="Arial"/>
          <w:sz w:val="20"/>
          <w:szCs w:val="20"/>
          <w:u w:val="single"/>
        </w:rPr>
        <w:t>Efigenia</w:t>
      </w:r>
      <w:proofErr w:type="spellEnd"/>
      <w:r w:rsidRPr="006B7D97">
        <w:rPr>
          <w:rFonts w:ascii="Arial" w:hAnsi="Arial" w:cs="Arial"/>
          <w:sz w:val="20"/>
          <w:szCs w:val="20"/>
          <w:u w:val="single"/>
        </w:rPr>
        <w:t xml:space="preserve"> Maury Arredondo</w:t>
      </w:r>
    </w:p>
    <w:p w:rsidR="006B7D97" w:rsidRDefault="006B7D97" w:rsidP="00F85533">
      <w:pPr>
        <w:spacing w:before="120" w:after="120" w:line="240" w:lineRule="auto"/>
        <w:jc w:val="center"/>
        <w:rPr>
          <w:rFonts w:ascii="Arial" w:hAnsi="Arial" w:cs="Arial"/>
          <w:sz w:val="20"/>
          <w:szCs w:val="20"/>
        </w:rPr>
      </w:pPr>
    </w:p>
    <w:p w:rsidR="006B7D97" w:rsidRDefault="006B7D97" w:rsidP="00F85533">
      <w:pPr>
        <w:spacing w:before="120" w:after="120" w:line="240" w:lineRule="auto"/>
        <w:jc w:val="center"/>
        <w:rPr>
          <w:rFonts w:ascii="Arial" w:hAnsi="Arial" w:cs="Arial"/>
          <w:sz w:val="20"/>
          <w:szCs w:val="20"/>
        </w:rPr>
      </w:pPr>
    </w:p>
    <w:p w:rsidR="006B7D97" w:rsidRDefault="006B7D97" w:rsidP="00F85533">
      <w:pPr>
        <w:spacing w:before="120" w:after="120" w:line="240" w:lineRule="auto"/>
        <w:jc w:val="center"/>
        <w:rPr>
          <w:rFonts w:ascii="Arial" w:hAnsi="Arial" w:cs="Arial"/>
          <w:sz w:val="20"/>
          <w:szCs w:val="20"/>
        </w:rPr>
      </w:pPr>
    </w:p>
    <w:p w:rsidR="006B7D97" w:rsidRDefault="006B7D97" w:rsidP="00F85533">
      <w:pPr>
        <w:spacing w:before="120" w:after="120" w:line="240" w:lineRule="auto"/>
        <w:jc w:val="center"/>
        <w:rPr>
          <w:rFonts w:ascii="Arial" w:hAnsi="Arial" w:cs="Arial"/>
          <w:sz w:val="20"/>
          <w:szCs w:val="20"/>
        </w:rPr>
      </w:pPr>
    </w:p>
    <w:p w:rsidR="006B7D97" w:rsidRDefault="006B7D97" w:rsidP="00F85533">
      <w:pPr>
        <w:spacing w:before="120" w:after="120" w:line="240" w:lineRule="auto"/>
        <w:jc w:val="center"/>
        <w:rPr>
          <w:rFonts w:ascii="Arial" w:hAnsi="Arial" w:cs="Arial"/>
          <w:sz w:val="20"/>
          <w:szCs w:val="20"/>
        </w:rPr>
      </w:pPr>
    </w:p>
    <w:p w:rsidR="006B7D97" w:rsidRDefault="006B7D97" w:rsidP="006B7D97">
      <w:pPr>
        <w:spacing w:before="120" w:after="120" w:line="240" w:lineRule="auto"/>
        <w:jc w:val="right"/>
        <w:rPr>
          <w:rFonts w:ascii="Arial" w:hAnsi="Arial" w:cs="Arial"/>
          <w:sz w:val="20"/>
          <w:szCs w:val="20"/>
        </w:rPr>
      </w:pPr>
    </w:p>
    <w:p w:rsidR="00FC348C" w:rsidRPr="00604100" w:rsidRDefault="00FC348C" w:rsidP="00FC348C">
      <w:pPr>
        <w:spacing w:before="120" w:after="120" w:line="240" w:lineRule="auto"/>
        <w:jc w:val="right"/>
        <w:rPr>
          <w:rFonts w:ascii="Arial" w:hAnsi="Arial" w:cs="Arial"/>
          <w:sz w:val="20"/>
          <w:szCs w:val="20"/>
        </w:rPr>
      </w:pPr>
      <w:r>
        <w:rPr>
          <w:rFonts w:ascii="Arial" w:hAnsi="Arial" w:cs="Arial"/>
          <w:sz w:val="20"/>
          <w:szCs w:val="20"/>
        </w:rPr>
        <w:t>Saltillo, Coahuila a  05</w:t>
      </w:r>
      <w:r w:rsidR="006B7D97">
        <w:rPr>
          <w:rFonts w:ascii="Arial" w:hAnsi="Arial" w:cs="Arial"/>
          <w:sz w:val="20"/>
          <w:szCs w:val="20"/>
        </w:rPr>
        <w:t xml:space="preserve"> de diciembre </w:t>
      </w:r>
      <w:r w:rsidR="00604100">
        <w:rPr>
          <w:rFonts w:ascii="Arial" w:hAnsi="Arial" w:cs="Arial"/>
          <w:sz w:val="20"/>
          <w:szCs w:val="20"/>
        </w:rPr>
        <w:t>de 2020</w:t>
      </w:r>
    </w:p>
    <w:tbl>
      <w:tblPr>
        <w:tblStyle w:val="Tablaconcuadrcula"/>
        <w:tblW w:w="13467" w:type="dxa"/>
        <w:tblInd w:w="108" w:type="dxa"/>
        <w:tblLook w:val="04A0" w:firstRow="1" w:lastRow="0" w:firstColumn="1" w:lastColumn="0" w:noHBand="0" w:noVBand="1"/>
      </w:tblPr>
      <w:tblGrid>
        <w:gridCol w:w="2977"/>
        <w:gridCol w:w="10490"/>
      </w:tblGrid>
      <w:tr w:rsidR="00F85533" w:rsidRPr="008218E1" w:rsidTr="00C16E05">
        <w:tc>
          <w:tcPr>
            <w:tcW w:w="2977" w:type="dxa"/>
            <w:shd w:val="clear" w:color="auto" w:fill="D9E2F3" w:themeFill="accent5" w:themeFillTint="33"/>
          </w:tcPr>
          <w:p w:rsidR="00F85533" w:rsidRPr="008218E1" w:rsidRDefault="00F85533" w:rsidP="00C16E05">
            <w:pPr>
              <w:spacing w:before="120" w:after="12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Rúbrica de Evaluación  </w:t>
            </w:r>
          </w:p>
        </w:tc>
        <w:tc>
          <w:tcPr>
            <w:tcW w:w="10490" w:type="dxa"/>
            <w:shd w:val="clear" w:color="auto" w:fill="D9E2F3" w:themeFill="accent5" w:themeFillTint="33"/>
          </w:tcPr>
          <w:p w:rsidR="00F85533" w:rsidRPr="008218E1" w:rsidRDefault="00F85533" w:rsidP="00C16E05">
            <w:pPr>
              <w:spacing w:before="120" w:after="120"/>
              <w:jc w:val="center"/>
              <w:rPr>
                <w:rFonts w:ascii="Times New Roman" w:hAnsi="Times New Roman" w:cs="Times New Roman"/>
                <w:b/>
                <w:sz w:val="24"/>
                <w:szCs w:val="24"/>
              </w:rPr>
            </w:pPr>
            <w:r>
              <w:rPr>
                <w:rFonts w:ascii="Times New Roman" w:hAnsi="Times New Roman" w:cs="Times New Roman"/>
                <w:b/>
                <w:sz w:val="24"/>
                <w:szCs w:val="24"/>
              </w:rPr>
              <w:t>Registro de Observación y Reporte de Entrevista</w:t>
            </w:r>
          </w:p>
        </w:tc>
      </w:tr>
    </w:tbl>
    <w:p w:rsidR="00F85533" w:rsidRPr="008218E1" w:rsidRDefault="00F85533" w:rsidP="00F85533">
      <w:pPr>
        <w:spacing w:after="0" w:line="240" w:lineRule="auto"/>
        <w:rPr>
          <w:rFonts w:ascii="Times New Roman" w:hAnsi="Times New Roman" w:cs="Times New Roman"/>
          <w:b/>
          <w:sz w:val="24"/>
          <w:szCs w:val="24"/>
        </w:rPr>
      </w:pPr>
    </w:p>
    <w:tbl>
      <w:tblPr>
        <w:tblStyle w:val="Tablaconcuadrcula"/>
        <w:tblW w:w="13495" w:type="dxa"/>
        <w:tblInd w:w="108" w:type="dxa"/>
        <w:tblLook w:val="04A0" w:firstRow="1" w:lastRow="0" w:firstColumn="1" w:lastColumn="0" w:noHBand="0" w:noVBand="1"/>
      </w:tblPr>
      <w:tblGrid>
        <w:gridCol w:w="1563"/>
        <w:gridCol w:w="1754"/>
        <w:gridCol w:w="1203"/>
        <w:gridCol w:w="8975"/>
      </w:tblGrid>
      <w:tr w:rsidR="00F85533" w:rsidRPr="008218E1" w:rsidTr="00C16E05">
        <w:tc>
          <w:tcPr>
            <w:tcW w:w="0" w:type="auto"/>
            <w:shd w:val="clear" w:color="auto" w:fill="D9E2F3" w:themeFill="accent5" w:themeFillTint="33"/>
          </w:tcPr>
          <w:p w:rsidR="00F85533" w:rsidRPr="008218E1" w:rsidRDefault="00F85533" w:rsidP="00C16E05">
            <w:pPr>
              <w:spacing w:before="120" w:after="120"/>
              <w:jc w:val="center"/>
              <w:rPr>
                <w:rFonts w:ascii="Times New Roman" w:hAnsi="Times New Roman" w:cs="Times New Roman"/>
                <w:b/>
                <w:sz w:val="24"/>
                <w:szCs w:val="24"/>
              </w:rPr>
            </w:pPr>
            <w:r w:rsidRPr="008218E1">
              <w:rPr>
                <w:rFonts w:ascii="Times New Roman" w:hAnsi="Times New Roman" w:cs="Times New Roman"/>
                <w:b/>
                <w:sz w:val="24"/>
                <w:szCs w:val="24"/>
              </w:rPr>
              <w:t>Unidad 2</w:t>
            </w:r>
          </w:p>
        </w:tc>
        <w:tc>
          <w:tcPr>
            <w:tcW w:w="11932" w:type="dxa"/>
            <w:gridSpan w:val="3"/>
          </w:tcPr>
          <w:p w:rsidR="00F85533" w:rsidRPr="009734D1" w:rsidRDefault="00F85533" w:rsidP="00C16E05">
            <w:pPr>
              <w:spacing w:before="120" w:after="120"/>
              <w:jc w:val="center"/>
              <w:rPr>
                <w:rFonts w:ascii="Times New Roman" w:hAnsi="Times New Roman" w:cs="Times New Roman"/>
                <w:sz w:val="24"/>
                <w:szCs w:val="24"/>
              </w:rPr>
            </w:pPr>
            <w:r w:rsidRPr="009734D1">
              <w:rPr>
                <w:rFonts w:ascii="Times New Roman" w:hAnsi="Times New Roman" w:cs="Times New Roman"/>
                <w:sz w:val="24"/>
                <w:szCs w:val="24"/>
              </w:rPr>
              <w:t>Diseño aplicación de técnicas de observación y entrevista para entender la educación como una actividad compleja.</w:t>
            </w:r>
          </w:p>
        </w:tc>
      </w:tr>
      <w:tr w:rsidR="00F85533" w:rsidRPr="008218E1" w:rsidTr="00C16E05">
        <w:trPr>
          <w:trHeight w:val="195"/>
        </w:trPr>
        <w:tc>
          <w:tcPr>
            <w:tcW w:w="0" w:type="auto"/>
            <w:shd w:val="clear" w:color="auto" w:fill="D9E2F3" w:themeFill="accent5" w:themeFillTint="33"/>
          </w:tcPr>
          <w:p w:rsidR="00F85533" w:rsidRPr="008218E1" w:rsidRDefault="00F85533" w:rsidP="00C16E05">
            <w:pPr>
              <w:spacing w:before="120" w:after="120"/>
              <w:jc w:val="center"/>
              <w:rPr>
                <w:rFonts w:ascii="Times New Roman" w:hAnsi="Times New Roman" w:cs="Times New Roman"/>
                <w:b/>
                <w:sz w:val="24"/>
                <w:szCs w:val="24"/>
              </w:rPr>
            </w:pPr>
            <w:r w:rsidRPr="008218E1">
              <w:rPr>
                <w:rFonts w:ascii="Times New Roman" w:hAnsi="Times New Roman" w:cs="Times New Roman"/>
                <w:b/>
                <w:sz w:val="24"/>
                <w:szCs w:val="24"/>
              </w:rPr>
              <w:t>Actividad:</w:t>
            </w:r>
          </w:p>
        </w:tc>
        <w:tc>
          <w:tcPr>
            <w:tcW w:w="0" w:type="auto"/>
          </w:tcPr>
          <w:p w:rsidR="00F85533" w:rsidRPr="009734D1" w:rsidRDefault="00F85533" w:rsidP="00C16E05">
            <w:pPr>
              <w:spacing w:before="120" w:after="120"/>
              <w:jc w:val="center"/>
              <w:rPr>
                <w:rFonts w:ascii="Times New Roman" w:hAnsi="Times New Roman" w:cs="Times New Roman"/>
                <w:sz w:val="24"/>
                <w:szCs w:val="24"/>
              </w:rPr>
            </w:pPr>
            <w:r>
              <w:rPr>
                <w:rFonts w:ascii="Times New Roman" w:hAnsi="Times New Roman" w:cs="Times New Roman"/>
                <w:sz w:val="24"/>
                <w:szCs w:val="24"/>
              </w:rPr>
              <w:t>Diseño de guion de entrevista</w:t>
            </w:r>
          </w:p>
          <w:p w:rsidR="00F85533" w:rsidRPr="009734D1" w:rsidRDefault="00F85533" w:rsidP="00C16E05">
            <w:pPr>
              <w:spacing w:before="120" w:after="120"/>
              <w:jc w:val="center"/>
              <w:rPr>
                <w:rFonts w:ascii="Times New Roman" w:hAnsi="Times New Roman" w:cs="Times New Roman"/>
                <w:sz w:val="24"/>
                <w:szCs w:val="24"/>
              </w:rPr>
            </w:pPr>
          </w:p>
        </w:tc>
        <w:tc>
          <w:tcPr>
            <w:tcW w:w="0" w:type="auto"/>
            <w:shd w:val="clear" w:color="auto" w:fill="D9E2F3" w:themeFill="accent5" w:themeFillTint="33"/>
          </w:tcPr>
          <w:p w:rsidR="00F85533" w:rsidRPr="005C434A" w:rsidRDefault="00F85533" w:rsidP="00C16E05">
            <w:pPr>
              <w:spacing w:before="120" w:after="120"/>
              <w:jc w:val="center"/>
              <w:rPr>
                <w:rFonts w:ascii="Times New Roman" w:hAnsi="Times New Roman" w:cs="Times New Roman"/>
                <w:b/>
                <w:sz w:val="24"/>
                <w:szCs w:val="24"/>
              </w:rPr>
            </w:pPr>
            <w:r>
              <w:rPr>
                <w:rFonts w:ascii="Times New Roman" w:hAnsi="Times New Roman" w:cs="Times New Roman"/>
                <w:b/>
                <w:sz w:val="24"/>
                <w:szCs w:val="24"/>
              </w:rPr>
              <w:t>Propósito</w:t>
            </w:r>
          </w:p>
        </w:tc>
        <w:tc>
          <w:tcPr>
            <w:tcW w:w="8975" w:type="dxa"/>
          </w:tcPr>
          <w:p w:rsidR="00F85533" w:rsidRPr="009734D1" w:rsidRDefault="00F85533" w:rsidP="00C16E05">
            <w:pPr>
              <w:spacing w:before="120" w:after="120"/>
              <w:jc w:val="both"/>
              <w:rPr>
                <w:rFonts w:ascii="Times New Roman" w:hAnsi="Times New Roman" w:cs="Times New Roman"/>
                <w:sz w:val="24"/>
                <w:szCs w:val="24"/>
              </w:rPr>
            </w:pPr>
            <w:r>
              <w:rPr>
                <w:rFonts w:ascii="Times New Roman" w:hAnsi="Times New Roman" w:cs="Times New Roman"/>
                <w:sz w:val="24"/>
                <w:szCs w:val="24"/>
              </w:rPr>
              <w:t>Realizar una práctica de diseño de guion de entrevista y su aplicación de manera individual.</w:t>
            </w:r>
          </w:p>
        </w:tc>
      </w:tr>
      <w:tr w:rsidR="00F85533" w:rsidRPr="008218E1" w:rsidTr="00C16E05">
        <w:trPr>
          <w:trHeight w:val="195"/>
        </w:trPr>
        <w:tc>
          <w:tcPr>
            <w:tcW w:w="0" w:type="auto"/>
            <w:shd w:val="clear" w:color="auto" w:fill="D9E2F3" w:themeFill="accent5" w:themeFillTint="33"/>
          </w:tcPr>
          <w:p w:rsidR="00F85533" w:rsidRPr="008218E1" w:rsidRDefault="00F85533" w:rsidP="00C16E05">
            <w:pPr>
              <w:spacing w:before="120" w:after="120"/>
              <w:jc w:val="center"/>
              <w:rPr>
                <w:rFonts w:ascii="Times New Roman" w:hAnsi="Times New Roman" w:cs="Times New Roman"/>
                <w:b/>
                <w:sz w:val="24"/>
                <w:szCs w:val="24"/>
              </w:rPr>
            </w:pPr>
            <w:r w:rsidRPr="008218E1">
              <w:rPr>
                <w:rFonts w:ascii="Times New Roman" w:hAnsi="Times New Roman" w:cs="Times New Roman"/>
                <w:b/>
                <w:sz w:val="24"/>
                <w:szCs w:val="24"/>
              </w:rPr>
              <w:t>Competencia</w:t>
            </w:r>
          </w:p>
        </w:tc>
        <w:tc>
          <w:tcPr>
            <w:tcW w:w="11932" w:type="dxa"/>
            <w:gridSpan w:val="3"/>
          </w:tcPr>
          <w:p w:rsidR="00F85533" w:rsidRPr="009734D1" w:rsidRDefault="00F85533" w:rsidP="00C16E05">
            <w:pPr>
              <w:spacing w:before="120" w:after="120"/>
              <w:rPr>
                <w:rFonts w:ascii="Times New Roman" w:hAnsi="Times New Roman" w:cs="Times New Roman"/>
                <w:sz w:val="24"/>
                <w:szCs w:val="24"/>
              </w:rPr>
            </w:pPr>
            <w:r w:rsidRPr="009734D1">
              <w:rPr>
                <w:rFonts w:ascii="Times New Roman" w:hAnsi="Times New Roman" w:cs="Times New Roman"/>
                <w:sz w:val="24"/>
                <w:szCs w:val="24"/>
              </w:rPr>
              <w:t>Utiliza los recursos metodológicos y técnicos de la investigación para explicar, comprender situaciones educativas y mejorar su docencia.</w:t>
            </w:r>
          </w:p>
        </w:tc>
      </w:tr>
    </w:tbl>
    <w:p w:rsidR="00F85533" w:rsidRPr="008218E1" w:rsidRDefault="00F85533" w:rsidP="00F85533">
      <w:pPr>
        <w:spacing w:after="0" w:line="240" w:lineRule="auto"/>
        <w:jc w:val="center"/>
        <w:rPr>
          <w:rFonts w:ascii="Times New Roman" w:hAnsi="Times New Roman" w:cs="Times New Roman"/>
          <w:b/>
          <w:sz w:val="24"/>
          <w:szCs w:val="24"/>
        </w:rPr>
      </w:pPr>
    </w:p>
    <w:tbl>
      <w:tblPr>
        <w:tblStyle w:val="Tablaconcuadrcula"/>
        <w:tblW w:w="13604" w:type="dxa"/>
        <w:tblLook w:val="04A0" w:firstRow="1" w:lastRow="0" w:firstColumn="1" w:lastColumn="0" w:noHBand="0" w:noVBand="1"/>
      </w:tblPr>
      <w:tblGrid>
        <w:gridCol w:w="13604"/>
      </w:tblGrid>
      <w:tr w:rsidR="00F85533" w:rsidRPr="008218E1" w:rsidTr="00C16E05">
        <w:tc>
          <w:tcPr>
            <w:tcW w:w="13467" w:type="dxa"/>
            <w:shd w:val="clear" w:color="auto" w:fill="D9E2F3" w:themeFill="accent5" w:themeFillTint="33"/>
          </w:tcPr>
          <w:p w:rsidR="00F85533" w:rsidRPr="008218E1" w:rsidRDefault="00F85533" w:rsidP="00C16E05">
            <w:pPr>
              <w:spacing w:before="120" w:after="120"/>
              <w:jc w:val="center"/>
              <w:rPr>
                <w:rFonts w:ascii="Times New Roman" w:hAnsi="Times New Roman" w:cs="Times New Roman"/>
                <w:b/>
                <w:sz w:val="24"/>
                <w:szCs w:val="24"/>
              </w:rPr>
            </w:pPr>
            <w:r w:rsidRPr="008218E1">
              <w:rPr>
                <w:rFonts w:ascii="Times New Roman" w:hAnsi="Times New Roman" w:cs="Times New Roman"/>
                <w:b/>
                <w:sz w:val="24"/>
                <w:szCs w:val="24"/>
              </w:rPr>
              <w:t>Procedimiento</w:t>
            </w:r>
          </w:p>
        </w:tc>
      </w:tr>
      <w:tr w:rsidR="00F85533" w:rsidRPr="008218E1" w:rsidTr="00C16E05">
        <w:tc>
          <w:tcPr>
            <w:tcW w:w="13467" w:type="dxa"/>
          </w:tcPr>
          <w:p w:rsidR="00F85533" w:rsidRPr="009734D1" w:rsidRDefault="00F85533" w:rsidP="00C16E05">
            <w:pPr>
              <w:spacing w:before="120" w:after="120"/>
              <w:rPr>
                <w:rFonts w:ascii="Times New Roman" w:hAnsi="Times New Roman" w:cs="Times New Roman"/>
                <w:sz w:val="24"/>
                <w:szCs w:val="24"/>
              </w:rPr>
            </w:pPr>
            <w:r w:rsidRPr="009734D1">
              <w:rPr>
                <w:rFonts w:ascii="Times New Roman" w:hAnsi="Times New Roman" w:cs="Times New Roman"/>
                <w:sz w:val="24"/>
                <w:szCs w:val="24"/>
              </w:rPr>
              <w:t xml:space="preserve">1. </w:t>
            </w:r>
            <w:r>
              <w:rPr>
                <w:rFonts w:ascii="Times New Roman" w:hAnsi="Times New Roman" w:cs="Times New Roman"/>
                <w:sz w:val="24"/>
                <w:szCs w:val="24"/>
              </w:rPr>
              <w:t xml:space="preserve">En equipo diseñar un guion de entrevista </w:t>
            </w:r>
            <w:r w:rsidR="006B7D97">
              <w:rPr>
                <w:rFonts w:ascii="Times New Roman" w:hAnsi="Times New Roman" w:cs="Times New Roman"/>
                <w:sz w:val="24"/>
                <w:szCs w:val="24"/>
              </w:rPr>
              <w:t xml:space="preserve">que conste de 5 preguntas </w:t>
            </w:r>
            <w:r>
              <w:rPr>
                <w:rFonts w:ascii="Times New Roman" w:hAnsi="Times New Roman" w:cs="Times New Roman"/>
                <w:sz w:val="24"/>
                <w:szCs w:val="24"/>
              </w:rPr>
              <w:t>con el tema “Aprendizaje a distancia”</w:t>
            </w:r>
            <w:r w:rsidRPr="009734D1">
              <w:rPr>
                <w:rFonts w:ascii="Times New Roman" w:hAnsi="Times New Roman" w:cs="Times New Roman"/>
                <w:sz w:val="24"/>
                <w:szCs w:val="24"/>
              </w:rPr>
              <w:t xml:space="preserve"> </w:t>
            </w:r>
          </w:p>
          <w:p w:rsidR="00F85533" w:rsidRPr="009734D1" w:rsidRDefault="00F85533" w:rsidP="00C16E05">
            <w:pPr>
              <w:spacing w:before="120" w:after="120"/>
              <w:rPr>
                <w:rFonts w:ascii="Times New Roman" w:hAnsi="Times New Roman" w:cs="Times New Roman"/>
                <w:sz w:val="24"/>
                <w:szCs w:val="24"/>
              </w:rPr>
            </w:pPr>
            <w:r w:rsidRPr="009734D1">
              <w:rPr>
                <w:rFonts w:ascii="Times New Roman" w:hAnsi="Times New Roman" w:cs="Times New Roman"/>
                <w:sz w:val="24"/>
                <w:szCs w:val="24"/>
              </w:rPr>
              <w:t xml:space="preserve">2. </w:t>
            </w:r>
            <w:r>
              <w:rPr>
                <w:rFonts w:ascii="Times New Roman" w:hAnsi="Times New Roman" w:cs="Times New Roman"/>
                <w:sz w:val="24"/>
                <w:szCs w:val="24"/>
              </w:rPr>
              <w:t>Elaborar dicho con guion con el propósito que cada equipo considere el adecuado para la ejecución de la entrevista y la adquisición de información.</w:t>
            </w:r>
          </w:p>
          <w:p w:rsidR="00F85533" w:rsidRDefault="00F85533" w:rsidP="00C16E05">
            <w:pPr>
              <w:spacing w:before="120" w:after="120"/>
              <w:rPr>
                <w:rFonts w:ascii="Times New Roman" w:hAnsi="Times New Roman" w:cs="Times New Roman"/>
                <w:sz w:val="24"/>
                <w:szCs w:val="24"/>
              </w:rPr>
            </w:pPr>
            <w:r>
              <w:rPr>
                <w:rFonts w:ascii="Times New Roman" w:hAnsi="Times New Roman" w:cs="Times New Roman"/>
                <w:sz w:val="24"/>
                <w:szCs w:val="24"/>
              </w:rPr>
              <w:t>3. Ca</w:t>
            </w:r>
            <w:r w:rsidR="0052474E">
              <w:rPr>
                <w:rFonts w:ascii="Times New Roman" w:hAnsi="Times New Roman" w:cs="Times New Roman"/>
                <w:sz w:val="24"/>
                <w:szCs w:val="24"/>
              </w:rPr>
              <w:t>da miembro del equipo aplicará l</w:t>
            </w:r>
            <w:r>
              <w:rPr>
                <w:rFonts w:ascii="Times New Roman" w:hAnsi="Times New Roman" w:cs="Times New Roman"/>
                <w:sz w:val="24"/>
                <w:szCs w:val="24"/>
              </w:rPr>
              <w:t>a entrevista en su casa.</w:t>
            </w:r>
          </w:p>
          <w:p w:rsidR="00F85533" w:rsidRDefault="00F85533" w:rsidP="00C16E05">
            <w:pPr>
              <w:spacing w:before="120" w:after="120"/>
              <w:rPr>
                <w:rFonts w:ascii="Times New Roman" w:hAnsi="Times New Roman" w:cs="Times New Roman"/>
                <w:sz w:val="24"/>
                <w:szCs w:val="24"/>
              </w:rPr>
            </w:pPr>
            <w:r>
              <w:rPr>
                <w:rFonts w:ascii="Times New Roman" w:hAnsi="Times New Roman" w:cs="Times New Roman"/>
                <w:sz w:val="24"/>
                <w:szCs w:val="24"/>
              </w:rPr>
              <w:t xml:space="preserve">4. En base a los siete estadios de </w:t>
            </w:r>
            <w:proofErr w:type="spellStart"/>
            <w:r>
              <w:rPr>
                <w:rFonts w:ascii="Times New Roman" w:hAnsi="Times New Roman" w:cs="Times New Roman"/>
                <w:sz w:val="24"/>
                <w:szCs w:val="24"/>
              </w:rPr>
              <w:t>Kvale</w:t>
            </w:r>
            <w:proofErr w:type="spellEnd"/>
            <w:r>
              <w:rPr>
                <w:rFonts w:ascii="Times New Roman" w:hAnsi="Times New Roman" w:cs="Times New Roman"/>
                <w:sz w:val="24"/>
                <w:szCs w:val="24"/>
              </w:rPr>
              <w:t xml:space="preserve"> (Cómo hacer investigación cualitativa) desarrollar su informe/análisis de manera personal.</w:t>
            </w:r>
          </w:p>
          <w:p w:rsidR="00F85533" w:rsidRPr="009F6C4B" w:rsidRDefault="00F85533" w:rsidP="00F85533">
            <w:pPr>
              <w:spacing w:before="120" w:after="120"/>
              <w:rPr>
                <w:rFonts w:ascii="Times New Roman" w:hAnsi="Times New Roman" w:cs="Times New Roman"/>
                <w:sz w:val="24"/>
                <w:szCs w:val="24"/>
              </w:rPr>
            </w:pPr>
            <w:r>
              <w:rPr>
                <w:rFonts w:ascii="Times New Roman" w:hAnsi="Times New Roman" w:cs="Times New Roman"/>
                <w:sz w:val="24"/>
                <w:szCs w:val="24"/>
              </w:rPr>
              <w:t>5. Subir a escuela en red su documento de manera personal.</w:t>
            </w:r>
          </w:p>
        </w:tc>
      </w:tr>
    </w:tbl>
    <w:tbl>
      <w:tblPr>
        <w:tblStyle w:val="Tablaconcuadrcula"/>
        <w:tblpPr w:leftFromText="141" w:rightFromText="141" w:vertAnchor="text" w:horzAnchor="margin" w:tblpY="-530"/>
        <w:tblW w:w="13604" w:type="dxa"/>
        <w:tblLook w:val="04A0" w:firstRow="1" w:lastRow="0" w:firstColumn="1" w:lastColumn="0" w:noHBand="0" w:noVBand="1"/>
      </w:tblPr>
      <w:tblGrid>
        <w:gridCol w:w="1564"/>
        <w:gridCol w:w="3534"/>
        <w:gridCol w:w="3544"/>
        <w:gridCol w:w="3544"/>
        <w:gridCol w:w="1418"/>
      </w:tblGrid>
      <w:tr w:rsidR="00F85533" w:rsidRPr="008218E1" w:rsidTr="006B7D97">
        <w:tc>
          <w:tcPr>
            <w:tcW w:w="1564" w:type="dxa"/>
            <w:shd w:val="clear" w:color="auto" w:fill="D9E2F3" w:themeFill="accent5" w:themeFillTint="33"/>
          </w:tcPr>
          <w:p w:rsidR="00F85533" w:rsidRPr="008218E1" w:rsidRDefault="00F85533" w:rsidP="00C16E05">
            <w:pPr>
              <w:spacing w:before="120" w:after="120"/>
              <w:jc w:val="center"/>
              <w:rPr>
                <w:rFonts w:ascii="Times New Roman" w:hAnsi="Times New Roman" w:cs="Times New Roman"/>
                <w:b/>
                <w:sz w:val="24"/>
                <w:szCs w:val="24"/>
              </w:rPr>
            </w:pPr>
            <w:r w:rsidRPr="008218E1">
              <w:rPr>
                <w:rFonts w:ascii="Times New Roman" w:hAnsi="Times New Roman" w:cs="Times New Roman"/>
                <w:b/>
                <w:sz w:val="24"/>
                <w:szCs w:val="24"/>
              </w:rPr>
              <w:lastRenderedPageBreak/>
              <w:t xml:space="preserve">Criterio </w:t>
            </w:r>
          </w:p>
        </w:tc>
        <w:tc>
          <w:tcPr>
            <w:tcW w:w="3534" w:type="dxa"/>
            <w:shd w:val="clear" w:color="auto" w:fill="D9E2F3" w:themeFill="accent5" w:themeFillTint="33"/>
          </w:tcPr>
          <w:p w:rsidR="00F85533" w:rsidRPr="008218E1" w:rsidRDefault="00F85533" w:rsidP="00C16E05">
            <w:pPr>
              <w:spacing w:before="120" w:after="120"/>
              <w:jc w:val="center"/>
              <w:rPr>
                <w:rFonts w:ascii="Times New Roman" w:hAnsi="Times New Roman" w:cs="Times New Roman"/>
                <w:b/>
                <w:sz w:val="24"/>
                <w:szCs w:val="24"/>
              </w:rPr>
            </w:pPr>
            <w:r w:rsidRPr="008218E1">
              <w:rPr>
                <w:rFonts w:ascii="Times New Roman" w:hAnsi="Times New Roman" w:cs="Times New Roman"/>
                <w:b/>
                <w:sz w:val="24"/>
                <w:szCs w:val="24"/>
              </w:rPr>
              <w:t>Autónomo</w:t>
            </w:r>
          </w:p>
        </w:tc>
        <w:tc>
          <w:tcPr>
            <w:tcW w:w="3544" w:type="dxa"/>
            <w:shd w:val="clear" w:color="auto" w:fill="D9E2F3" w:themeFill="accent5" w:themeFillTint="33"/>
          </w:tcPr>
          <w:p w:rsidR="00F85533" w:rsidRPr="008218E1" w:rsidRDefault="00F85533" w:rsidP="00C16E05">
            <w:pPr>
              <w:spacing w:before="120" w:after="120"/>
              <w:jc w:val="center"/>
              <w:rPr>
                <w:rFonts w:ascii="Times New Roman" w:hAnsi="Times New Roman" w:cs="Times New Roman"/>
                <w:b/>
                <w:sz w:val="24"/>
                <w:szCs w:val="24"/>
              </w:rPr>
            </w:pPr>
            <w:r w:rsidRPr="008218E1">
              <w:rPr>
                <w:rFonts w:ascii="Times New Roman" w:hAnsi="Times New Roman" w:cs="Times New Roman"/>
                <w:b/>
                <w:sz w:val="24"/>
                <w:szCs w:val="24"/>
              </w:rPr>
              <w:t xml:space="preserve">Satisfactorio </w:t>
            </w:r>
          </w:p>
        </w:tc>
        <w:tc>
          <w:tcPr>
            <w:tcW w:w="3544" w:type="dxa"/>
            <w:shd w:val="clear" w:color="auto" w:fill="D9E2F3" w:themeFill="accent5" w:themeFillTint="33"/>
          </w:tcPr>
          <w:p w:rsidR="00F85533" w:rsidRPr="008218E1" w:rsidRDefault="00F85533" w:rsidP="00C16E05">
            <w:pPr>
              <w:spacing w:before="120" w:after="120"/>
              <w:jc w:val="center"/>
              <w:rPr>
                <w:rFonts w:ascii="Times New Roman" w:hAnsi="Times New Roman" w:cs="Times New Roman"/>
                <w:b/>
                <w:sz w:val="24"/>
                <w:szCs w:val="24"/>
              </w:rPr>
            </w:pPr>
            <w:r w:rsidRPr="008218E1">
              <w:rPr>
                <w:rFonts w:ascii="Times New Roman" w:hAnsi="Times New Roman" w:cs="Times New Roman"/>
                <w:b/>
                <w:sz w:val="24"/>
                <w:szCs w:val="24"/>
              </w:rPr>
              <w:t>No suficiente</w:t>
            </w:r>
          </w:p>
        </w:tc>
        <w:tc>
          <w:tcPr>
            <w:tcW w:w="1418" w:type="dxa"/>
            <w:shd w:val="clear" w:color="auto" w:fill="D9E2F3" w:themeFill="accent5" w:themeFillTint="33"/>
          </w:tcPr>
          <w:p w:rsidR="00F85533" w:rsidRPr="008218E1" w:rsidRDefault="00F85533" w:rsidP="00C16E05">
            <w:pPr>
              <w:spacing w:before="120" w:after="120"/>
              <w:jc w:val="center"/>
              <w:rPr>
                <w:rFonts w:ascii="Times New Roman" w:hAnsi="Times New Roman" w:cs="Times New Roman"/>
                <w:b/>
                <w:sz w:val="24"/>
                <w:szCs w:val="24"/>
              </w:rPr>
            </w:pPr>
            <w:r w:rsidRPr="008218E1">
              <w:rPr>
                <w:rFonts w:ascii="Times New Roman" w:hAnsi="Times New Roman" w:cs="Times New Roman"/>
                <w:b/>
                <w:sz w:val="24"/>
                <w:szCs w:val="24"/>
              </w:rPr>
              <w:t>Resultado</w:t>
            </w:r>
          </w:p>
        </w:tc>
      </w:tr>
      <w:tr w:rsidR="00F85533" w:rsidRPr="008218E1" w:rsidTr="006B7D97">
        <w:trPr>
          <w:trHeight w:val="3280"/>
        </w:trPr>
        <w:tc>
          <w:tcPr>
            <w:tcW w:w="1564" w:type="dxa"/>
          </w:tcPr>
          <w:p w:rsidR="00F85533" w:rsidRPr="009F6C4B" w:rsidRDefault="00F85533" w:rsidP="00C16E05">
            <w:pPr>
              <w:spacing w:before="120" w:after="120"/>
              <w:jc w:val="center"/>
              <w:rPr>
                <w:rFonts w:ascii="Times New Roman" w:hAnsi="Times New Roman" w:cs="Times New Roman"/>
                <w:sz w:val="24"/>
                <w:szCs w:val="24"/>
              </w:rPr>
            </w:pPr>
            <w:r>
              <w:rPr>
                <w:rFonts w:ascii="Times New Roman" w:hAnsi="Times New Roman" w:cs="Times New Roman"/>
                <w:sz w:val="24"/>
                <w:szCs w:val="24"/>
              </w:rPr>
              <w:t xml:space="preserve">Registro de la </w:t>
            </w:r>
            <w:r w:rsidRPr="009F6C4B">
              <w:rPr>
                <w:rFonts w:ascii="Times New Roman" w:hAnsi="Times New Roman" w:cs="Times New Roman"/>
                <w:sz w:val="24"/>
                <w:szCs w:val="24"/>
              </w:rPr>
              <w:t xml:space="preserve"> Observación</w:t>
            </w:r>
          </w:p>
          <w:p w:rsidR="00F85533" w:rsidRPr="009F6C4B" w:rsidRDefault="00F85533" w:rsidP="00C16E05">
            <w:pPr>
              <w:spacing w:before="120" w:after="120"/>
              <w:jc w:val="center"/>
              <w:rPr>
                <w:rFonts w:ascii="Times New Roman" w:hAnsi="Times New Roman" w:cs="Times New Roman"/>
                <w:sz w:val="24"/>
                <w:szCs w:val="24"/>
              </w:rPr>
            </w:pPr>
            <w:r w:rsidRPr="009F6C4B">
              <w:rPr>
                <w:rFonts w:ascii="Times New Roman" w:hAnsi="Times New Roman" w:cs="Times New Roman"/>
                <w:sz w:val="24"/>
                <w:szCs w:val="24"/>
              </w:rPr>
              <w:t>50%</w:t>
            </w:r>
          </w:p>
        </w:tc>
        <w:tc>
          <w:tcPr>
            <w:tcW w:w="3534" w:type="dxa"/>
          </w:tcPr>
          <w:p w:rsidR="00F85533" w:rsidRPr="001E7F15" w:rsidRDefault="00F85533" w:rsidP="00C16E05">
            <w:pPr>
              <w:spacing w:before="120" w:after="120"/>
              <w:jc w:val="both"/>
              <w:rPr>
                <w:rFonts w:ascii="Times New Roman" w:hAnsi="Times New Roman" w:cs="Times New Roman"/>
                <w:sz w:val="24"/>
                <w:szCs w:val="24"/>
              </w:rPr>
            </w:pPr>
            <w:r w:rsidRPr="001E7F15">
              <w:rPr>
                <w:rFonts w:ascii="Times New Roman" w:hAnsi="Times New Roman" w:cs="Times New Roman"/>
                <w:sz w:val="24"/>
                <w:szCs w:val="24"/>
              </w:rPr>
              <w:t xml:space="preserve">Se incluye completa y correctamente toda la información </w:t>
            </w:r>
            <w:r>
              <w:rPr>
                <w:rFonts w:ascii="Times New Roman" w:hAnsi="Times New Roman" w:cs="Times New Roman"/>
                <w:sz w:val="24"/>
                <w:szCs w:val="24"/>
              </w:rPr>
              <w:t>de la aplicación de la entrevista, es decir, el propósito de la entrevista, así como cada una de las cinco preguntas y su respuesta son analizadas en el documento.</w:t>
            </w:r>
          </w:p>
          <w:p w:rsidR="00F85533" w:rsidRDefault="00F85533" w:rsidP="00C16E05">
            <w:pPr>
              <w:spacing w:before="120" w:after="120"/>
              <w:jc w:val="both"/>
              <w:rPr>
                <w:rFonts w:ascii="Times New Roman" w:hAnsi="Times New Roman" w:cs="Times New Roman"/>
                <w:sz w:val="24"/>
                <w:szCs w:val="24"/>
              </w:rPr>
            </w:pPr>
            <w:r w:rsidRPr="001E7F15">
              <w:rPr>
                <w:rFonts w:ascii="Times New Roman" w:hAnsi="Times New Roman" w:cs="Times New Roman"/>
                <w:sz w:val="24"/>
                <w:szCs w:val="24"/>
              </w:rPr>
              <w:t xml:space="preserve">Incluye </w:t>
            </w:r>
            <w:r>
              <w:rPr>
                <w:rFonts w:ascii="Times New Roman" w:hAnsi="Times New Roman" w:cs="Times New Roman"/>
                <w:sz w:val="24"/>
                <w:szCs w:val="24"/>
              </w:rPr>
              <w:t xml:space="preserve">todos los estadios de </w:t>
            </w:r>
            <w:proofErr w:type="spellStart"/>
            <w:r>
              <w:rPr>
                <w:rFonts w:ascii="Times New Roman" w:hAnsi="Times New Roman" w:cs="Times New Roman"/>
                <w:sz w:val="24"/>
                <w:szCs w:val="24"/>
              </w:rPr>
              <w:t>Kvale</w:t>
            </w:r>
            <w:proofErr w:type="spellEnd"/>
            <w:r>
              <w:rPr>
                <w:rFonts w:ascii="Times New Roman" w:hAnsi="Times New Roman" w:cs="Times New Roman"/>
                <w:sz w:val="24"/>
                <w:szCs w:val="24"/>
              </w:rPr>
              <w:t>.</w:t>
            </w:r>
            <w:r w:rsidRPr="001E7F15">
              <w:rPr>
                <w:rFonts w:ascii="Times New Roman" w:hAnsi="Times New Roman" w:cs="Times New Roman"/>
                <w:sz w:val="24"/>
                <w:szCs w:val="24"/>
              </w:rPr>
              <w:t xml:space="preserve"> </w:t>
            </w:r>
          </w:p>
          <w:p w:rsidR="00F85533" w:rsidRPr="009F6C4B" w:rsidRDefault="00F85533" w:rsidP="00C16E05">
            <w:pPr>
              <w:spacing w:before="120" w:after="120"/>
              <w:jc w:val="both"/>
              <w:rPr>
                <w:rFonts w:ascii="Times New Roman" w:hAnsi="Times New Roman" w:cs="Times New Roman"/>
                <w:sz w:val="24"/>
                <w:szCs w:val="24"/>
              </w:rPr>
            </w:pPr>
            <w:r>
              <w:rPr>
                <w:rFonts w:ascii="Times New Roman" w:hAnsi="Times New Roman" w:cs="Times New Roman"/>
                <w:sz w:val="24"/>
                <w:szCs w:val="24"/>
              </w:rPr>
              <w:t>[ 50</w:t>
            </w:r>
            <w:r w:rsidRPr="009F6C4B">
              <w:rPr>
                <w:rFonts w:ascii="Times New Roman" w:hAnsi="Times New Roman" w:cs="Times New Roman"/>
                <w:sz w:val="24"/>
                <w:szCs w:val="24"/>
              </w:rPr>
              <w:t xml:space="preserve"> puntos ]</w:t>
            </w:r>
          </w:p>
        </w:tc>
        <w:tc>
          <w:tcPr>
            <w:tcW w:w="3544" w:type="dxa"/>
          </w:tcPr>
          <w:p w:rsidR="00F85533" w:rsidRPr="001E7F15" w:rsidRDefault="00F85533" w:rsidP="00F85533">
            <w:pPr>
              <w:spacing w:before="120" w:after="120"/>
              <w:jc w:val="both"/>
              <w:rPr>
                <w:rFonts w:ascii="Times New Roman" w:hAnsi="Times New Roman" w:cs="Times New Roman"/>
                <w:sz w:val="24"/>
                <w:szCs w:val="24"/>
              </w:rPr>
            </w:pPr>
            <w:r w:rsidRPr="001E7F15">
              <w:rPr>
                <w:rFonts w:ascii="Times New Roman" w:hAnsi="Times New Roman" w:cs="Times New Roman"/>
                <w:sz w:val="24"/>
                <w:szCs w:val="24"/>
              </w:rPr>
              <w:t xml:space="preserve">Se incluye  la información </w:t>
            </w:r>
            <w:r>
              <w:rPr>
                <w:rFonts w:ascii="Times New Roman" w:hAnsi="Times New Roman" w:cs="Times New Roman"/>
                <w:sz w:val="24"/>
                <w:szCs w:val="24"/>
              </w:rPr>
              <w:t>de la aplicación de la entrevista, es decir, el propósito de la entrevista, así como cada una de las cinco preguntas y su respuesta son analizadas en el documento.</w:t>
            </w:r>
          </w:p>
          <w:p w:rsidR="00F85533" w:rsidRDefault="00F85533" w:rsidP="00F85533">
            <w:pPr>
              <w:spacing w:before="120" w:after="120"/>
              <w:jc w:val="both"/>
              <w:rPr>
                <w:rFonts w:ascii="Times New Roman" w:hAnsi="Times New Roman" w:cs="Times New Roman"/>
                <w:sz w:val="24"/>
                <w:szCs w:val="24"/>
              </w:rPr>
            </w:pPr>
            <w:r w:rsidRPr="001E7F15">
              <w:rPr>
                <w:rFonts w:ascii="Times New Roman" w:hAnsi="Times New Roman" w:cs="Times New Roman"/>
                <w:sz w:val="24"/>
                <w:szCs w:val="24"/>
              </w:rPr>
              <w:t xml:space="preserve">Incluye </w:t>
            </w:r>
            <w:r>
              <w:rPr>
                <w:rFonts w:ascii="Times New Roman" w:hAnsi="Times New Roman" w:cs="Times New Roman"/>
                <w:sz w:val="24"/>
                <w:szCs w:val="24"/>
              </w:rPr>
              <w:t xml:space="preserve">algunos de los estadios de </w:t>
            </w:r>
            <w:proofErr w:type="spellStart"/>
            <w:r>
              <w:rPr>
                <w:rFonts w:ascii="Times New Roman" w:hAnsi="Times New Roman" w:cs="Times New Roman"/>
                <w:sz w:val="24"/>
                <w:szCs w:val="24"/>
              </w:rPr>
              <w:t>Kvale</w:t>
            </w:r>
            <w:proofErr w:type="spellEnd"/>
            <w:r>
              <w:rPr>
                <w:rFonts w:ascii="Times New Roman" w:hAnsi="Times New Roman" w:cs="Times New Roman"/>
                <w:sz w:val="24"/>
                <w:szCs w:val="24"/>
              </w:rPr>
              <w:t>.</w:t>
            </w:r>
            <w:r w:rsidRPr="001E7F15">
              <w:rPr>
                <w:rFonts w:ascii="Times New Roman" w:hAnsi="Times New Roman" w:cs="Times New Roman"/>
                <w:sz w:val="24"/>
                <w:szCs w:val="24"/>
              </w:rPr>
              <w:t xml:space="preserve"> </w:t>
            </w:r>
          </w:p>
          <w:p w:rsidR="00F85533" w:rsidRDefault="00F85533" w:rsidP="00C16E05">
            <w:pPr>
              <w:spacing w:before="120" w:after="120"/>
              <w:jc w:val="both"/>
              <w:rPr>
                <w:rFonts w:ascii="Times New Roman" w:hAnsi="Times New Roman" w:cs="Times New Roman"/>
                <w:sz w:val="24"/>
                <w:szCs w:val="24"/>
              </w:rPr>
            </w:pPr>
          </w:p>
          <w:p w:rsidR="00F85533" w:rsidRPr="009F6C4B" w:rsidRDefault="00F85533" w:rsidP="00C16E05">
            <w:pPr>
              <w:spacing w:before="120" w:after="120"/>
              <w:jc w:val="both"/>
              <w:rPr>
                <w:rFonts w:ascii="Times New Roman" w:hAnsi="Times New Roman" w:cs="Times New Roman"/>
                <w:sz w:val="24"/>
                <w:szCs w:val="24"/>
              </w:rPr>
            </w:pPr>
            <w:r w:rsidRPr="009F6C4B">
              <w:rPr>
                <w:rFonts w:ascii="Times New Roman" w:hAnsi="Times New Roman" w:cs="Times New Roman"/>
                <w:sz w:val="24"/>
                <w:szCs w:val="24"/>
              </w:rPr>
              <w:t xml:space="preserve"> [  </w:t>
            </w:r>
            <w:r>
              <w:rPr>
                <w:rFonts w:ascii="Times New Roman" w:hAnsi="Times New Roman" w:cs="Times New Roman"/>
                <w:sz w:val="24"/>
                <w:szCs w:val="24"/>
              </w:rPr>
              <w:t>3</w:t>
            </w:r>
            <w:r w:rsidRPr="009F6C4B">
              <w:rPr>
                <w:rFonts w:ascii="Times New Roman" w:hAnsi="Times New Roman" w:cs="Times New Roman"/>
                <w:sz w:val="24"/>
                <w:szCs w:val="24"/>
              </w:rPr>
              <w:t>5  puntos ]</w:t>
            </w:r>
          </w:p>
        </w:tc>
        <w:tc>
          <w:tcPr>
            <w:tcW w:w="3544" w:type="dxa"/>
          </w:tcPr>
          <w:p w:rsidR="00F85533" w:rsidRPr="001E7F15" w:rsidRDefault="00F85533" w:rsidP="00F85533">
            <w:pPr>
              <w:spacing w:before="120" w:after="120"/>
              <w:jc w:val="both"/>
              <w:rPr>
                <w:rFonts w:ascii="Times New Roman" w:hAnsi="Times New Roman" w:cs="Times New Roman"/>
                <w:sz w:val="24"/>
                <w:szCs w:val="24"/>
              </w:rPr>
            </w:pPr>
            <w:r w:rsidRPr="001E7F15">
              <w:rPr>
                <w:rFonts w:ascii="Times New Roman" w:hAnsi="Times New Roman" w:cs="Times New Roman"/>
                <w:sz w:val="24"/>
                <w:szCs w:val="24"/>
              </w:rPr>
              <w:t xml:space="preserve">Se incluye </w:t>
            </w:r>
            <w:r>
              <w:rPr>
                <w:rFonts w:ascii="Times New Roman" w:hAnsi="Times New Roman" w:cs="Times New Roman"/>
                <w:sz w:val="24"/>
                <w:szCs w:val="24"/>
              </w:rPr>
              <w:t xml:space="preserve">pero no </w:t>
            </w:r>
            <w:r w:rsidRPr="001E7F15">
              <w:rPr>
                <w:rFonts w:ascii="Times New Roman" w:hAnsi="Times New Roman" w:cs="Times New Roman"/>
                <w:sz w:val="24"/>
                <w:szCs w:val="24"/>
              </w:rPr>
              <w:t xml:space="preserve">completa y correctamente toda la información </w:t>
            </w:r>
            <w:r>
              <w:rPr>
                <w:rFonts w:ascii="Times New Roman" w:hAnsi="Times New Roman" w:cs="Times New Roman"/>
                <w:sz w:val="24"/>
                <w:szCs w:val="24"/>
              </w:rPr>
              <w:t>de la aplicación de la entrevista, es decir, el propósito de la entrevista, así como cada una de las cinco preguntas y su respuesta no son analizadas en su totalidad en el documento.</w:t>
            </w:r>
          </w:p>
          <w:p w:rsidR="00F85533" w:rsidRDefault="00F85533" w:rsidP="00F85533">
            <w:pPr>
              <w:spacing w:before="120" w:after="120"/>
              <w:jc w:val="both"/>
              <w:rPr>
                <w:rFonts w:ascii="Times New Roman" w:hAnsi="Times New Roman" w:cs="Times New Roman"/>
                <w:sz w:val="24"/>
                <w:szCs w:val="24"/>
              </w:rPr>
            </w:pPr>
            <w:r>
              <w:rPr>
                <w:rFonts w:ascii="Times New Roman" w:hAnsi="Times New Roman" w:cs="Times New Roman"/>
                <w:sz w:val="24"/>
                <w:szCs w:val="24"/>
              </w:rPr>
              <w:t>No i</w:t>
            </w:r>
            <w:r w:rsidRPr="001E7F15">
              <w:rPr>
                <w:rFonts w:ascii="Times New Roman" w:hAnsi="Times New Roman" w:cs="Times New Roman"/>
                <w:sz w:val="24"/>
                <w:szCs w:val="24"/>
              </w:rPr>
              <w:t xml:space="preserve">ncluye </w:t>
            </w:r>
            <w:r>
              <w:rPr>
                <w:rFonts w:ascii="Times New Roman" w:hAnsi="Times New Roman" w:cs="Times New Roman"/>
                <w:sz w:val="24"/>
                <w:szCs w:val="24"/>
              </w:rPr>
              <w:t xml:space="preserve">los estadios de </w:t>
            </w:r>
            <w:proofErr w:type="spellStart"/>
            <w:r>
              <w:rPr>
                <w:rFonts w:ascii="Times New Roman" w:hAnsi="Times New Roman" w:cs="Times New Roman"/>
                <w:sz w:val="24"/>
                <w:szCs w:val="24"/>
              </w:rPr>
              <w:t>Kvale</w:t>
            </w:r>
            <w:proofErr w:type="spellEnd"/>
            <w:r>
              <w:rPr>
                <w:rFonts w:ascii="Times New Roman" w:hAnsi="Times New Roman" w:cs="Times New Roman"/>
                <w:sz w:val="24"/>
                <w:szCs w:val="24"/>
              </w:rPr>
              <w:t>.</w:t>
            </w:r>
            <w:r w:rsidRPr="001E7F15">
              <w:rPr>
                <w:rFonts w:ascii="Times New Roman" w:hAnsi="Times New Roman" w:cs="Times New Roman"/>
                <w:sz w:val="24"/>
                <w:szCs w:val="24"/>
              </w:rPr>
              <w:t xml:space="preserve"> </w:t>
            </w:r>
          </w:p>
          <w:p w:rsidR="00F85533" w:rsidRPr="009F6C4B" w:rsidRDefault="00F85533" w:rsidP="00C16E05">
            <w:pPr>
              <w:spacing w:before="120" w:after="120"/>
              <w:jc w:val="both"/>
              <w:rPr>
                <w:rFonts w:ascii="Times New Roman" w:hAnsi="Times New Roman" w:cs="Times New Roman"/>
                <w:sz w:val="24"/>
                <w:szCs w:val="24"/>
              </w:rPr>
            </w:pPr>
            <w:r w:rsidRPr="009F6C4B">
              <w:rPr>
                <w:rFonts w:ascii="Times New Roman" w:hAnsi="Times New Roman" w:cs="Times New Roman"/>
                <w:sz w:val="24"/>
                <w:szCs w:val="24"/>
              </w:rPr>
              <w:t xml:space="preserve"> </w:t>
            </w:r>
          </w:p>
          <w:p w:rsidR="00F85533" w:rsidRPr="009F6C4B" w:rsidRDefault="00F85533" w:rsidP="00C16E05">
            <w:pPr>
              <w:spacing w:before="120" w:after="120"/>
              <w:jc w:val="both"/>
              <w:rPr>
                <w:rFonts w:ascii="Times New Roman" w:hAnsi="Times New Roman" w:cs="Times New Roman"/>
                <w:sz w:val="24"/>
                <w:szCs w:val="24"/>
              </w:rPr>
            </w:pPr>
            <w:r w:rsidRPr="009F6C4B">
              <w:rPr>
                <w:rFonts w:ascii="Times New Roman" w:hAnsi="Times New Roman" w:cs="Times New Roman"/>
                <w:sz w:val="24"/>
                <w:szCs w:val="24"/>
              </w:rPr>
              <w:t xml:space="preserve">[  </w:t>
            </w:r>
            <w:r>
              <w:rPr>
                <w:rFonts w:ascii="Times New Roman" w:hAnsi="Times New Roman" w:cs="Times New Roman"/>
                <w:sz w:val="24"/>
                <w:szCs w:val="24"/>
              </w:rPr>
              <w:t>1</w:t>
            </w:r>
            <w:r w:rsidRPr="009F6C4B">
              <w:rPr>
                <w:rFonts w:ascii="Times New Roman" w:hAnsi="Times New Roman" w:cs="Times New Roman"/>
                <w:sz w:val="24"/>
                <w:szCs w:val="24"/>
              </w:rPr>
              <w:t>5  puntos ]</w:t>
            </w:r>
          </w:p>
        </w:tc>
        <w:tc>
          <w:tcPr>
            <w:tcW w:w="1418" w:type="dxa"/>
          </w:tcPr>
          <w:p w:rsidR="00F85533" w:rsidRPr="008218E1" w:rsidRDefault="00F85533" w:rsidP="00C16E05">
            <w:pPr>
              <w:spacing w:before="120" w:after="120"/>
              <w:jc w:val="center"/>
              <w:rPr>
                <w:rFonts w:ascii="Times New Roman" w:hAnsi="Times New Roman" w:cs="Times New Roman"/>
                <w:b/>
                <w:sz w:val="24"/>
                <w:szCs w:val="24"/>
              </w:rPr>
            </w:pPr>
          </w:p>
        </w:tc>
      </w:tr>
      <w:tr w:rsidR="00F85533" w:rsidRPr="008218E1" w:rsidTr="006B7D97">
        <w:trPr>
          <w:trHeight w:val="2829"/>
        </w:trPr>
        <w:tc>
          <w:tcPr>
            <w:tcW w:w="1564" w:type="dxa"/>
          </w:tcPr>
          <w:p w:rsidR="00F85533" w:rsidRPr="009F6C4B" w:rsidRDefault="00F85533" w:rsidP="00C16E05">
            <w:pPr>
              <w:spacing w:before="120" w:after="120"/>
              <w:jc w:val="center"/>
              <w:rPr>
                <w:rFonts w:ascii="Times New Roman" w:hAnsi="Times New Roman" w:cs="Times New Roman"/>
                <w:sz w:val="24"/>
                <w:szCs w:val="24"/>
              </w:rPr>
            </w:pPr>
            <w:r>
              <w:rPr>
                <w:rFonts w:ascii="Times New Roman" w:hAnsi="Times New Roman" w:cs="Times New Roman"/>
                <w:sz w:val="24"/>
                <w:szCs w:val="24"/>
              </w:rPr>
              <w:t xml:space="preserve">Reporte de la </w:t>
            </w:r>
            <w:r w:rsidRPr="009F6C4B">
              <w:rPr>
                <w:rFonts w:ascii="Times New Roman" w:hAnsi="Times New Roman" w:cs="Times New Roman"/>
                <w:sz w:val="24"/>
                <w:szCs w:val="24"/>
              </w:rPr>
              <w:t xml:space="preserve"> Entrevista</w:t>
            </w:r>
          </w:p>
          <w:p w:rsidR="00F85533" w:rsidRPr="009F6C4B" w:rsidRDefault="00F85533" w:rsidP="00C16E05">
            <w:pPr>
              <w:spacing w:before="120" w:after="120"/>
              <w:jc w:val="center"/>
              <w:rPr>
                <w:rFonts w:ascii="Times New Roman" w:hAnsi="Times New Roman" w:cs="Times New Roman"/>
                <w:sz w:val="24"/>
                <w:szCs w:val="24"/>
              </w:rPr>
            </w:pPr>
            <w:r w:rsidRPr="009F6C4B">
              <w:rPr>
                <w:rFonts w:ascii="Times New Roman" w:hAnsi="Times New Roman" w:cs="Times New Roman"/>
                <w:sz w:val="24"/>
                <w:szCs w:val="24"/>
              </w:rPr>
              <w:t xml:space="preserve">50% </w:t>
            </w:r>
          </w:p>
        </w:tc>
        <w:tc>
          <w:tcPr>
            <w:tcW w:w="3534" w:type="dxa"/>
          </w:tcPr>
          <w:p w:rsidR="00F85533" w:rsidRPr="001E7F15" w:rsidRDefault="00F85533" w:rsidP="00F85533">
            <w:pPr>
              <w:spacing w:before="120" w:after="120"/>
              <w:jc w:val="both"/>
              <w:rPr>
                <w:rFonts w:ascii="Times New Roman" w:hAnsi="Times New Roman" w:cs="Times New Roman"/>
                <w:sz w:val="24"/>
                <w:szCs w:val="24"/>
              </w:rPr>
            </w:pPr>
            <w:r w:rsidRPr="009F6C4B">
              <w:rPr>
                <w:rFonts w:ascii="Times New Roman" w:hAnsi="Times New Roman" w:cs="Times New Roman"/>
                <w:sz w:val="24"/>
                <w:szCs w:val="24"/>
              </w:rPr>
              <w:t xml:space="preserve"> </w:t>
            </w:r>
            <w:r w:rsidRPr="001E7F15">
              <w:rPr>
                <w:rFonts w:ascii="Times New Roman" w:hAnsi="Times New Roman" w:cs="Times New Roman"/>
                <w:sz w:val="24"/>
                <w:szCs w:val="24"/>
              </w:rPr>
              <w:t xml:space="preserve"> Se incluye completa y correctamente toda la información </w:t>
            </w:r>
            <w:r>
              <w:rPr>
                <w:rFonts w:ascii="Times New Roman" w:hAnsi="Times New Roman" w:cs="Times New Roman"/>
                <w:sz w:val="24"/>
                <w:szCs w:val="24"/>
              </w:rPr>
              <w:t>de la aplicación de la entrevista, es decir, el propósito de la entrevista, así como cada una de las cinco preguntas y su respuesta son analizadas en el documento.</w:t>
            </w:r>
          </w:p>
          <w:p w:rsidR="00F85533" w:rsidRDefault="00F85533" w:rsidP="00F85533">
            <w:pPr>
              <w:spacing w:before="120" w:after="120"/>
              <w:jc w:val="both"/>
              <w:rPr>
                <w:rFonts w:ascii="Times New Roman" w:hAnsi="Times New Roman" w:cs="Times New Roman"/>
                <w:sz w:val="24"/>
                <w:szCs w:val="24"/>
              </w:rPr>
            </w:pPr>
            <w:r w:rsidRPr="001E7F15">
              <w:rPr>
                <w:rFonts w:ascii="Times New Roman" w:hAnsi="Times New Roman" w:cs="Times New Roman"/>
                <w:sz w:val="24"/>
                <w:szCs w:val="24"/>
              </w:rPr>
              <w:t xml:space="preserve">Incluye </w:t>
            </w:r>
            <w:r>
              <w:rPr>
                <w:rFonts w:ascii="Times New Roman" w:hAnsi="Times New Roman" w:cs="Times New Roman"/>
                <w:sz w:val="24"/>
                <w:szCs w:val="24"/>
              </w:rPr>
              <w:t xml:space="preserve">todos los estadios de </w:t>
            </w:r>
            <w:proofErr w:type="spellStart"/>
            <w:r>
              <w:rPr>
                <w:rFonts w:ascii="Times New Roman" w:hAnsi="Times New Roman" w:cs="Times New Roman"/>
                <w:sz w:val="24"/>
                <w:szCs w:val="24"/>
              </w:rPr>
              <w:t>Kvale</w:t>
            </w:r>
            <w:proofErr w:type="spellEnd"/>
            <w:r>
              <w:rPr>
                <w:rFonts w:ascii="Times New Roman" w:hAnsi="Times New Roman" w:cs="Times New Roman"/>
                <w:sz w:val="24"/>
                <w:szCs w:val="24"/>
              </w:rPr>
              <w:t>.</w:t>
            </w:r>
            <w:r w:rsidRPr="001E7F15">
              <w:rPr>
                <w:rFonts w:ascii="Times New Roman" w:hAnsi="Times New Roman" w:cs="Times New Roman"/>
                <w:sz w:val="24"/>
                <w:szCs w:val="24"/>
              </w:rPr>
              <w:t xml:space="preserve"> </w:t>
            </w:r>
          </w:p>
          <w:p w:rsidR="00F85533" w:rsidRPr="009F6C4B" w:rsidRDefault="00F85533" w:rsidP="00C16E05">
            <w:pPr>
              <w:spacing w:before="120" w:after="120"/>
              <w:jc w:val="both"/>
              <w:rPr>
                <w:rFonts w:ascii="Times New Roman" w:hAnsi="Times New Roman" w:cs="Times New Roman"/>
                <w:sz w:val="24"/>
                <w:szCs w:val="24"/>
              </w:rPr>
            </w:pPr>
          </w:p>
          <w:p w:rsidR="00F85533" w:rsidRPr="009F6C4B" w:rsidRDefault="00F85533" w:rsidP="00C16E05">
            <w:pPr>
              <w:spacing w:before="120" w:after="120"/>
              <w:jc w:val="both"/>
              <w:rPr>
                <w:rFonts w:ascii="Times New Roman" w:hAnsi="Times New Roman" w:cs="Times New Roman"/>
                <w:sz w:val="24"/>
                <w:szCs w:val="24"/>
              </w:rPr>
            </w:pPr>
            <w:r w:rsidRPr="009F6C4B">
              <w:rPr>
                <w:rFonts w:ascii="Times New Roman" w:hAnsi="Times New Roman" w:cs="Times New Roman"/>
                <w:sz w:val="24"/>
                <w:szCs w:val="24"/>
              </w:rPr>
              <w:t xml:space="preserve">[ </w:t>
            </w:r>
            <w:r>
              <w:rPr>
                <w:rFonts w:ascii="Times New Roman" w:hAnsi="Times New Roman" w:cs="Times New Roman"/>
                <w:sz w:val="24"/>
                <w:szCs w:val="24"/>
              </w:rPr>
              <w:t>50</w:t>
            </w:r>
            <w:r w:rsidRPr="009F6C4B">
              <w:rPr>
                <w:rFonts w:ascii="Times New Roman" w:hAnsi="Times New Roman" w:cs="Times New Roman"/>
                <w:sz w:val="24"/>
                <w:szCs w:val="24"/>
              </w:rPr>
              <w:t xml:space="preserve"> puntos ] </w:t>
            </w:r>
          </w:p>
        </w:tc>
        <w:tc>
          <w:tcPr>
            <w:tcW w:w="3544" w:type="dxa"/>
          </w:tcPr>
          <w:p w:rsidR="00F85533" w:rsidRPr="001E7F15" w:rsidRDefault="00F85533" w:rsidP="00F85533">
            <w:pPr>
              <w:spacing w:before="120" w:after="120"/>
              <w:jc w:val="both"/>
              <w:rPr>
                <w:rFonts w:ascii="Times New Roman" w:hAnsi="Times New Roman" w:cs="Times New Roman"/>
                <w:sz w:val="24"/>
                <w:szCs w:val="24"/>
              </w:rPr>
            </w:pPr>
            <w:r w:rsidRPr="009F6C4B">
              <w:rPr>
                <w:rFonts w:ascii="Times New Roman" w:hAnsi="Times New Roman" w:cs="Times New Roman"/>
                <w:sz w:val="24"/>
                <w:szCs w:val="24"/>
              </w:rPr>
              <w:t xml:space="preserve"> </w:t>
            </w:r>
            <w:r w:rsidRPr="001E7F15">
              <w:rPr>
                <w:rFonts w:ascii="Times New Roman" w:hAnsi="Times New Roman" w:cs="Times New Roman"/>
                <w:sz w:val="24"/>
                <w:szCs w:val="24"/>
              </w:rPr>
              <w:t xml:space="preserve"> Se incluye  la información </w:t>
            </w:r>
            <w:r>
              <w:rPr>
                <w:rFonts w:ascii="Times New Roman" w:hAnsi="Times New Roman" w:cs="Times New Roman"/>
                <w:sz w:val="24"/>
                <w:szCs w:val="24"/>
              </w:rPr>
              <w:t>de la aplicación de la entrevista, es decir, el propósito de la entrevista, así como cada una de las cinco preguntas y su respuesta son analizadas en el documento.</w:t>
            </w:r>
          </w:p>
          <w:p w:rsidR="00F85533" w:rsidRDefault="00F85533" w:rsidP="00F85533">
            <w:pPr>
              <w:spacing w:before="120" w:after="120"/>
              <w:jc w:val="both"/>
              <w:rPr>
                <w:rFonts w:ascii="Times New Roman" w:hAnsi="Times New Roman" w:cs="Times New Roman"/>
                <w:sz w:val="24"/>
                <w:szCs w:val="24"/>
              </w:rPr>
            </w:pPr>
            <w:r w:rsidRPr="001E7F15">
              <w:rPr>
                <w:rFonts w:ascii="Times New Roman" w:hAnsi="Times New Roman" w:cs="Times New Roman"/>
                <w:sz w:val="24"/>
                <w:szCs w:val="24"/>
              </w:rPr>
              <w:t xml:space="preserve">Incluye </w:t>
            </w:r>
            <w:r>
              <w:rPr>
                <w:rFonts w:ascii="Times New Roman" w:hAnsi="Times New Roman" w:cs="Times New Roman"/>
                <w:sz w:val="24"/>
                <w:szCs w:val="24"/>
              </w:rPr>
              <w:t xml:space="preserve">algunos de los estadios de </w:t>
            </w:r>
            <w:proofErr w:type="spellStart"/>
            <w:r>
              <w:rPr>
                <w:rFonts w:ascii="Times New Roman" w:hAnsi="Times New Roman" w:cs="Times New Roman"/>
                <w:sz w:val="24"/>
                <w:szCs w:val="24"/>
              </w:rPr>
              <w:t>Kvale</w:t>
            </w:r>
            <w:proofErr w:type="spellEnd"/>
            <w:r>
              <w:rPr>
                <w:rFonts w:ascii="Times New Roman" w:hAnsi="Times New Roman" w:cs="Times New Roman"/>
                <w:sz w:val="24"/>
                <w:szCs w:val="24"/>
              </w:rPr>
              <w:t>.</w:t>
            </w:r>
            <w:r w:rsidRPr="001E7F15">
              <w:rPr>
                <w:rFonts w:ascii="Times New Roman" w:hAnsi="Times New Roman" w:cs="Times New Roman"/>
                <w:sz w:val="24"/>
                <w:szCs w:val="24"/>
              </w:rPr>
              <w:t xml:space="preserve"> </w:t>
            </w:r>
          </w:p>
          <w:p w:rsidR="00F85533" w:rsidRDefault="00F85533" w:rsidP="00C16E05">
            <w:pPr>
              <w:spacing w:before="120" w:after="120"/>
              <w:jc w:val="both"/>
              <w:rPr>
                <w:rFonts w:ascii="Times New Roman" w:hAnsi="Times New Roman" w:cs="Times New Roman"/>
                <w:sz w:val="24"/>
                <w:szCs w:val="24"/>
              </w:rPr>
            </w:pPr>
          </w:p>
          <w:p w:rsidR="00F85533" w:rsidRPr="009F6C4B" w:rsidRDefault="00F85533" w:rsidP="00C16E05">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 [ 3</w:t>
            </w:r>
            <w:r w:rsidRPr="009F6C4B">
              <w:rPr>
                <w:rFonts w:ascii="Times New Roman" w:hAnsi="Times New Roman" w:cs="Times New Roman"/>
                <w:sz w:val="24"/>
                <w:szCs w:val="24"/>
              </w:rPr>
              <w:t>5  puntos ]</w:t>
            </w:r>
          </w:p>
        </w:tc>
        <w:tc>
          <w:tcPr>
            <w:tcW w:w="3544" w:type="dxa"/>
          </w:tcPr>
          <w:p w:rsidR="006B7D97" w:rsidRPr="001E7F15" w:rsidRDefault="006B7D97" w:rsidP="006B7D97">
            <w:pPr>
              <w:spacing w:before="120" w:after="120"/>
              <w:jc w:val="both"/>
              <w:rPr>
                <w:rFonts w:ascii="Times New Roman" w:hAnsi="Times New Roman" w:cs="Times New Roman"/>
                <w:sz w:val="24"/>
                <w:szCs w:val="24"/>
              </w:rPr>
            </w:pPr>
            <w:r w:rsidRPr="001E7F15">
              <w:rPr>
                <w:rFonts w:ascii="Times New Roman" w:hAnsi="Times New Roman" w:cs="Times New Roman"/>
                <w:sz w:val="24"/>
                <w:szCs w:val="24"/>
              </w:rPr>
              <w:t xml:space="preserve">Se incluye </w:t>
            </w:r>
            <w:r>
              <w:rPr>
                <w:rFonts w:ascii="Times New Roman" w:hAnsi="Times New Roman" w:cs="Times New Roman"/>
                <w:sz w:val="24"/>
                <w:szCs w:val="24"/>
              </w:rPr>
              <w:t xml:space="preserve">pero no </w:t>
            </w:r>
            <w:r w:rsidRPr="001E7F15">
              <w:rPr>
                <w:rFonts w:ascii="Times New Roman" w:hAnsi="Times New Roman" w:cs="Times New Roman"/>
                <w:sz w:val="24"/>
                <w:szCs w:val="24"/>
              </w:rPr>
              <w:t xml:space="preserve">completa y correctamente toda la información </w:t>
            </w:r>
            <w:r>
              <w:rPr>
                <w:rFonts w:ascii="Times New Roman" w:hAnsi="Times New Roman" w:cs="Times New Roman"/>
                <w:sz w:val="24"/>
                <w:szCs w:val="24"/>
              </w:rPr>
              <w:t>de la aplicación de la entrevista, es decir, el propósito de la entrevista, así como cada una de las cinco preguntas y su respuesta no son analizadas en su totalidad en el documento.</w:t>
            </w:r>
          </w:p>
          <w:p w:rsidR="006B7D97" w:rsidRDefault="006B7D97" w:rsidP="006B7D97">
            <w:pPr>
              <w:spacing w:before="120" w:after="120"/>
              <w:jc w:val="both"/>
              <w:rPr>
                <w:rFonts w:ascii="Times New Roman" w:hAnsi="Times New Roman" w:cs="Times New Roman"/>
                <w:sz w:val="24"/>
                <w:szCs w:val="24"/>
              </w:rPr>
            </w:pPr>
            <w:r>
              <w:rPr>
                <w:rFonts w:ascii="Times New Roman" w:hAnsi="Times New Roman" w:cs="Times New Roman"/>
                <w:sz w:val="24"/>
                <w:szCs w:val="24"/>
              </w:rPr>
              <w:t>No i</w:t>
            </w:r>
            <w:r w:rsidRPr="001E7F15">
              <w:rPr>
                <w:rFonts w:ascii="Times New Roman" w:hAnsi="Times New Roman" w:cs="Times New Roman"/>
                <w:sz w:val="24"/>
                <w:szCs w:val="24"/>
              </w:rPr>
              <w:t xml:space="preserve">ncluye </w:t>
            </w:r>
            <w:r>
              <w:rPr>
                <w:rFonts w:ascii="Times New Roman" w:hAnsi="Times New Roman" w:cs="Times New Roman"/>
                <w:sz w:val="24"/>
                <w:szCs w:val="24"/>
              </w:rPr>
              <w:t xml:space="preserve">los estadios de </w:t>
            </w:r>
            <w:proofErr w:type="spellStart"/>
            <w:r>
              <w:rPr>
                <w:rFonts w:ascii="Times New Roman" w:hAnsi="Times New Roman" w:cs="Times New Roman"/>
                <w:sz w:val="24"/>
                <w:szCs w:val="24"/>
              </w:rPr>
              <w:t>Kvale</w:t>
            </w:r>
            <w:proofErr w:type="spellEnd"/>
            <w:r>
              <w:rPr>
                <w:rFonts w:ascii="Times New Roman" w:hAnsi="Times New Roman" w:cs="Times New Roman"/>
                <w:sz w:val="24"/>
                <w:szCs w:val="24"/>
              </w:rPr>
              <w:t>.</w:t>
            </w:r>
            <w:r w:rsidRPr="001E7F15">
              <w:rPr>
                <w:rFonts w:ascii="Times New Roman" w:hAnsi="Times New Roman" w:cs="Times New Roman"/>
                <w:sz w:val="24"/>
                <w:szCs w:val="24"/>
              </w:rPr>
              <w:t xml:space="preserve"> </w:t>
            </w:r>
          </w:p>
          <w:p w:rsidR="00F85533" w:rsidRPr="009F6C4B" w:rsidRDefault="00F85533" w:rsidP="00C16E05">
            <w:pPr>
              <w:spacing w:before="120" w:after="120"/>
              <w:jc w:val="both"/>
              <w:rPr>
                <w:rFonts w:ascii="Times New Roman" w:hAnsi="Times New Roman" w:cs="Times New Roman"/>
                <w:sz w:val="24"/>
                <w:szCs w:val="24"/>
              </w:rPr>
            </w:pPr>
          </w:p>
          <w:p w:rsidR="00F85533" w:rsidRPr="009F6C4B" w:rsidRDefault="00F85533" w:rsidP="00C16E05">
            <w:pPr>
              <w:spacing w:before="120" w:after="120"/>
              <w:jc w:val="both"/>
              <w:rPr>
                <w:rFonts w:ascii="Times New Roman" w:hAnsi="Times New Roman" w:cs="Times New Roman"/>
                <w:sz w:val="24"/>
                <w:szCs w:val="24"/>
              </w:rPr>
            </w:pPr>
            <w:r w:rsidRPr="009F6C4B">
              <w:rPr>
                <w:rFonts w:ascii="Times New Roman" w:hAnsi="Times New Roman" w:cs="Times New Roman"/>
                <w:sz w:val="24"/>
                <w:szCs w:val="24"/>
              </w:rPr>
              <w:t xml:space="preserve">[ </w:t>
            </w:r>
            <w:r>
              <w:rPr>
                <w:rFonts w:ascii="Times New Roman" w:hAnsi="Times New Roman" w:cs="Times New Roman"/>
                <w:sz w:val="24"/>
                <w:szCs w:val="24"/>
              </w:rPr>
              <w:t>1</w:t>
            </w:r>
            <w:r w:rsidRPr="009F6C4B">
              <w:rPr>
                <w:rFonts w:ascii="Times New Roman" w:hAnsi="Times New Roman" w:cs="Times New Roman"/>
                <w:sz w:val="24"/>
                <w:szCs w:val="24"/>
              </w:rPr>
              <w:t>5  puntos ]</w:t>
            </w:r>
          </w:p>
        </w:tc>
        <w:tc>
          <w:tcPr>
            <w:tcW w:w="1418" w:type="dxa"/>
          </w:tcPr>
          <w:p w:rsidR="00F85533" w:rsidRPr="008218E1" w:rsidRDefault="00F85533" w:rsidP="00C16E05">
            <w:pPr>
              <w:spacing w:before="120" w:after="120"/>
              <w:jc w:val="center"/>
              <w:rPr>
                <w:rFonts w:ascii="Times New Roman" w:hAnsi="Times New Roman" w:cs="Times New Roman"/>
                <w:b/>
                <w:sz w:val="24"/>
                <w:szCs w:val="24"/>
              </w:rPr>
            </w:pPr>
          </w:p>
        </w:tc>
      </w:tr>
      <w:tr w:rsidR="00F85533" w:rsidRPr="008218E1" w:rsidTr="00C16E05">
        <w:tc>
          <w:tcPr>
            <w:tcW w:w="12186" w:type="dxa"/>
            <w:gridSpan w:val="4"/>
          </w:tcPr>
          <w:p w:rsidR="00F85533" w:rsidRPr="009F6C4B" w:rsidRDefault="00F85533" w:rsidP="00C16E05">
            <w:pPr>
              <w:spacing w:before="120" w:after="120"/>
              <w:jc w:val="center"/>
              <w:rPr>
                <w:rFonts w:ascii="Times New Roman" w:hAnsi="Times New Roman" w:cs="Times New Roman"/>
                <w:sz w:val="24"/>
                <w:szCs w:val="24"/>
              </w:rPr>
            </w:pPr>
            <w:r w:rsidRPr="009F6C4B">
              <w:rPr>
                <w:rFonts w:ascii="Times New Roman" w:hAnsi="Times New Roman" w:cs="Times New Roman"/>
                <w:sz w:val="24"/>
                <w:szCs w:val="24"/>
              </w:rPr>
              <w:t>Puntaje Total</w:t>
            </w:r>
          </w:p>
        </w:tc>
        <w:tc>
          <w:tcPr>
            <w:tcW w:w="1418" w:type="dxa"/>
          </w:tcPr>
          <w:p w:rsidR="00F85533" w:rsidRPr="008218E1" w:rsidRDefault="00F85533" w:rsidP="00C16E05">
            <w:pPr>
              <w:spacing w:before="120" w:after="120"/>
              <w:jc w:val="center"/>
              <w:rPr>
                <w:rFonts w:ascii="Times New Roman" w:hAnsi="Times New Roman" w:cs="Times New Roman"/>
                <w:b/>
                <w:sz w:val="24"/>
                <w:szCs w:val="24"/>
              </w:rPr>
            </w:pPr>
          </w:p>
        </w:tc>
      </w:tr>
    </w:tbl>
    <w:p w:rsidR="00F85533" w:rsidRDefault="00F85533" w:rsidP="000664EB">
      <w:pPr>
        <w:spacing w:after="0" w:line="240" w:lineRule="auto"/>
        <w:rPr>
          <w:rFonts w:ascii="Times New Roman" w:hAnsi="Times New Roman" w:cs="Times New Roman"/>
          <w:b/>
          <w:sz w:val="24"/>
          <w:szCs w:val="24"/>
        </w:rPr>
      </w:pPr>
    </w:p>
    <w:p w:rsidR="00FC348C" w:rsidRDefault="00FC348C" w:rsidP="000664EB">
      <w:pPr>
        <w:spacing w:after="0" w:line="240" w:lineRule="auto"/>
        <w:rPr>
          <w:rFonts w:ascii="Times New Roman" w:hAnsi="Times New Roman" w:cs="Times New Roman"/>
          <w:b/>
          <w:sz w:val="24"/>
          <w:szCs w:val="24"/>
        </w:rPr>
      </w:pPr>
    </w:p>
    <w:p w:rsidR="00FC348C" w:rsidRDefault="00FC348C" w:rsidP="000664EB">
      <w:pPr>
        <w:spacing w:after="0" w:line="240" w:lineRule="auto"/>
        <w:rPr>
          <w:rFonts w:ascii="Times New Roman" w:hAnsi="Times New Roman" w:cs="Times New Roman"/>
          <w:b/>
          <w:sz w:val="24"/>
          <w:szCs w:val="24"/>
        </w:rPr>
      </w:pPr>
    </w:p>
    <w:p w:rsidR="0052474E" w:rsidRDefault="0052474E" w:rsidP="0052474E">
      <w:pPr>
        <w:spacing w:after="0" w:line="240" w:lineRule="auto"/>
        <w:rPr>
          <w:rFonts w:ascii="Times New Roman" w:hAnsi="Times New Roman" w:cs="Times New Roman"/>
          <w:b/>
          <w:sz w:val="24"/>
          <w:szCs w:val="24"/>
        </w:rPr>
      </w:pPr>
    </w:p>
    <w:p w:rsidR="00FC348C" w:rsidRDefault="00FC348C" w:rsidP="0052474E">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ENCUESTA</w:t>
      </w:r>
    </w:p>
    <w:p w:rsidR="0052474E" w:rsidRDefault="00FC348C" w:rsidP="0052474E">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“Aprendizaje a distancia”</w:t>
      </w:r>
    </w:p>
    <w:p w:rsidR="0052474E" w:rsidRDefault="0052474E" w:rsidP="0052474E">
      <w:pPr>
        <w:spacing w:after="0" w:line="360" w:lineRule="auto"/>
        <w:jc w:val="center"/>
        <w:rPr>
          <w:rFonts w:ascii="Times New Roman" w:hAnsi="Times New Roman" w:cs="Times New Roman"/>
          <w:b/>
          <w:sz w:val="28"/>
          <w:szCs w:val="28"/>
        </w:rPr>
      </w:pPr>
    </w:p>
    <w:p w:rsidR="00FC348C" w:rsidRPr="0052474E" w:rsidRDefault="0052474E" w:rsidP="0052474E">
      <w:pPr>
        <w:pStyle w:val="Prrafodelista"/>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Entrevistador: </w:t>
      </w:r>
      <w:r>
        <w:rPr>
          <w:rFonts w:ascii="Times New Roman" w:hAnsi="Times New Roman" w:cs="Times New Roman"/>
          <w:sz w:val="24"/>
          <w:szCs w:val="24"/>
        </w:rPr>
        <w:t xml:space="preserve">Victoria Berenice </w:t>
      </w:r>
      <w:proofErr w:type="spellStart"/>
      <w:r>
        <w:rPr>
          <w:rFonts w:ascii="Times New Roman" w:hAnsi="Times New Roman" w:cs="Times New Roman"/>
          <w:sz w:val="24"/>
          <w:szCs w:val="24"/>
        </w:rPr>
        <w:t>Monrreal</w:t>
      </w:r>
      <w:proofErr w:type="spellEnd"/>
      <w:r>
        <w:rPr>
          <w:rFonts w:ascii="Times New Roman" w:hAnsi="Times New Roman" w:cs="Times New Roman"/>
          <w:sz w:val="24"/>
          <w:szCs w:val="24"/>
        </w:rPr>
        <w:t xml:space="preserve"> Camacho.</w:t>
      </w:r>
    </w:p>
    <w:p w:rsidR="0052474E" w:rsidRDefault="0052474E" w:rsidP="0052474E">
      <w:pPr>
        <w:pStyle w:val="Prrafodelista"/>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Entrevistado: </w:t>
      </w:r>
      <w:r>
        <w:rPr>
          <w:rFonts w:ascii="Times New Roman" w:hAnsi="Times New Roman" w:cs="Times New Roman"/>
          <w:sz w:val="24"/>
          <w:szCs w:val="24"/>
        </w:rPr>
        <w:t>Norma Leticia Camacho Nolasco.</w:t>
      </w:r>
    </w:p>
    <w:p w:rsidR="0052474E" w:rsidRPr="0052474E" w:rsidRDefault="0052474E" w:rsidP="0052474E">
      <w:pPr>
        <w:pStyle w:val="Prrafodelista"/>
        <w:spacing w:after="0" w:line="360" w:lineRule="auto"/>
        <w:jc w:val="both"/>
        <w:rPr>
          <w:rFonts w:ascii="Times New Roman" w:hAnsi="Times New Roman" w:cs="Times New Roman"/>
          <w:sz w:val="24"/>
          <w:szCs w:val="24"/>
        </w:rPr>
      </w:pPr>
    </w:p>
    <w:p w:rsidR="00FC348C" w:rsidRDefault="00FC348C" w:rsidP="0052474E">
      <w:pPr>
        <w:spacing w:after="0" w:line="360" w:lineRule="auto"/>
        <w:ind w:left="720"/>
        <w:contextualSpacing/>
        <w:jc w:val="both"/>
        <w:rPr>
          <w:rFonts w:ascii="Times New Roman" w:eastAsia="Times New Roman" w:hAnsi="Times New Roman" w:cs="Times New Roman"/>
          <w:sz w:val="24"/>
          <w:szCs w:val="24"/>
          <w:lang w:val="es-ES" w:eastAsia="es-MX"/>
        </w:rPr>
      </w:pPr>
      <w:r w:rsidRPr="00FC348C">
        <w:rPr>
          <w:rFonts w:ascii="Times New Roman" w:eastAsia="Times New Roman" w:hAnsi="Times New Roman" w:cs="Times New Roman"/>
          <w:b/>
          <w:sz w:val="24"/>
          <w:szCs w:val="24"/>
          <w:lang w:val="es-ES" w:eastAsia="es-MX"/>
        </w:rPr>
        <w:t xml:space="preserve">Propósito: </w:t>
      </w:r>
      <w:r w:rsidRPr="00FC348C">
        <w:rPr>
          <w:rFonts w:ascii="Times New Roman" w:eastAsia="Times New Roman" w:hAnsi="Times New Roman" w:cs="Times New Roman"/>
          <w:sz w:val="24"/>
          <w:szCs w:val="24"/>
          <w:lang w:val="es-ES" w:eastAsia="es-MX"/>
        </w:rPr>
        <w:t>Actualizar datos de la educación en casa, saber las opiniones de los padres referentes a las clases en línea.</w:t>
      </w:r>
    </w:p>
    <w:p w:rsidR="0052474E" w:rsidRPr="00FC348C" w:rsidRDefault="0052474E" w:rsidP="0052474E">
      <w:pPr>
        <w:spacing w:after="0" w:line="360" w:lineRule="auto"/>
        <w:ind w:left="720"/>
        <w:contextualSpacing/>
        <w:jc w:val="both"/>
        <w:rPr>
          <w:rFonts w:ascii="Times New Roman" w:eastAsia="Times New Roman" w:hAnsi="Times New Roman" w:cs="Times New Roman"/>
          <w:sz w:val="24"/>
          <w:szCs w:val="24"/>
          <w:lang w:val="es-ES" w:eastAsia="es-MX"/>
        </w:rPr>
      </w:pPr>
    </w:p>
    <w:p w:rsidR="00FC348C" w:rsidRPr="00FC348C" w:rsidRDefault="00FC348C" w:rsidP="0052474E">
      <w:pPr>
        <w:spacing w:after="0" w:line="360" w:lineRule="auto"/>
        <w:ind w:left="720"/>
        <w:contextualSpacing/>
        <w:jc w:val="both"/>
        <w:rPr>
          <w:rFonts w:ascii="Times New Roman" w:eastAsia="Times New Roman" w:hAnsi="Times New Roman" w:cs="Times New Roman"/>
          <w:sz w:val="24"/>
          <w:szCs w:val="24"/>
          <w:lang w:val="es-ES" w:eastAsia="es-MX"/>
        </w:rPr>
      </w:pPr>
    </w:p>
    <w:p w:rsidR="00FC348C" w:rsidRDefault="00FC348C" w:rsidP="0052474E">
      <w:pPr>
        <w:numPr>
          <w:ilvl w:val="0"/>
          <w:numId w:val="2"/>
        </w:numPr>
        <w:spacing w:after="0" w:line="360" w:lineRule="auto"/>
        <w:contextualSpacing/>
        <w:jc w:val="both"/>
        <w:rPr>
          <w:rFonts w:ascii="Times New Roman" w:eastAsia="Times New Roman" w:hAnsi="Times New Roman" w:cs="Times New Roman"/>
          <w:b/>
          <w:sz w:val="24"/>
          <w:szCs w:val="24"/>
          <w:lang w:val="es-ES" w:eastAsia="es-MX"/>
        </w:rPr>
      </w:pPr>
      <w:r w:rsidRPr="00FC348C">
        <w:rPr>
          <w:rFonts w:ascii="Times New Roman" w:eastAsia="Times New Roman" w:hAnsi="Times New Roman" w:cs="Times New Roman"/>
          <w:b/>
          <w:sz w:val="24"/>
          <w:szCs w:val="24"/>
          <w:lang w:val="es-ES" w:eastAsia="es-MX"/>
        </w:rPr>
        <w:t>¿Cuál es su opinión sobre las clases en línea?, ¿Cómo ha sido su experiencia con el papel de maestro para su hijo?</w:t>
      </w:r>
    </w:p>
    <w:p w:rsidR="0052474E" w:rsidRPr="00FC348C" w:rsidRDefault="0052474E" w:rsidP="0052474E">
      <w:pPr>
        <w:spacing w:after="0" w:line="360" w:lineRule="auto"/>
        <w:ind w:left="1440"/>
        <w:contextualSpacing/>
        <w:jc w:val="both"/>
        <w:rPr>
          <w:rFonts w:ascii="Times New Roman" w:eastAsia="Times New Roman" w:hAnsi="Times New Roman" w:cs="Times New Roman"/>
          <w:b/>
          <w:sz w:val="24"/>
          <w:szCs w:val="24"/>
          <w:lang w:val="es-ES" w:eastAsia="es-MX"/>
        </w:rPr>
      </w:pPr>
    </w:p>
    <w:p w:rsidR="00FC348C" w:rsidRDefault="00FC348C" w:rsidP="0052474E">
      <w:pPr>
        <w:spacing w:after="0" w:line="360" w:lineRule="auto"/>
        <w:ind w:left="1440"/>
        <w:contextualSpacing/>
        <w:jc w:val="both"/>
        <w:rPr>
          <w:rFonts w:ascii="Times New Roman" w:eastAsia="Times New Roman" w:hAnsi="Times New Roman" w:cs="Times New Roman"/>
          <w:sz w:val="24"/>
          <w:szCs w:val="24"/>
          <w:lang w:val="es-ES" w:eastAsia="es-MX"/>
        </w:rPr>
      </w:pPr>
      <w:r w:rsidRPr="00FC348C">
        <w:rPr>
          <w:rFonts w:ascii="Times New Roman" w:eastAsia="Times New Roman" w:hAnsi="Times New Roman" w:cs="Times New Roman"/>
          <w:sz w:val="24"/>
          <w:szCs w:val="24"/>
          <w:lang w:val="es-ES" w:eastAsia="es-MX"/>
        </w:rPr>
        <w:t>Que falta la atención de los maestros no es igual y se batalla un poco por el tiempo de entrega de actividades.</w:t>
      </w:r>
    </w:p>
    <w:p w:rsidR="0052474E" w:rsidRPr="00FC348C" w:rsidRDefault="0052474E" w:rsidP="0052474E">
      <w:pPr>
        <w:spacing w:after="0" w:line="360" w:lineRule="auto"/>
        <w:ind w:left="1440"/>
        <w:contextualSpacing/>
        <w:jc w:val="both"/>
        <w:rPr>
          <w:rFonts w:ascii="Times New Roman" w:eastAsia="Times New Roman" w:hAnsi="Times New Roman" w:cs="Times New Roman"/>
          <w:sz w:val="24"/>
          <w:szCs w:val="24"/>
          <w:lang w:val="es-ES" w:eastAsia="es-MX"/>
        </w:rPr>
      </w:pPr>
    </w:p>
    <w:p w:rsidR="00FC348C" w:rsidRPr="00FC348C" w:rsidRDefault="00FC348C" w:rsidP="0052474E">
      <w:pPr>
        <w:numPr>
          <w:ilvl w:val="0"/>
          <w:numId w:val="2"/>
        </w:numPr>
        <w:spacing w:after="0" w:line="360" w:lineRule="auto"/>
        <w:contextualSpacing/>
        <w:jc w:val="both"/>
        <w:rPr>
          <w:rFonts w:ascii="Times New Roman" w:eastAsia="Times New Roman" w:hAnsi="Times New Roman" w:cs="Times New Roman"/>
          <w:b/>
          <w:sz w:val="24"/>
          <w:szCs w:val="24"/>
          <w:lang w:val="es-ES" w:eastAsia="es-MX"/>
        </w:rPr>
      </w:pPr>
      <w:r w:rsidRPr="00FC348C">
        <w:rPr>
          <w:rFonts w:ascii="Times New Roman" w:eastAsia="Times New Roman" w:hAnsi="Times New Roman" w:cs="Times New Roman"/>
          <w:b/>
          <w:sz w:val="24"/>
          <w:szCs w:val="24"/>
          <w:lang w:val="es-ES" w:eastAsia="es-MX"/>
        </w:rPr>
        <w:t>¿Cómo maneja usted esta nueva modalidad?</w:t>
      </w:r>
    </w:p>
    <w:p w:rsidR="00FC348C" w:rsidRPr="00FC348C" w:rsidRDefault="00FC348C" w:rsidP="0052474E">
      <w:pPr>
        <w:tabs>
          <w:tab w:val="left" w:pos="5355"/>
        </w:tabs>
        <w:spacing w:after="0" w:line="360" w:lineRule="auto"/>
        <w:ind w:left="1440"/>
        <w:contextualSpacing/>
        <w:jc w:val="both"/>
        <w:rPr>
          <w:rFonts w:ascii="Times New Roman" w:eastAsia="Times New Roman" w:hAnsi="Times New Roman" w:cs="Times New Roman"/>
          <w:sz w:val="24"/>
          <w:szCs w:val="24"/>
          <w:lang w:val="es-ES" w:eastAsia="es-MX"/>
        </w:rPr>
      </w:pPr>
    </w:p>
    <w:p w:rsidR="00FC348C" w:rsidRPr="00FC348C" w:rsidRDefault="00FC348C" w:rsidP="0052474E">
      <w:pPr>
        <w:tabs>
          <w:tab w:val="left" w:pos="5355"/>
        </w:tabs>
        <w:spacing w:after="0" w:line="360" w:lineRule="auto"/>
        <w:ind w:left="1440"/>
        <w:contextualSpacing/>
        <w:jc w:val="both"/>
        <w:rPr>
          <w:rFonts w:ascii="Times New Roman" w:eastAsia="Times New Roman" w:hAnsi="Times New Roman" w:cs="Times New Roman"/>
          <w:sz w:val="24"/>
          <w:szCs w:val="24"/>
          <w:lang w:val="es-ES" w:eastAsia="es-MX"/>
        </w:rPr>
      </w:pPr>
      <w:r w:rsidRPr="00FC348C">
        <w:rPr>
          <w:rFonts w:ascii="Times New Roman" w:eastAsia="Times New Roman" w:hAnsi="Times New Roman" w:cs="Times New Roman"/>
          <w:sz w:val="24"/>
          <w:szCs w:val="24"/>
          <w:lang w:val="es-ES" w:eastAsia="es-MX"/>
        </w:rPr>
        <w:t>Adaptando mi tiempo para ayudar a mi hijo con las actividades pues trabajo en la tarde</w:t>
      </w:r>
      <w:r>
        <w:rPr>
          <w:rFonts w:ascii="Times New Roman" w:eastAsia="Times New Roman" w:hAnsi="Times New Roman" w:cs="Times New Roman"/>
          <w:sz w:val="24"/>
          <w:szCs w:val="24"/>
          <w:lang w:val="es-ES" w:eastAsia="es-MX"/>
        </w:rPr>
        <w:t>.</w:t>
      </w:r>
    </w:p>
    <w:p w:rsidR="00FC348C" w:rsidRPr="00FC348C" w:rsidRDefault="00FC348C" w:rsidP="0052474E">
      <w:pPr>
        <w:tabs>
          <w:tab w:val="left" w:pos="5355"/>
        </w:tabs>
        <w:spacing w:after="0" w:line="360" w:lineRule="auto"/>
        <w:ind w:left="1440"/>
        <w:contextualSpacing/>
        <w:jc w:val="both"/>
        <w:rPr>
          <w:rFonts w:ascii="Times New Roman" w:eastAsia="Times New Roman" w:hAnsi="Times New Roman" w:cs="Times New Roman"/>
          <w:sz w:val="24"/>
          <w:szCs w:val="24"/>
          <w:lang w:val="es-ES" w:eastAsia="es-MX"/>
        </w:rPr>
      </w:pPr>
    </w:p>
    <w:p w:rsidR="00FC348C" w:rsidRPr="00FC348C" w:rsidRDefault="00FC348C" w:rsidP="0052474E">
      <w:pPr>
        <w:numPr>
          <w:ilvl w:val="0"/>
          <w:numId w:val="2"/>
        </w:numPr>
        <w:spacing w:after="0" w:line="360" w:lineRule="auto"/>
        <w:contextualSpacing/>
        <w:jc w:val="both"/>
        <w:rPr>
          <w:rFonts w:ascii="Times New Roman" w:eastAsia="Times New Roman" w:hAnsi="Times New Roman" w:cs="Times New Roman"/>
          <w:b/>
          <w:sz w:val="24"/>
          <w:szCs w:val="24"/>
          <w:lang w:val="es-ES" w:eastAsia="es-MX"/>
        </w:rPr>
      </w:pPr>
      <w:r w:rsidRPr="00FC348C">
        <w:rPr>
          <w:rFonts w:ascii="Times New Roman" w:eastAsia="Times New Roman" w:hAnsi="Times New Roman" w:cs="Times New Roman"/>
          <w:b/>
          <w:sz w:val="24"/>
          <w:szCs w:val="24"/>
          <w:lang w:val="es-ES" w:eastAsia="es-MX"/>
        </w:rPr>
        <w:t>En su hogar, ¿cuenta con servicios necesarios para las clases en línea (internet, televisión, aparatos electrónicos)?</w:t>
      </w:r>
    </w:p>
    <w:p w:rsidR="00FC348C" w:rsidRPr="00FC348C" w:rsidRDefault="00FC348C" w:rsidP="0052474E">
      <w:pPr>
        <w:spacing w:after="0" w:line="360" w:lineRule="auto"/>
        <w:ind w:left="1440"/>
        <w:contextualSpacing/>
        <w:jc w:val="both"/>
        <w:rPr>
          <w:rFonts w:ascii="Times New Roman" w:eastAsia="Times New Roman" w:hAnsi="Times New Roman" w:cs="Times New Roman"/>
          <w:sz w:val="24"/>
          <w:szCs w:val="24"/>
          <w:lang w:val="es-ES" w:eastAsia="es-MX"/>
        </w:rPr>
      </w:pPr>
    </w:p>
    <w:p w:rsidR="00FC348C" w:rsidRPr="00FC348C" w:rsidRDefault="00FC348C" w:rsidP="0052474E">
      <w:pPr>
        <w:spacing w:after="0" w:line="360" w:lineRule="auto"/>
        <w:ind w:left="1440"/>
        <w:contextualSpacing/>
        <w:jc w:val="both"/>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Si, internet y aparatos electrónicos.</w:t>
      </w:r>
    </w:p>
    <w:p w:rsidR="00FC348C" w:rsidRPr="00FC348C" w:rsidRDefault="00FC348C" w:rsidP="0052474E">
      <w:pPr>
        <w:spacing w:after="0" w:line="360" w:lineRule="auto"/>
        <w:ind w:left="1440"/>
        <w:contextualSpacing/>
        <w:jc w:val="both"/>
        <w:rPr>
          <w:rFonts w:ascii="Times New Roman" w:eastAsia="Times New Roman" w:hAnsi="Times New Roman" w:cs="Times New Roman"/>
          <w:sz w:val="24"/>
          <w:szCs w:val="24"/>
          <w:lang w:val="es-ES" w:eastAsia="es-MX"/>
        </w:rPr>
      </w:pPr>
    </w:p>
    <w:p w:rsidR="00FC348C" w:rsidRPr="00FC348C" w:rsidRDefault="00FC348C" w:rsidP="0052474E">
      <w:pPr>
        <w:numPr>
          <w:ilvl w:val="0"/>
          <w:numId w:val="2"/>
        </w:numPr>
        <w:spacing w:after="0" w:line="360" w:lineRule="auto"/>
        <w:contextualSpacing/>
        <w:jc w:val="both"/>
        <w:rPr>
          <w:rFonts w:ascii="Times New Roman" w:eastAsia="Times New Roman" w:hAnsi="Times New Roman" w:cs="Times New Roman"/>
          <w:b/>
          <w:sz w:val="24"/>
          <w:szCs w:val="24"/>
          <w:lang w:val="es-ES" w:eastAsia="es-MX"/>
        </w:rPr>
      </w:pPr>
      <w:r w:rsidRPr="00FC348C">
        <w:rPr>
          <w:rFonts w:ascii="Times New Roman" w:eastAsia="Times New Roman" w:hAnsi="Times New Roman" w:cs="Times New Roman"/>
          <w:b/>
          <w:sz w:val="24"/>
          <w:szCs w:val="24"/>
          <w:lang w:val="es-ES" w:eastAsia="es-MX"/>
        </w:rPr>
        <w:lastRenderedPageBreak/>
        <w:t>¿Usted cree que sus hijos aprenden más de manera virtual o presencial?</w:t>
      </w:r>
    </w:p>
    <w:p w:rsidR="00FC348C" w:rsidRPr="00FC348C" w:rsidRDefault="00FC348C" w:rsidP="0052474E">
      <w:pPr>
        <w:spacing w:after="0" w:line="360" w:lineRule="auto"/>
        <w:ind w:left="1440"/>
        <w:contextualSpacing/>
        <w:jc w:val="both"/>
        <w:rPr>
          <w:rFonts w:ascii="Times New Roman" w:eastAsia="Times New Roman" w:hAnsi="Times New Roman" w:cs="Times New Roman"/>
          <w:sz w:val="24"/>
          <w:szCs w:val="24"/>
          <w:lang w:val="es-ES" w:eastAsia="es-MX"/>
        </w:rPr>
      </w:pPr>
    </w:p>
    <w:p w:rsidR="00FC348C" w:rsidRPr="00FC348C" w:rsidRDefault="00FC348C" w:rsidP="0052474E">
      <w:pPr>
        <w:spacing w:after="0" w:line="360" w:lineRule="auto"/>
        <w:ind w:left="1440"/>
        <w:contextualSpacing/>
        <w:jc w:val="both"/>
        <w:rPr>
          <w:rFonts w:ascii="Times New Roman" w:eastAsia="Times New Roman" w:hAnsi="Times New Roman" w:cs="Times New Roman"/>
          <w:sz w:val="24"/>
          <w:szCs w:val="24"/>
          <w:lang w:val="es-ES" w:eastAsia="es-MX"/>
        </w:rPr>
      </w:pPr>
      <w:r w:rsidRPr="00FC348C">
        <w:rPr>
          <w:rFonts w:ascii="Times New Roman" w:eastAsia="Times New Roman" w:hAnsi="Times New Roman" w:cs="Times New Roman"/>
          <w:sz w:val="24"/>
          <w:szCs w:val="24"/>
          <w:lang w:val="es-ES" w:eastAsia="es-MX"/>
        </w:rPr>
        <w:t>Presencial</w:t>
      </w:r>
      <w:r>
        <w:rPr>
          <w:rFonts w:ascii="Times New Roman" w:eastAsia="Times New Roman" w:hAnsi="Times New Roman" w:cs="Times New Roman"/>
          <w:sz w:val="24"/>
          <w:szCs w:val="24"/>
          <w:lang w:val="es-ES" w:eastAsia="es-MX"/>
        </w:rPr>
        <w:t>.</w:t>
      </w:r>
    </w:p>
    <w:p w:rsidR="00FC348C" w:rsidRPr="00FC348C" w:rsidRDefault="00FC348C" w:rsidP="0052474E">
      <w:pPr>
        <w:spacing w:after="0" w:line="360" w:lineRule="auto"/>
        <w:ind w:left="1440"/>
        <w:contextualSpacing/>
        <w:jc w:val="both"/>
        <w:rPr>
          <w:rFonts w:ascii="Times New Roman" w:eastAsia="Times New Roman" w:hAnsi="Times New Roman" w:cs="Times New Roman"/>
          <w:sz w:val="24"/>
          <w:szCs w:val="24"/>
          <w:lang w:val="es-ES" w:eastAsia="es-MX"/>
        </w:rPr>
      </w:pPr>
    </w:p>
    <w:p w:rsidR="00FC348C" w:rsidRPr="00FC348C" w:rsidRDefault="00FC348C" w:rsidP="0052474E">
      <w:pPr>
        <w:numPr>
          <w:ilvl w:val="0"/>
          <w:numId w:val="2"/>
        </w:numPr>
        <w:spacing w:after="0" w:line="360" w:lineRule="auto"/>
        <w:contextualSpacing/>
        <w:jc w:val="both"/>
        <w:rPr>
          <w:rFonts w:ascii="Times New Roman" w:eastAsia="Times New Roman" w:hAnsi="Times New Roman" w:cs="Times New Roman"/>
          <w:b/>
          <w:sz w:val="24"/>
          <w:szCs w:val="24"/>
          <w:lang w:val="es-ES" w:eastAsia="es-MX"/>
        </w:rPr>
      </w:pPr>
      <w:r w:rsidRPr="00FC348C">
        <w:rPr>
          <w:rFonts w:ascii="Times New Roman" w:eastAsia="Times New Roman" w:hAnsi="Times New Roman" w:cs="Times New Roman"/>
          <w:b/>
          <w:sz w:val="24"/>
          <w:szCs w:val="24"/>
          <w:lang w:val="es-ES" w:eastAsia="es-MX"/>
        </w:rPr>
        <w:t>¿Cuál cree que son las consecuencias del aprendizaje en casa?</w:t>
      </w:r>
    </w:p>
    <w:p w:rsidR="00FC348C" w:rsidRPr="00FC348C" w:rsidRDefault="00FC348C" w:rsidP="0052474E">
      <w:pPr>
        <w:spacing w:after="0" w:line="360" w:lineRule="auto"/>
        <w:ind w:left="1440"/>
        <w:contextualSpacing/>
        <w:jc w:val="both"/>
        <w:rPr>
          <w:rFonts w:ascii="Times New Roman" w:eastAsia="Times New Roman" w:hAnsi="Times New Roman" w:cs="Times New Roman"/>
          <w:sz w:val="24"/>
          <w:szCs w:val="24"/>
          <w:lang w:val="es-ES" w:eastAsia="es-MX"/>
        </w:rPr>
      </w:pPr>
    </w:p>
    <w:p w:rsidR="00FC348C" w:rsidRPr="00FC348C" w:rsidRDefault="00FC348C" w:rsidP="0052474E">
      <w:pPr>
        <w:spacing w:after="0" w:line="360" w:lineRule="auto"/>
        <w:ind w:left="1440"/>
        <w:contextualSpacing/>
        <w:jc w:val="both"/>
        <w:rPr>
          <w:rFonts w:ascii="Times New Roman" w:eastAsia="Times New Roman" w:hAnsi="Times New Roman" w:cs="Times New Roman"/>
          <w:sz w:val="24"/>
          <w:szCs w:val="24"/>
          <w:lang w:val="es-ES" w:eastAsia="es-MX"/>
        </w:rPr>
      </w:pPr>
      <w:r w:rsidRPr="00FC348C">
        <w:rPr>
          <w:rFonts w:ascii="Times New Roman" w:eastAsia="Times New Roman" w:hAnsi="Times New Roman" w:cs="Times New Roman"/>
          <w:sz w:val="24"/>
          <w:szCs w:val="24"/>
          <w:lang w:val="es-ES" w:eastAsia="es-MX"/>
        </w:rPr>
        <w:t>Que es más difícil para los niños porque algunas cosas no las entienden</w:t>
      </w:r>
      <w:r>
        <w:rPr>
          <w:rFonts w:ascii="Times New Roman" w:eastAsia="Times New Roman" w:hAnsi="Times New Roman" w:cs="Times New Roman"/>
          <w:sz w:val="24"/>
          <w:szCs w:val="24"/>
          <w:lang w:val="es-ES" w:eastAsia="es-MX"/>
        </w:rPr>
        <w:t>.</w:t>
      </w:r>
    </w:p>
    <w:p w:rsidR="00FC348C" w:rsidRPr="00FC348C" w:rsidRDefault="00FC348C" w:rsidP="0052474E">
      <w:pPr>
        <w:spacing w:after="0" w:line="360" w:lineRule="auto"/>
        <w:ind w:left="1440"/>
        <w:contextualSpacing/>
        <w:jc w:val="both"/>
        <w:rPr>
          <w:rFonts w:ascii="Times New Roman" w:eastAsia="Times New Roman" w:hAnsi="Times New Roman" w:cs="Times New Roman"/>
          <w:sz w:val="24"/>
          <w:szCs w:val="24"/>
          <w:lang w:val="es-ES" w:eastAsia="es-MX"/>
        </w:rPr>
      </w:pPr>
    </w:p>
    <w:p w:rsidR="00FC348C" w:rsidRDefault="00FC348C" w:rsidP="0052474E">
      <w:pPr>
        <w:numPr>
          <w:ilvl w:val="0"/>
          <w:numId w:val="2"/>
        </w:numPr>
        <w:spacing w:after="0" w:line="360" w:lineRule="auto"/>
        <w:contextualSpacing/>
        <w:jc w:val="both"/>
        <w:rPr>
          <w:rFonts w:ascii="Times New Roman" w:eastAsia="Times New Roman" w:hAnsi="Times New Roman" w:cs="Times New Roman"/>
          <w:b/>
          <w:sz w:val="24"/>
          <w:szCs w:val="24"/>
          <w:lang w:val="es-ES" w:eastAsia="es-MX"/>
        </w:rPr>
      </w:pPr>
      <w:r w:rsidRPr="00FC348C">
        <w:rPr>
          <w:rFonts w:ascii="Times New Roman" w:eastAsia="Times New Roman" w:hAnsi="Times New Roman" w:cs="Times New Roman"/>
          <w:b/>
          <w:sz w:val="24"/>
          <w:szCs w:val="24"/>
          <w:lang w:val="es-ES" w:eastAsia="es-MX"/>
        </w:rPr>
        <w:t>¿De qué manera cree que repercuten las clases en línea a sus hijos?</w:t>
      </w:r>
    </w:p>
    <w:p w:rsidR="0052474E" w:rsidRPr="00FC348C" w:rsidRDefault="0052474E" w:rsidP="0052474E">
      <w:pPr>
        <w:spacing w:after="0" w:line="360" w:lineRule="auto"/>
        <w:ind w:left="1440"/>
        <w:contextualSpacing/>
        <w:jc w:val="both"/>
        <w:rPr>
          <w:rFonts w:ascii="Times New Roman" w:eastAsia="Times New Roman" w:hAnsi="Times New Roman" w:cs="Times New Roman"/>
          <w:b/>
          <w:sz w:val="24"/>
          <w:szCs w:val="24"/>
          <w:lang w:val="es-ES" w:eastAsia="es-MX"/>
        </w:rPr>
      </w:pPr>
    </w:p>
    <w:p w:rsidR="00FC348C" w:rsidRDefault="00FC348C" w:rsidP="0052474E">
      <w:pPr>
        <w:spacing w:after="0" w:line="360" w:lineRule="auto"/>
        <w:ind w:left="1440"/>
        <w:contextualSpacing/>
        <w:jc w:val="both"/>
        <w:rPr>
          <w:rFonts w:ascii="Times New Roman" w:eastAsia="Times New Roman" w:hAnsi="Times New Roman" w:cs="Times New Roman"/>
          <w:sz w:val="24"/>
          <w:szCs w:val="24"/>
          <w:lang w:val="es-ES" w:eastAsia="es-MX"/>
        </w:rPr>
      </w:pPr>
      <w:r w:rsidRPr="00FC348C">
        <w:rPr>
          <w:rFonts w:ascii="Times New Roman" w:eastAsia="Times New Roman" w:hAnsi="Times New Roman" w:cs="Times New Roman"/>
          <w:sz w:val="24"/>
          <w:szCs w:val="24"/>
          <w:lang w:val="es-ES" w:eastAsia="es-MX"/>
        </w:rPr>
        <w:t>Más estrés y menos aprendizaje.</w:t>
      </w:r>
    </w:p>
    <w:p w:rsidR="00836AC9" w:rsidRDefault="00836AC9" w:rsidP="0052474E">
      <w:pPr>
        <w:spacing w:after="0" w:line="360" w:lineRule="auto"/>
        <w:ind w:left="1440"/>
        <w:contextualSpacing/>
        <w:jc w:val="both"/>
        <w:rPr>
          <w:rFonts w:ascii="Times New Roman" w:eastAsia="Times New Roman" w:hAnsi="Times New Roman" w:cs="Times New Roman"/>
          <w:sz w:val="24"/>
          <w:szCs w:val="24"/>
          <w:lang w:val="es-ES" w:eastAsia="es-MX"/>
        </w:rPr>
      </w:pPr>
    </w:p>
    <w:p w:rsidR="00836AC9" w:rsidRDefault="00836AC9" w:rsidP="0052474E">
      <w:pPr>
        <w:spacing w:after="0" w:line="360" w:lineRule="auto"/>
        <w:ind w:left="1440"/>
        <w:contextualSpacing/>
        <w:jc w:val="both"/>
        <w:rPr>
          <w:rFonts w:ascii="Times New Roman" w:eastAsia="Times New Roman" w:hAnsi="Times New Roman" w:cs="Times New Roman"/>
          <w:sz w:val="24"/>
          <w:szCs w:val="24"/>
          <w:lang w:val="es-ES" w:eastAsia="es-MX"/>
        </w:rPr>
      </w:pPr>
    </w:p>
    <w:p w:rsidR="00836AC9" w:rsidRDefault="00836AC9" w:rsidP="0052474E">
      <w:pPr>
        <w:spacing w:after="0" w:line="360" w:lineRule="auto"/>
        <w:ind w:left="1440"/>
        <w:contextualSpacing/>
        <w:jc w:val="both"/>
        <w:rPr>
          <w:rFonts w:ascii="Times New Roman" w:eastAsia="Times New Roman" w:hAnsi="Times New Roman" w:cs="Times New Roman"/>
          <w:sz w:val="24"/>
          <w:szCs w:val="24"/>
          <w:lang w:val="es-ES" w:eastAsia="es-MX"/>
        </w:rPr>
      </w:pPr>
    </w:p>
    <w:p w:rsidR="00836AC9" w:rsidRDefault="00836AC9" w:rsidP="0052474E">
      <w:pPr>
        <w:spacing w:after="0" w:line="360" w:lineRule="auto"/>
        <w:ind w:left="1440"/>
        <w:contextualSpacing/>
        <w:jc w:val="both"/>
        <w:rPr>
          <w:rFonts w:ascii="Times New Roman" w:eastAsia="Times New Roman" w:hAnsi="Times New Roman" w:cs="Times New Roman"/>
          <w:sz w:val="24"/>
          <w:szCs w:val="24"/>
          <w:lang w:val="es-ES" w:eastAsia="es-MX"/>
        </w:rPr>
      </w:pPr>
    </w:p>
    <w:p w:rsidR="00836AC9" w:rsidRDefault="00836AC9" w:rsidP="0052474E">
      <w:pPr>
        <w:spacing w:after="0" w:line="360" w:lineRule="auto"/>
        <w:ind w:left="1440"/>
        <w:contextualSpacing/>
        <w:jc w:val="both"/>
        <w:rPr>
          <w:rFonts w:ascii="Times New Roman" w:eastAsia="Times New Roman" w:hAnsi="Times New Roman" w:cs="Times New Roman"/>
          <w:sz w:val="24"/>
          <w:szCs w:val="24"/>
          <w:lang w:val="es-ES" w:eastAsia="es-MX"/>
        </w:rPr>
      </w:pPr>
    </w:p>
    <w:p w:rsidR="00836AC9" w:rsidRDefault="00836AC9" w:rsidP="0052474E">
      <w:pPr>
        <w:spacing w:after="0" w:line="360" w:lineRule="auto"/>
        <w:ind w:left="1440"/>
        <w:contextualSpacing/>
        <w:jc w:val="both"/>
        <w:rPr>
          <w:rFonts w:ascii="Times New Roman" w:eastAsia="Times New Roman" w:hAnsi="Times New Roman" w:cs="Times New Roman"/>
          <w:sz w:val="24"/>
          <w:szCs w:val="24"/>
          <w:lang w:val="es-ES" w:eastAsia="es-MX"/>
        </w:rPr>
      </w:pPr>
    </w:p>
    <w:p w:rsidR="00836AC9" w:rsidRDefault="00836AC9" w:rsidP="0052474E">
      <w:pPr>
        <w:spacing w:after="0" w:line="360" w:lineRule="auto"/>
        <w:ind w:left="1440"/>
        <w:contextualSpacing/>
        <w:jc w:val="both"/>
        <w:rPr>
          <w:rFonts w:ascii="Times New Roman" w:eastAsia="Times New Roman" w:hAnsi="Times New Roman" w:cs="Times New Roman"/>
          <w:sz w:val="24"/>
          <w:szCs w:val="24"/>
          <w:lang w:val="es-ES" w:eastAsia="es-MX"/>
        </w:rPr>
      </w:pPr>
    </w:p>
    <w:p w:rsidR="00836AC9" w:rsidRDefault="00836AC9" w:rsidP="0052474E">
      <w:pPr>
        <w:spacing w:after="0" w:line="360" w:lineRule="auto"/>
        <w:ind w:left="1440"/>
        <w:contextualSpacing/>
        <w:jc w:val="both"/>
        <w:rPr>
          <w:rFonts w:ascii="Times New Roman" w:eastAsia="Times New Roman" w:hAnsi="Times New Roman" w:cs="Times New Roman"/>
          <w:sz w:val="24"/>
          <w:szCs w:val="24"/>
          <w:lang w:val="es-ES" w:eastAsia="es-MX"/>
        </w:rPr>
      </w:pPr>
    </w:p>
    <w:p w:rsidR="00836AC9" w:rsidRPr="00FC348C" w:rsidRDefault="00836AC9" w:rsidP="0052474E">
      <w:pPr>
        <w:spacing w:after="0" w:line="360" w:lineRule="auto"/>
        <w:ind w:left="1440"/>
        <w:contextualSpacing/>
        <w:jc w:val="both"/>
        <w:rPr>
          <w:rFonts w:ascii="Times New Roman" w:eastAsia="Times New Roman" w:hAnsi="Times New Roman" w:cs="Times New Roman"/>
          <w:sz w:val="24"/>
          <w:szCs w:val="24"/>
          <w:lang w:val="es-ES" w:eastAsia="es-MX"/>
        </w:rPr>
      </w:pPr>
    </w:p>
    <w:p w:rsidR="00FC348C" w:rsidRPr="00FC348C" w:rsidRDefault="00FC348C" w:rsidP="0052474E">
      <w:pPr>
        <w:spacing w:after="0" w:line="240" w:lineRule="auto"/>
        <w:ind w:left="1440"/>
        <w:contextualSpacing/>
        <w:jc w:val="both"/>
        <w:rPr>
          <w:rFonts w:ascii="Times New Roman" w:eastAsia="Times New Roman" w:hAnsi="Times New Roman" w:cs="Times New Roman"/>
          <w:sz w:val="24"/>
          <w:szCs w:val="24"/>
          <w:lang w:val="es-ES" w:eastAsia="es-MX"/>
        </w:rPr>
      </w:pPr>
    </w:p>
    <w:p w:rsidR="0052474E" w:rsidRDefault="0052474E" w:rsidP="00D91699">
      <w:pPr>
        <w:pStyle w:val="Prrafodelista"/>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ANÁLISIS</w:t>
      </w:r>
    </w:p>
    <w:p w:rsidR="00D91699" w:rsidRDefault="00D91699" w:rsidP="00D91699">
      <w:pPr>
        <w:pStyle w:val="Prrafodelista"/>
        <w:spacing w:after="0" w:line="240" w:lineRule="auto"/>
        <w:jc w:val="center"/>
        <w:rPr>
          <w:rFonts w:ascii="Times New Roman" w:hAnsi="Times New Roman" w:cs="Times New Roman"/>
          <w:b/>
          <w:sz w:val="28"/>
          <w:szCs w:val="28"/>
        </w:rPr>
      </w:pPr>
    </w:p>
    <w:p w:rsidR="00D91699" w:rsidRDefault="009859B6" w:rsidP="005064B2">
      <w:pPr>
        <w:pStyle w:val="Prrafodelista"/>
        <w:spacing w:after="0" w:line="360" w:lineRule="auto"/>
        <w:jc w:val="both"/>
        <w:rPr>
          <w:rFonts w:ascii="Times New Roman" w:hAnsi="Times New Roman" w:cs="Times New Roman"/>
          <w:sz w:val="24"/>
          <w:szCs w:val="24"/>
        </w:rPr>
      </w:pPr>
      <w:r>
        <w:rPr>
          <w:rFonts w:ascii="Times New Roman" w:hAnsi="Times New Roman" w:cs="Times New Roman"/>
          <w:sz w:val="24"/>
          <w:szCs w:val="24"/>
        </w:rPr>
        <w:t>Para realizar la encuesta anterior, primero se tuvo en cuenta el tema que la profesora nos dio, seguido de esto en equipo formulamos un propósito ya que de ahí partiríamos para empezar a</w:t>
      </w:r>
      <w:r w:rsidR="00836AC9">
        <w:rPr>
          <w:rFonts w:ascii="Times New Roman" w:hAnsi="Times New Roman" w:cs="Times New Roman"/>
          <w:sz w:val="24"/>
          <w:szCs w:val="24"/>
        </w:rPr>
        <w:t xml:space="preserve"> crea</w:t>
      </w:r>
      <w:r>
        <w:rPr>
          <w:rFonts w:ascii="Times New Roman" w:hAnsi="Times New Roman" w:cs="Times New Roman"/>
          <w:sz w:val="24"/>
          <w:szCs w:val="24"/>
        </w:rPr>
        <w:t>r las preguntas antes de hacer la entrevista ya que es importante tener claro el motivo por el cual e</w:t>
      </w:r>
      <w:r w:rsidR="00836AC9">
        <w:rPr>
          <w:rFonts w:ascii="Times New Roman" w:hAnsi="Times New Roman" w:cs="Times New Roman"/>
          <w:sz w:val="24"/>
          <w:szCs w:val="24"/>
        </w:rPr>
        <w:t>stamos realizando la entrevista y que de esta manera no nos desviemos hacia otros temas que no sean relevantes en cuanto al tema principal.</w:t>
      </w:r>
    </w:p>
    <w:p w:rsidR="009859B6" w:rsidRDefault="002059DE" w:rsidP="005064B2">
      <w:pPr>
        <w:pStyle w:val="Prrafodelista"/>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Una vez que estábamos formulando las preguntas tuvimos </w:t>
      </w:r>
      <w:r w:rsidR="00836AC9">
        <w:rPr>
          <w:rFonts w:ascii="Times New Roman" w:hAnsi="Times New Roman" w:cs="Times New Roman"/>
          <w:sz w:val="24"/>
          <w:szCs w:val="24"/>
        </w:rPr>
        <w:t xml:space="preserve">en </w:t>
      </w:r>
      <w:r>
        <w:rPr>
          <w:rFonts w:ascii="Times New Roman" w:hAnsi="Times New Roman" w:cs="Times New Roman"/>
          <w:sz w:val="24"/>
          <w:szCs w:val="24"/>
        </w:rPr>
        <w:t>cuenta el diseño que llevarían</w:t>
      </w:r>
      <w:r w:rsidR="00836AC9">
        <w:rPr>
          <w:rFonts w:ascii="Times New Roman" w:hAnsi="Times New Roman" w:cs="Times New Roman"/>
          <w:sz w:val="24"/>
          <w:szCs w:val="24"/>
        </w:rPr>
        <w:t xml:space="preserve"> </w:t>
      </w:r>
      <w:r>
        <w:rPr>
          <w:rFonts w:ascii="Times New Roman" w:hAnsi="Times New Roman" w:cs="Times New Roman"/>
          <w:sz w:val="24"/>
          <w:szCs w:val="24"/>
        </w:rPr>
        <w:t>para poder saber con qué clase de pregunta iniciar y con cual terminar, en este caso era un poco confuso pues teníamos varias preguntas pero no teníamos muy claro como acomodarlas, hasta que poco a poco fuimos analizándolas y fue de</w:t>
      </w:r>
      <w:r w:rsidR="00836AC9">
        <w:rPr>
          <w:rFonts w:ascii="Times New Roman" w:hAnsi="Times New Roman" w:cs="Times New Roman"/>
          <w:sz w:val="24"/>
          <w:szCs w:val="24"/>
        </w:rPr>
        <w:t xml:space="preserve"> la</w:t>
      </w:r>
      <w:r>
        <w:rPr>
          <w:rFonts w:ascii="Times New Roman" w:hAnsi="Times New Roman" w:cs="Times New Roman"/>
          <w:sz w:val="24"/>
          <w:szCs w:val="24"/>
        </w:rPr>
        <w:t xml:space="preserve"> manera que pudimos acomodarlas.</w:t>
      </w:r>
    </w:p>
    <w:p w:rsidR="002059DE" w:rsidRDefault="002059DE" w:rsidP="005064B2">
      <w:pPr>
        <w:pStyle w:val="Prrafodelista"/>
        <w:spacing w:after="0" w:line="360" w:lineRule="auto"/>
        <w:jc w:val="both"/>
        <w:rPr>
          <w:rFonts w:ascii="Times New Roman" w:hAnsi="Times New Roman" w:cs="Times New Roman"/>
          <w:sz w:val="24"/>
          <w:szCs w:val="24"/>
        </w:rPr>
      </w:pPr>
      <w:r>
        <w:rPr>
          <w:rFonts w:ascii="Times New Roman" w:hAnsi="Times New Roman" w:cs="Times New Roman"/>
          <w:sz w:val="24"/>
          <w:szCs w:val="24"/>
        </w:rPr>
        <w:t>Cuando ya teníamos las preguntas elaboradas y acomodadas de la mejor manera para llegar al objetivo, procedí ya de manera individual a realizar la entrevista, la cual sería aplicada a un miembro de la familia, en este caso a mi mamá que es quien se encarga de ayudar a mis hermanos con las tareas que tienen en línea con esta nueva modalidad.</w:t>
      </w:r>
    </w:p>
    <w:p w:rsidR="00836AC9" w:rsidRPr="009859B6" w:rsidRDefault="00836AC9" w:rsidP="005064B2">
      <w:pPr>
        <w:pStyle w:val="Prrafodelista"/>
        <w:spacing w:after="0" w:line="360" w:lineRule="auto"/>
        <w:jc w:val="both"/>
        <w:rPr>
          <w:rFonts w:ascii="Times New Roman" w:hAnsi="Times New Roman" w:cs="Times New Roman"/>
          <w:sz w:val="24"/>
          <w:szCs w:val="24"/>
        </w:rPr>
      </w:pPr>
      <w:r>
        <w:rPr>
          <w:rFonts w:ascii="Times New Roman" w:hAnsi="Times New Roman" w:cs="Times New Roman"/>
          <w:sz w:val="24"/>
          <w:szCs w:val="24"/>
        </w:rPr>
        <w:t>Una vez que terminó la entrevista analice cada una de las respuestas que dio y me pude percatar de que esta nueva forma de trabajo no es muy buena para ella, ya que aunque tenga las herramientas para trabajar en línea no le puede dedicar el suficiente tiempo que necesitan a mis hermanos debido a que tiene que ir a trabajar, lo que hace que haya estrés tanto de ella como de mis hermanos al tener que hacer a veces las actividades con presión y esto tiene como consecuencia que los niños no aprendan de la misma manera que lo harían si estuvieran en clases presenciales ya que en este caso, los maestros no están del todo al tanto de lo que aprenden los niños.</w:t>
      </w:r>
      <w:bookmarkStart w:id="0" w:name="_GoBack"/>
      <w:bookmarkEnd w:id="0"/>
    </w:p>
    <w:sectPr w:rsidR="00836AC9" w:rsidRPr="009859B6" w:rsidSect="008218E1">
      <w:pgSz w:w="15840" w:h="12240" w:orient="landscape" w:code="1"/>
      <w:pgMar w:top="1701" w:right="1417" w:bottom="1701"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61057"/>
    <w:multiLevelType w:val="hybridMultilevel"/>
    <w:tmpl w:val="22988154"/>
    <w:lvl w:ilvl="0" w:tplc="4C0A000F">
      <w:start w:val="1"/>
      <w:numFmt w:val="decimal"/>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
    <w:nsid w:val="13CB0611"/>
    <w:multiLevelType w:val="hybridMultilevel"/>
    <w:tmpl w:val="D1E4C9F4"/>
    <w:lvl w:ilvl="0" w:tplc="4C0A000F">
      <w:start w:val="1"/>
      <w:numFmt w:val="decimal"/>
      <w:lvlText w:val="%1."/>
      <w:lvlJc w:val="left"/>
      <w:pPr>
        <w:ind w:left="1440" w:hanging="360"/>
      </w:pPr>
    </w:lvl>
    <w:lvl w:ilvl="1" w:tplc="4C0A0019" w:tentative="1">
      <w:start w:val="1"/>
      <w:numFmt w:val="lowerLetter"/>
      <w:lvlText w:val="%2."/>
      <w:lvlJc w:val="left"/>
      <w:pPr>
        <w:ind w:left="2160" w:hanging="360"/>
      </w:pPr>
    </w:lvl>
    <w:lvl w:ilvl="2" w:tplc="4C0A001B" w:tentative="1">
      <w:start w:val="1"/>
      <w:numFmt w:val="lowerRoman"/>
      <w:lvlText w:val="%3."/>
      <w:lvlJc w:val="right"/>
      <w:pPr>
        <w:ind w:left="2880" w:hanging="180"/>
      </w:pPr>
    </w:lvl>
    <w:lvl w:ilvl="3" w:tplc="4C0A000F" w:tentative="1">
      <w:start w:val="1"/>
      <w:numFmt w:val="decimal"/>
      <w:lvlText w:val="%4."/>
      <w:lvlJc w:val="left"/>
      <w:pPr>
        <w:ind w:left="3600" w:hanging="360"/>
      </w:pPr>
    </w:lvl>
    <w:lvl w:ilvl="4" w:tplc="4C0A0019" w:tentative="1">
      <w:start w:val="1"/>
      <w:numFmt w:val="lowerLetter"/>
      <w:lvlText w:val="%5."/>
      <w:lvlJc w:val="left"/>
      <w:pPr>
        <w:ind w:left="4320" w:hanging="360"/>
      </w:pPr>
    </w:lvl>
    <w:lvl w:ilvl="5" w:tplc="4C0A001B" w:tentative="1">
      <w:start w:val="1"/>
      <w:numFmt w:val="lowerRoman"/>
      <w:lvlText w:val="%6."/>
      <w:lvlJc w:val="right"/>
      <w:pPr>
        <w:ind w:left="5040" w:hanging="180"/>
      </w:pPr>
    </w:lvl>
    <w:lvl w:ilvl="6" w:tplc="4C0A000F" w:tentative="1">
      <w:start w:val="1"/>
      <w:numFmt w:val="decimal"/>
      <w:lvlText w:val="%7."/>
      <w:lvlJc w:val="left"/>
      <w:pPr>
        <w:ind w:left="5760" w:hanging="360"/>
      </w:pPr>
    </w:lvl>
    <w:lvl w:ilvl="7" w:tplc="4C0A0019" w:tentative="1">
      <w:start w:val="1"/>
      <w:numFmt w:val="lowerLetter"/>
      <w:lvlText w:val="%8."/>
      <w:lvlJc w:val="left"/>
      <w:pPr>
        <w:ind w:left="6480" w:hanging="360"/>
      </w:pPr>
    </w:lvl>
    <w:lvl w:ilvl="8" w:tplc="4C0A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533"/>
    <w:rsid w:val="000664EB"/>
    <w:rsid w:val="002059DE"/>
    <w:rsid w:val="003F2C80"/>
    <w:rsid w:val="005064B2"/>
    <w:rsid w:val="0052474E"/>
    <w:rsid w:val="00604100"/>
    <w:rsid w:val="006B7D97"/>
    <w:rsid w:val="00836AC9"/>
    <w:rsid w:val="009859B6"/>
    <w:rsid w:val="00D91699"/>
    <w:rsid w:val="00F85533"/>
    <w:rsid w:val="00FC34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EAAE16-8645-4F48-9A35-D227617DA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533"/>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855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C34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972</Words>
  <Characters>5348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MH</cp:lastModifiedBy>
  <cp:revision>2</cp:revision>
  <dcterms:created xsi:type="dcterms:W3CDTF">2020-12-06T07:36:00Z</dcterms:created>
  <dcterms:modified xsi:type="dcterms:W3CDTF">2020-12-06T07:36:00Z</dcterms:modified>
</cp:coreProperties>
</file>