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22B43" w14:textId="41C94467" w:rsidR="00ED2737" w:rsidRPr="00230B38" w:rsidRDefault="00ED2737" w:rsidP="00ED2737">
      <w:pPr>
        <w:spacing w:before="120" w:after="120" w:line="240" w:lineRule="auto"/>
        <w:jc w:val="center"/>
        <w:rPr>
          <w:rFonts w:ascii="Times New Roman" w:hAnsi="Times New Roman" w:cs="Times New Roman"/>
          <w:b/>
          <w:sz w:val="32"/>
          <w:szCs w:val="24"/>
        </w:rPr>
      </w:pPr>
      <w:r w:rsidRPr="00230B38">
        <w:rPr>
          <w:rFonts w:ascii="Times New Roman" w:hAnsi="Times New Roman" w:cs="Times New Roman"/>
          <w:noProof/>
        </w:rPr>
        <w:drawing>
          <wp:anchor distT="0" distB="0" distL="114300" distR="114300" simplePos="0" relativeHeight="251658240" behindDoc="1" locked="0" layoutInCell="1" allowOverlap="1" wp14:anchorId="2C33E919" wp14:editId="1423F060">
            <wp:simplePos x="0" y="0"/>
            <wp:positionH relativeFrom="margin">
              <wp:posOffset>133350</wp:posOffset>
            </wp:positionH>
            <wp:positionV relativeFrom="paragraph">
              <wp:posOffset>-598805</wp:posOffset>
            </wp:positionV>
            <wp:extent cx="923925" cy="1055370"/>
            <wp:effectExtent l="0" t="0" r="9525" b="0"/>
            <wp:wrapTight wrapText="bothSides">
              <wp:wrapPolygon edited="0">
                <wp:start x="0" y="0"/>
                <wp:lineTo x="0" y="17545"/>
                <wp:lineTo x="1781" y="19105"/>
                <wp:lineTo x="1781" y="19495"/>
                <wp:lineTo x="8462" y="21054"/>
                <wp:lineTo x="9798" y="21054"/>
                <wp:lineTo x="12470" y="21054"/>
                <wp:lineTo x="13361" y="21054"/>
                <wp:lineTo x="19151" y="19495"/>
                <wp:lineTo x="19151" y="19105"/>
                <wp:lineTo x="21377" y="17155"/>
                <wp:lineTo x="2137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l="23578" r="19827"/>
                    <a:stretch>
                      <a:fillRect/>
                    </a:stretch>
                  </pic:blipFill>
                  <pic:spPr bwMode="auto">
                    <a:xfrm>
                      <a:off x="0" y="0"/>
                      <a:ext cx="923925" cy="1055370"/>
                    </a:xfrm>
                    <a:prstGeom prst="rect">
                      <a:avLst/>
                    </a:prstGeom>
                    <a:noFill/>
                  </pic:spPr>
                </pic:pic>
              </a:graphicData>
            </a:graphic>
            <wp14:sizeRelH relativeFrom="margin">
              <wp14:pctWidth>0</wp14:pctWidth>
            </wp14:sizeRelH>
            <wp14:sizeRelV relativeFrom="margin">
              <wp14:pctHeight>0</wp14:pctHeight>
            </wp14:sizeRelV>
          </wp:anchor>
        </w:drawing>
      </w:r>
      <w:r w:rsidRPr="00230B38">
        <w:rPr>
          <w:rFonts w:ascii="Times New Roman" w:hAnsi="Times New Roman" w:cs="Times New Roman"/>
          <w:b/>
          <w:sz w:val="32"/>
          <w:szCs w:val="24"/>
        </w:rPr>
        <w:t>ESCUELA NORMAL DE EDUCACIÓN PREESCOLAR</w:t>
      </w:r>
    </w:p>
    <w:p w14:paraId="42C2989C" w14:textId="77777777" w:rsidR="00ED2737" w:rsidRPr="00230B38" w:rsidRDefault="00ED2737" w:rsidP="00ED2737">
      <w:pPr>
        <w:spacing w:before="120" w:after="120" w:line="240" w:lineRule="auto"/>
        <w:jc w:val="center"/>
        <w:rPr>
          <w:rFonts w:ascii="Times New Roman" w:hAnsi="Times New Roman" w:cs="Times New Roman"/>
          <w:sz w:val="32"/>
          <w:szCs w:val="24"/>
        </w:rPr>
      </w:pPr>
      <w:r w:rsidRPr="00230B38">
        <w:rPr>
          <w:rFonts w:ascii="Times New Roman" w:hAnsi="Times New Roman" w:cs="Times New Roman"/>
          <w:sz w:val="32"/>
          <w:szCs w:val="24"/>
        </w:rPr>
        <w:t>Ciclo escolar 2020-2021</w:t>
      </w:r>
    </w:p>
    <w:p w14:paraId="3E656865" w14:textId="77777777" w:rsidR="00ED2737" w:rsidRPr="00230B38" w:rsidRDefault="00ED2737" w:rsidP="00ED2737">
      <w:pPr>
        <w:spacing w:before="120" w:after="120" w:line="240" w:lineRule="auto"/>
        <w:jc w:val="center"/>
        <w:rPr>
          <w:rFonts w:ascii="Times New Roman" w:hAnsi="Times New Roman" w:cs="Times New Roman"/>
          <w:sz w:val="28"/>
          <w:szCs w:val="24"/>
          <w:u w:val="single"/>
        </w:rPr>
      </w:pPr>
      <w:r w:rsidRPr="00230B38">
        <w:rPr>
          <w:rFonts w:ascii="Times New Roman" w:hAnsi="Times New Roman" w:cs="Times New Roman"/>
          <w:sz w:val="28"/>
          <w:szCs w:val="24"/>
          <w:u w:val="single"/>
        </w:rPr>
        <w:t>Herramientas para la Observación y Análisis de la Práctica Educativa</w:t>
      </w:r>
    </w:p>
    <w:p w14:paraId="5362CEB8" w14:textId="77777777" w:rsidR="00ED2737" w:rsidRPr="00230B38" w:rsidRDefault="00ED2737" w:rsidP="00ED2737">
      <w:pPr>
        <w:spacing w:before="120" w:after="120" w:line="240" w:lineRule="auto"/>
        <w:jc w:val="center"/>
        <w:rPr>
          <w:rFonts w:ascii="Times New Roman" w:hAnsi="Times New Roman" w:cs="Times New Roman"/>
          <w:sz w:val="28"/>
          <w:szCs w:val="24"/>
          <w:u w:val="single"/>
        </w:rPr>
      </w:pPr>
    </w:p>
    <w:p w14:paraId="10A1557E" w14:textId="77777777" w:rsidR="00ED2737" w:rsidRPr="00230B38" w:rsidRDefault="00ED2737" w:rsidP="00ED2737">
      <w:pPr>
        <w:spacing w:before="120" w:after="120" w:line="240" w:lineRule="auto"/>
        <w:jc w:val="center"/>
        <w:rPr>
          <w:rFonts w:ascii="Times New Roman" w:hAnsi="Times New Roman" w:cs="Times New Roman"/>
          <w:sz w:val="28"/>
          <w:szCs w:val="24"/>
          <w:u w:val="single"/>
        </w:rPr>
      </w:pPr>
      <w:r w:rsidRPr="00230B38">
        <w:rPr>
          <w:rFonts w:ascii="Times New Roman" w:hAnsi="Times New Roman" w:cs="Times New Roman"/>
          <w:sz w:val="28"/>
          <w:szCs w:val="24"/>
          <w:u w:val="single"/>
        </w:rPr>
        <w:t>EVIDENCIA UNIDAD II</w:t>
      </w:r>
    </w:p>
    <w:p w14:paraId="185984CA" w14:textId="77777777" w:rsidR="00ED2737" w:rsidRPr="00230B38" w:rsidRDefault="00ED2737" w:rsidP="00ED2737">
      <w:pPr>
        <w:spacing w:before="120" w:after="120" w:line="240" w:lineRule="auto"/>
        <w:jc w:val="center"/>
        <w:rPr>
          <w:rFonts w:ascii="Times New Roman" w:hAnsi="Times New Roman" w:cs="Times New Roman"/>
          <w:sz w:val="24"/>
          <w:szCs w:val="24"/>
          <w:u w:val="single"/>
        </w:rPr>
      </w:pPr>
    </w:p>
    <w:p w14:paraId="3D47EDD5" w14:textId="77777777" w:rsidR="00ED2737" w:rsidRPr="00230B38" w:rsidRDefault="00ED2737" w:rsidP="00ED2737">
      <w:pPr>
        <w:spacing w:beforeLines="20" w:before="48" w:afterLines="20" w:after="48"/>
        <w:jc w:val="center"/>
        <w:rPr>
          <w:rFonts w:ascii="Times New Roman" w:hAnsi="Times New Roman" w:cs="Times New Roman"/>
          <w:sz w:val="24"/>
          <w:szCs w:val="24"/>
        </w:rPr>
      </w:pPr>
      <w:r w:rsidRPr="00230B38">
        <w:rPr>
          <w:rFonts w:ascii="Times New Roman" w:hAnsi="Times New Roman" w:cs="Times New Roman"/>
          <w:b/>
          <w:sz w:val="24"/>
          <w:szCs w:val="24"/>
        </w:rPr>
        <w:t>Unidad de aprendizaje II.</w:t>
      </w:r>
      <w:r w:rsidRPr="00230B38">
        <w:rPr>
          <w:rFonts w:ascii="Times New Roman" w:hAnsi="Times New Roman" w:cs="Times New Roman"/>
          <w:sz w:val="24"/>
          <w:szCs w:val="24"/>
        </w:rPr>
        <w:t xml:space="preserve"> Diseño aplicación de técnicas de observación y entrevista para entender la educación como una actividad</w:t>
      </w:r>
    </w:p>
    <w:p w14:paraId="0B7BE3EA" w14:textId="77777777" w:rsidR="00ED2737" w:rsidRPr="00230B38" w:rsidRDefault="00ED2737" w:rsidP="00ED2737">
      <w:pPr>
        <w:spacing w:before="120" w:after="120" w:line="240" w:lineRule="auto"/>
        <w:jc w:val="center"/>
        <w:rPr>
          <w:rFonts w:ascii="Times New Roman" w:hAnsi="Times New Roman" w:cs="Times New Roman"/>
          <w:sz w:val="24"/>
          <w:szCs w:val="24"/>
        </w:rPr>
      </w:pPr>
      <w:r w:rsidRPr="00230B38">
        <w:rPr>
          <w:rFonts w:ascii="Times New Roman" w:hAnsi="Times New Roman" w:cs="Times New Roman"/>
          <w:sz w:val="24"/>
          <w:szCs w:val="24"/>
        </w:rPr>
        <w:t>Compleja.</w:t>
      </w:r>
    </w:p>
    <w:p w14:paraId="2AE35230" w14:textId="15472D51" w:rsidR="00ED2737" w:rsidRPr="00230B38" w:rsidRDefault="00ED2737" w:rsidP="00ED2737">
      <w:pPr>
        <w:spacing w:before="120" w:after="120" w:line="240" w:lineRule="auto"/>
        <w:jc w:val="center"/>
        <w:rPr>
          <w:rFonts w:ascii="Times New Roman" w:hAnsi="Times New Roman" w:cs="Times New Roman"/>
          <w:sz w:val="24"/>
          <w:szCs w:val="24"/>
        </w:rPr>
      </w:pPr>
      <w:r w:rsidRPr="00230B38">
        <w:rPr>
          <w:rFonts w:ascii="Times New Roman" w:hAnsi="Times New Roman" w:cs="Times New Roman"/>
          <w:b/>
          <w:sz w:val="24"/>
          <w:szCs w:val="24"/>
        </w:rPr>
        <w:t>Competencia:</w:t>
      </w:r>
      <w:r w:rsidRPr="00230B38">
        <w:rPr>
          <w:rFonts w:ascii="Times New Roman" w:hAnsi="Times New Roman" w:cs="Times New Roman"/>
          <w:sz w:val="24"/>
          <w:szCs w:val="24"/>
        </w:rPr>
        <w:t xml:space="preserve"> Utiliza los recursos metodológicos y técnicos de la investigación para explicar, comprender situaciones educativas y mejorar su docencia.</w:t>
      </w:r>
    </w:p>
    <w:p w14:paraId="5ECCF7E1" w14:textId="66A22A0E" w:rsidR="00ED2737" w:rsidRPr="00230B38" w:rsidRDefault="00ED2737" w:rsidP="00ED2737">
      <w:pPr>
        <w:spacing w:before="120" w:after="120" w:line="240" w:lineRule="auto"/>
        <w:jc w:val="center"/>
        <w:rPr>
          <w:rFonts w:ascii="Times New Roman" w:hAnsi="Times New Roman" w:cs="Times New Roman"/>
          <w:sz w:val="24"/>
          <w:szCs w:val="24"/>
        </w:rPr>
      </w:pPr>
    </w:p>
    <w:p w14:paraId="76344CAD" w14:textId="4F6E70C6" w:rsidR="00ED2737" w:rsidRPr="00230B38" w:rsidRDefault="00ED2737" w:rsidP="00ED2737">
      <w:pPr>
        <w:spacing w:before="120" w:after="120" w:line="240" w:lineRule="auto"/>
        <w:jc w:val="center"/>
        <w:rPr>
          <w:rFonts w:ascii="Times New Roman" w:hAnsi="Times New Roman" w:cs="Times New Roman"/>
          <w:sz w:val="24"/>
          <w:szCs w:val="24"/>
        </w:rPr>
      </w:pPr>
    </w:p>
    <w:p w14:paraId="5AE9335F" w14:textId="432C0E77" w:rsidR="00ED2737" w:rsidRPr="00230B38" w:rsidRDefault="00ED2737" w:rsidP="00ED2737">
      <w:pPr>
        <w:spacing w:before="120" w:after="120" w:line="240" w:lineRule="auto"/>
        <w:jc w:val="center"/>
        <w:rPr>
          <w:rFonts w:ascii="Times New Roman" w:hAnsi="Times New Roman" w:cs="Times New Roman"/>
          <w:sz w:val="24"/>
          <w:szCs w:val="24"/>
        </w:rPr>
      </w:pPr>
      <w:r w:rsidRPr="00230B38">
        <w:rPr>
          <w:rFonts w:ascii="Times New Roman" w:hAnsi="Times New Roman" w:cs="Times New Roman"/>
          <w:b/>
          <w:bCs/>
          <w:color w:val="FF0000"/>
          <w:sz w:val="24"/>
          <w:szCs w:val="24"/>
        </w:rPr>
        <w:t>Alumna:</w:t>
      </w:r>
      <w:r w:rsidRPr="00230B38">
        <w:rPr>
          <w:rFonts w:ascii="Times New Roman" w:hAnsi="Times New Roman" w:cs="Times New Roman"/>
          <w:color w:val="FF0000"/>
          <w:sz w:val="24"/>
          <w:szCs w:val="24"/>
        </w:rPr>
        <w:t xml:space="preserve"> </w:t>
      </w:r>
      <w:r w:rsidRPr="00230B38">
        <w:rPr>
          <w:rFonts w:ascii="Times New Roman" w:hAnsi="Times New Roman" w:cs="Times New Roman"/>
          <w:sz w:val="24"/>
          <w:szCs w:val="24"/>
        </w:rPr>
        <w:t>Carla Samantha Sanchez Calderón</w:t>
      </w:r>
    </w:p>
    <w:p w14:paraId="0C33B93C" w14:textId="46EA3DA7" w:rsidR="00ED2737" w:rsidRPr="00230B38" w:rsidRDefault="00ED2737" w:rsidP="00ED2737">
      <w:pPr>
        <w:spacing w:before="120" w:after="120" w:line="240" w:lineRule="auto"/>
        <w:jc w:val="center"/>
        <w:rPr>
          <w:rFonts w:ascii="Times New Roman" w:hAnsi="Times New Roman" w:cs="Times New Roman"/>
          <w:sz w:val="24"/>
          <w:szCs w:val="24"/>
        </w:rPr>
      </w:pPr>
      <w:r w:rsidRPr="00230B38">
        <w:rPr>
          <w:rFonts w:ascii="Times New Roman" w:hAnsi="Times New Roman" w:cs="Times New Roman"/>
          <w:b/>
          <w:bCs/>
          <w:color w:val="FF0000"/>
          <w:sz w:val="24"/>
          <w:szCs w:val="24"/>
        </w:rPr>
        <w:t>Docente:</w:t>
      </w:r>
      <w:r w:rsidR="008C676B" w:rsidRPr="00230B38">
        <w:rPr>
          <w:rFonts w:ascii="Times New Roman" w:hAnsi="Times New Roman" w:cs="Times New Roman"/>
          <w:color w:val="FF0000"/>
          <w:sz w:val="24"/>
          <w:szCs w:val="24"/>
        </w:rPr>
        <w:t xml:space="preserve"> </w:t>
      </w:r>
      <w:r w:rsidR="008C676B" w:rsidRPr="00230B38">
        <w:rPr>
          <w:rFonts w:ascii="Times New Roman" w:hAnsi="Times New Roman" w:cs="Times New Roman"/>
          <w:sz w:val="24"/>
          <w:szCs w:val="24"/>
        </w:rPr>
        <w:t>María Efigenia Maury Arredondo</w:t>
      </w:r>
    </w:p>
    <w:p w14:paraId="1AA0DBED" w14:textId="5D4FD2B1" w:rsidR="00ED2737" w:rsidRPr="00230B38" w:rsidRDefault="00ED2737" w:rsidP="00ED2737">
      <w:pPr>
        <w:spacing w:before="120" w:after="120" w:line="240" w:lineRule="auto"/>
        <w:jc w:val="center"/>
        <w:rPr>
          <w:rFonts w:ascii="Times New Roman" w:hAnsi="Times New Roman" w:cs="Times New Roman"/>
          <w:sz w:val="24"/>
          <w:szCs w:val="24"/>
        </w:rPr>
      </w:pPr>
      <w:r w:rsidRPr="00230B38">
        <w:rPr>
          <w:rFonts w:ascii="Times New Roman" w:hAnsi="Times New Roman" w:cs="Times New Roman"/>
          <w:sz w:val="24"/>
          <w:szCs w:val="24"/>
        </w:rPr>
        <w:t>1C</w:t>
      </w:r>
    </w:p>
    <w:p w14:paraId="5A52C39D" w14:textId="34274CC8" w:rsidR="008C676B" w:rsidRPr="00230B38" w:rsidRDefault="008C676B" w:rsidP="00ED2737">
      <w:pPr>
        <w:spacing w:before="120" w:after="120" w:line="240" w:lineRule="auto"/>
        <w:jc w:val="center"/>
        <w:rPr>
          <w:rFonts w:ascii="Times New Roman" w:hAnsi="Times New Roman" w:cs="Times New Roman"/>
          <w:sz w:val="20"/>
          <w:szCs w:val="20"/>
        </w:rPr>
      </w:pPr>
    </w:p>
    <w:p w14:paraId="62B959F7" w14:textId="7BBD333E" w:rsidR="008C676B" w:rsidRPr="00230B38" w:rsidRDefault="008C676B" w:rsidP="00ED2737">
      <w:pPr>
        <w:spacing w:before="120" w:after="120" w:line="240" w:lineRule="auto"/>
        <w:jc w:val="center"/>
        <w:rPr>
          <w:rFonts w:ascii="Times New Roman" w:hAnsi="Times New Roman" w:cs="Times New Roman"/>
          <w:sz w:val="20"/>
          <w:szCs w:val="20"/>
        </w:rPr>
      </w:pPr>
    </w:p>
    <w:p w14:paraId="2463BB8D" w14:textId="153AF7A5" w:rsidR="008C676B" w:rsidRPr="00230B38" w:rsidRDefault="004404CA" w:rsidP="00ED2737">
      <w:pPr>
        <w:spacing w:before="120" w:after="120" w:line="240" w:lineRule="auto"/>
        <w:jc w:val="center"/>
        <w:rPr>
          <w:rFonts w:ascii="Times New Roman" w:hAnsi="Times New Roman" w:cs="Times New Roman"/>
          <w:sz w:val="20"/>
          <w:szCs w:val="20"/>
        </w:rPr>
      </w:pPr>
      <w:r>
        <w:rPr>
          <w:noProof/>
        </w:rPr>
        <w:drawing>
          <wp:inline distT="0" distB="0" distL="0" distR="0" wp14:anchorId="6BCC7123" wp14:editId="2785387A">
            <wp:extent cx="3133725" cy="2311957"/>
            <wp:effectExtent l="0" t="0" r="0" b="0"/>
            <wp:docPr id="2" name="Imagen 2" descr="5 FORMAS DE ARRUINAR UNA ENTREVISTA DE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FORMAS DE ARRUINAR UNA ENTREVISTA DE TRABAJO"/>
                    <pic:cNvPicPr>
                      <a:picLocks noChangeAspect="1" noChangeArrowheads="1"/>
                    </pic:cNvPicPr>
                  </pic:nvPicPr>
                  <pic:blipFill rotWithShape="1">
                    <a:blip r:embed="rId5">
                      <a:extLst>
                        <a:ext uri="{28A0092B-C50C-407E-A947-70E740481C1C}">
                          <a14:useLocalDpi xmlns:a14="http://schemas.microsoft.com/office/drawing/2010/main" val="0"/>
                        </a:ext>
                      </a:extLst>
                    </a:blip>
                    <a:srcRect l="17948" r="15213"/>
                    <a:stretch/>
                  </pic:blipFill>
                  <pic:spPr bwMode="auto">
                    <a:xfrm>
                      <a:off x="0" y="0"/>
                      <a:ext cx="3156246" cy="2328572"/>
                    </a:xfrm>
                    <a:prstGeom prst="rect">
                      <a:avLst/>
                    </a:prstGeom>
                    <a:noFill/>
                    <a:ln>
                      <a:noFill/>
                    </a:ln>
                    <a:extLst>
                      <a:ext uri="{53640926-AAD7-44D8-BBD7-CCE9431645EC}">
                        <a14:shadowObscured xmlns:a14="http://schemas.microsoft.com/office/drawing/2010/main"/>
                      </a:ext>
                    </a:extLst>
                  </pic:spPr>
                </pic:pic>
              </a:graphicData>
            </a:graphic>
          </wp:inline>
        </w:drawing>
      </w:r>
    </w:p>
    <w:p w14:paraId="62AD35D9" w14:textId="237C8BBC" w:rsidR="008C676B" w:rsidRDefault="008C676B" w:rsidP="004404CA">
      <w:pPr>
        <w:spacing w:before="120" w:after="120" w:line="240" w:lineRule="auto"/>
        <w:rPr>
          <w:rFonts w:ascii="Times New Roman" w:hAnsi="Times New Roman" w:cs="Times New Roman"/>
          <w:sz w:val="20"/>
          <w:szCs w:val="20"/>
        </w:rPr>
      </w:pPr>
    </w:p>
    <w:p w14:paraId="7C097553" w14:textId="77777777" w:rsidR="004404CA" w:rsidRPr="00230B38" w:rsidRDefault="004404CA" w:rsidP="004404CA">
      <w:pPr>
        <w:spacing w:before="120" w:after="120" w:line="240" w:lineRule="auto"/>
        <w:rPr>
          <w:rFonts w:ascii="Times New Roman" w:hAnsi="Times New Roman" w:cs="Times New Roman"/>
          <w:sz w:val="20"/>
          <w:szCs w:val="20"/>
        </w:rPr>
      </w:pPr>
    </w:p>
    <w:p w14:paraId="1E787B58" w14:textId="0F20A807" w:rsidR="008C676B" w:rsidRPr="00230B38" w:rsidRDefault="008C676B" w:rsidP="00ED2737">
      <w:pPr>
        <w:spacing w:before="120" w:after="120" w:line="240" w:lineRule="auto"/>
        <w:jc w:val="center"/>
        <w:rPr>
          <w:rFonts w:ascii="Times New Roman" w:hAnsi="Times New Roman" w:cs="Times New Roman"/>
          <w:sz w:val="20"/>
          <w:szCs w:val="20"/>
        </w:rPr>
      </w:pPr>
    </w:p>
    <w:p w14:paraId="72DACBD6" w14:textId="4ECAD2E4" w:rsidR="008C676B" w:rsidRPr="00230B38" w:rsidRDefault="008C676B" w:rsidP="00ED2737">
      <w:pPr>
        <w:spacing w:before="120" w:after="120" w:line="240" w:lineRule="auto"/>
        <w:jc w:val="center"/>
        <w:rPr>
          <w:rFonts w:ascii="Times New Roman" w:hAnsi="Times New Roman" w:cs="Times New Roman"/>
          <w:sz w:val="20"/>
          <w:szCs w:val="20"/>
        </w:rPr>
      </w:pPr>
    </w:p>
    <w:p w14:paraId="25288D43" w14:textId="77777777" w:rsidR="008C676B" w:rsidRPr="008C676B" w:rsidRDefault="008C676B" w:rsidP="00230B38">
      <w:pPr>
        <w:spacing w:after="0" w:line="360" w:lineRule="auto"/>
        <w:rPr>
          <w:rFonts w:ascii="Times New Roman" w:eastAsia="Times New Roman" w:hAnsi="Times New Roman" w:cs="Times New Roman"/>
          <w:sz w:val="24"/>
          <w:szCs w:val="24"/>
          <w:lang w:eastAsia="es-MX"/>
        </w:rPr>
      </w:pPr>
      <w:r w:rsidRPr="008C676B">
        <w:rPr>
          <w:rFonts w:ascii="Times New Roman" w:eastAsia="Times New Roman" w:hAnsi="Times New Roman" w:cs="Times New Roman"/>
          <w:color w:val="000000"/>
          <w:sz w:val="24"/>
          <w:szCs w:val="24"/>
          <w:lang w:eastAsia="es-MX"/>
        </w:rPr>
        <w:t>GUIÓN DE ENTREVISTA</w:t>
      </w:r>
    </w:p>
    <w:p w14:paraId="1FC0097A" w14:textId="275F7C9B" w:rsidR="008C676B" w:rsidRPr="00230B38" w:rsidRDefault="008C676B" w:rsidP="00230B38">
      <w:pPr>
        <w:spacing w:after="0" w:line="360" w:lineRule="auto"/>
        <w:rPr>
          <w:rFonts w:ascii="Times New Roman" w:eastAsia="Times New Roman" w:hAnsi="Times New Roman" w:cs="Times New Roman"/>
          <w:b/>
          <w:bCs/>
          <w:color w:val="FF0000"/>
          <w:sz w:val="24"/>
          <w:szCs w:val="24"/>
          <w:lang w:eastAsia="es-MX"/>
        </w:rPr>
      </w:pPr>
    </w:p>
    <w:p w14:paraId="502B27FD" w14:textId="77777777" w:rsidR="008C676B" w:rsidRPr="00230B38" w:rsidRDefault="008C676B" w:rsidP="00230B38">
      <w:pPr>
        <w:spacing w:after="0" w:line="360" w:lineRule="auto"/>
        <w:rPr>
          <w:rFonts w:ascii="Times New Roman" w:eastAsia="Times New Roman" w:hAnsi="Times New Roman" w:cs="Times New Roman"/>
          <w:b/>
          <w:bCs/>
          <w:color w:val="FF0000"/>
          <w:sz w:val="24"/>
          <w:szCs w:val="24"/>
          <w:lang w:eastAsia="es-MX"/>
        </w:rPr>
      </w:pPr>
      <w:r w:rsidRPr="00230B38">
        <w:rPr>
          <w:rFonts w:ascii="Times New Roman" w:eastAsia="Times New Roman" w:hAnsi="Times New Roman" w:cs="Times New Roman"/>
          <w:b/>
          <w:bCs/>
          <w:color w:val="FF0000"/>
          <w:sz w:val="24"/>
          <w:szCs w:val="24"/>
          <w:lang w:eastAsia="es-MX"/>
        </w:rPr>
        <w:t>Tema:</w:t>
      </w:r>
    </w:p>
    <w:p w14:paraId="0CC6AA03" w14:textId="0AE698DE" w:rsidR="008C676B" w:rsidRPr="008C676B" w:rsidRDefault="008C676B" w:rsidP="00230B38">
      <w:pPr>
        <w:spacing w:after="0" w:line="360" w:lineRule="auto"/>
        <w:rPr>
          <w:rFonts w:ascii="Times New Roman" w:eastAsia="Times New Roman" w:hAnsi="Times New Roman" w:cs="Times New Roman"/>
          <w:sz w:val="24"/>
          <w:szCs w:val="24"/>
          <w:lang w:eastAsia="es-MX"/>
        </w:rPr>
      </w:pPr>
      <w:r w:rsidRPr="00230B38">
        <w:rPr>
          <w:rFonts w:ascii="Times New Roman" w:eastAsia="Times New Roman" w:hAnsi="Times New Roman" w:cs="Times New Roman"/>
          <w:sz w:val="24"/>
          <w:szCs w:val="24"/>
          <w:lang w:eastAsia="es-MX"/>
        </w:rPr>
        <w:t xml:space="preserve"> Opinión de los padres respecto a las clases en línea</w:t>
      </w:r>
    </w:p>
    <w:p w14:paraId="25384166" w14:textId="5A26AA29" w:rsidR="008C676B" w:rsidRPr="00230B38" w:rsidRDefault="008C676B"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propósito</w:t>
      </w:r>
      <w:r w:rsidRPr="008C676B">
        <w:rPr>
          <w:rFonts w:ascii="Times New Roman" w:eastAsia="Times New Roman" w:hAnsi="Times New Roman" w:cs="Times New Roman"/>
          <w:color w:val="000000"/>
          <w:sz w:val="24"/>
          <w:szCs w:val="24"/>
          <w:lang w:eastAsia="es-MX"/>
        </w:rPr>
        <w:t>: Actualizar datos de la educación en casa, saber las opiniones de los padres referente a las clases en línea. </w:t>
      </w:r>
    </w:p>
    <w:p w14:paraId="0A2E8248" w14:textId="77777777" w:rsidR="00320CBF" w:rsidRPr="00230B38" w:rsidRDefault="00320CBF" w:rsidP="00230B38">
      <w:pPr>
        <w:spacing w:after="0" w:line="360" w:lineRule="auto"/>
        <w:rPr>
          <w:rFonts w:ascii="Times New Roman" w:eastAsia="Times New Roman" w:hAnsi="Times New Roman" w:cs="Times New Roman"/>
          <w:b/>
          <w:bCs/>
          <w:color w:val="FF0000"/>
          <w:sz w:val="24"/>
          <w:szCs w:val="24"/>
          <w:lang w:eastAsia="es-MX"/>
        </w:rPr>
      </w:pPr>
    </w:p>
    <w:p w14:paraId="185ACD66" w14:textId="5EB96A43" w:rsidR="008C676B" w:rsidRPr="00230B38" w:rsidRDefault="008C676B" w:rsidP="00230B38">
      <w:pPr>
        <w:spacing w:after="0" w:line="360" w:lineRule="auto"/>
        <w:rPr>
          <w:rFonts w:ascii="Times New Roman" w:eastAsia="Times New Roman" w:hAnsi="Times New Roman" w:cs="Times New Roman"/>
          <w:b/>
          <w:bCs/>
          <w:color w:val="000000"/>
          <w:sz w:val="24"/>
          <w:szCs w:val="24"/>
          <w:lang w:eastAsia="es-MX"/>
        </w:rPr>
      </w:pPr>
      <w:r w:rsidRPr="00230B38">
        <w:rPr>
          <w:rFonts w:ascii="Times New Roman" w:eastAsia="Times New Roman" w:hAnsi="Times New Roman" w:cs="Times New Roman"/>
          <w:b/>
          <w:bCs/>
          <w:color w:val="FF0000"/>
          <w:sz w:val="24"/>
          <w:szCs w:val="24"/>
          <w:lang w:eastAsia="es-MX"/>
        </w:rPr>
        <w:t>Diseño:</w:t>
      </w:r>
    </w:p>
    <w:p w14:paraId="7104A39E" w14:textId="72CDD2A0" w:rsidR="00320CBF" w:rsidRPr="00230B38" w:rsidRDefault="008C676B"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Se saludara a la persona entrevistada</w:t>
      </w:r>
      <w:r w:rsidR="00320CBF" w:rsidRPr="00230B38">
        <w:rPr>
          <w:rFonts w:ascii="Times New Roman" w:eastAsia="Times New Roman" w:hAnsi="Times New Roman" w:cs="Times New Roman"/>
          <w:color w:val="000000"/>
          <w:sz w:val="24"/>
          <w:szCs w:val="24"/>
          <w:lang w:eastAsia="es-MX"/>
        </w:rPr>
        <w:t xml:space="preserve"> y el entrevistador se presenta</w:t>
      </w:r>
      <w:r w:rsidRPr="00230B38">
        <w:rPr>
          <w:rFonts w:ascii="Times New Roman" w:eastAsia="Times New Roman" w:hAnsi="Times New Roman" w:cs="Times New Roman"/>
          <w:color w:val="000000"/>
          <w:sz w:val="24"/>
          <w:szCs w:val="24"/>
          <w:lang w:eastAsia="es-MX"/>
        </w:rPr>
        <w:t xml:space="preserve"> para luego proseguir a </w:t>
      </w:r>
      <w:r w:rsidR="00320CBF" w:rsidRPr="00230B38">
        <w:rPr>
          <w:rFonts w:ascii="Times New Roman" w:eastAsia="Times New Roman" w:hAnsi="Times New Roman" w:cs="Times New Roman"/>
          <w:color w:val="000000"/>
          <w:sz w:val="24"/>
          <w:szCs w:val="24"/>
          <w:lang w:eastAsia="es-MX"/>
        </w:rPr>
        <w:t xml:space="preserve">comentarle el tema de la entrevista y </w:t>
      </w:r>
      <w:r w:rsidRPr="00230B38">
        <w:rPr>
          <w:rFonts w:ascii="Times New Roman" w:eastAsia="Times New Roman" w:hAnsi="Times New Roman" w:cs="Times New Roman"/>
          <w:color w:val="000000"/>
          <w:sz w:val="24"/>
          <w:szCs w:val="24"/>
          <w:lang w:eastAsia="es-MX"/>
        </w:rPr>
        <w:t xml:space="preserve">preguntar si este </w:t>
      </w:r>
      <w:r w:rsidR="00320CBF" w:rsidRPr="00230B38">
        <w:rPr>
          <w:rFonts w:ascii="Times New Roman" w:eastAsia="Times New Roman" w:hAnsi="Times New Roman" w:cs="Times New Roman"/>
          <w:color w:val="000000"/>
          <w:sz w:val="24"/>
          <w:szCs w:val="24"/>
          <w:lang w:eastAsia="es-MX"/>
        </w:rPr>
        <w:t>está</w:t>
      </w:r>
      <w:r w:rsidRPr="00230B38">
        <w:rPr>
          <w:rFonts w:ascii="Times New Roman" w:eastAsia="Times New Roman" w:hAnsi="Times New Roman" w:cs="Times New Roman"/>
          <w:color w:val="000000"/>
          <w:sz w:val="24"/>
          <w:szCs w:val="24"/>
          <w:lang w:eastAsia="es-MX"/>
        </w:rPr>
        <w:t xml:space="preserve"> dispuesto a ser entrevistado</w:t>
      </w:r>
      <w:r w:rsidR="00320CBF" w:rsidRPr="00230B38">
        <w:rPr>
          <w:rFonts w:ascii="Times New Roman" w:eastAsia="Times New Roman" w:hAnsi="Times New Roman" w:cs="Times New Roman"/>
          <w:color w:val="000000"/>
          <w:sz w:val="24"/>
          <w:szCs w:val="24"/>
          <w:lang w:eastAsia="es-MX"/>
        </w:rPr>
        <w:t>.</w:t>
      </w:r>
    </w:p>
    <w:p w14:paraId="39C85E4C" w14:textId="5C2CC7E3" w:rsidR="008C676B" w:rsidRPr="00230B38" w:rsidRDefault="00320CBF"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U</w:t>
      </w:r>
      <w:r w:rsidR="008C676B" w:rsidRPr="00230B38">
        <w:rPr>
          <w:rFonts w:ascii="Times New Roman" w:eastAsia="Times New Roman" w:hAnsi="Times New Roman" w:cs="Times New Roman"/>
          <w:color w:val="000000"/>
          <w:sz w:val="24"/>
          <w:szCs w:val="24"/>
          <w:lang w:eastAsia="es-MX"/>
        </w:rPr>
        <w:t xml:space="preserve">na vez que acceda se </w:t>
      </w:r>
      <w:r w:rsidRPr="00230B38">
        <w:rPr>
          <w:rFonts w:ascii="Times New Roman" w:eastAsia="Times New Roman" w:hAnsi="Times New Roman" w:cs="Times New Roman"/>
          <w:color w:val="000000"/>
          <w:sz w:val="24"/>
          <w:szCs w:val="24"/>
          <w:lang w:eastAsia="es-MX"/>
        </w:rPr>
        <w:t>preguntan</w:t>
      </w:r>
      <w:r w:rsidR="008C676B" w:rsidRPr="00230B38">
        <w:rPr>
          <w:rFonts w:ascii="Times New Roman" w:eastAsia="Times New Roman" w:hAnsi="Times New Roman" w:cs="Times New Roman"/>
          <w:color w:val="000000"/>
          <w:sz w:val="24"/>
          <w:szCs w:val="24"/>
          <w:lang w:eastAsia="es-MX"/>
        </w:rPr>
        <w:t xml:space="preserve"> sus datos personales</w:t>
      </w:r>
      <w:r w:rsidRPr="00230B38">
        <w:rPr>
          <w:rFonts w:ascii="Times New Roman" w:eastAsia="Times New Roman" w:hAnsi="Times New Roman" w:cs="Times New Roman"/>
          <w:color w:val="000000"/>
          <w:sz w:val="24"/>
          <w:szCs w:val="24"/>
          <w:lang w:eastAsia="es-MX"/>
        </w:rPr>
        <w:t xml:space="preserve">, siempre procurando cuidar su intimidad y que la persona se sienta cómoda. </w:t>
      </w:r>
    </w:p>
    <w:p w14:paraId="3CFD2542" w14:textId="11D69AD8" w:rsidR="00320CBF" w:rsidRPr="00230B38" w:rsidRDefault="00320CBF"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Iniciar con preguntas simples como que tal ha estado su día para ambientar al entrevistado y que este pueda entrar en confianza para que así sea más fácil que responda con sinceridad.</w:t>
      </w:r>
    </w:p>
    <w:p w14:paraId="2B0AF72E" w14:textId="77777777" w:rsidR="00320CBF" w:rsidRPr="00230B38" w:rsidRDefault="00320CBF" w:rsidP="00230B38">
      <w:pPr>
        <w:spacing w:after="0" w:line="360" w:lineRule="auto"/>
        <w:rPr>
          <w:rFonts w:ascii="Times New Roman" w:eastAsia="Times New Roman" w:hAnsi="Times New Roman" w:cs="Times New Roman"/>
          <w:b/>
          <w:bCs/>
          <w:color w:val="FF0000"/>
          <w:sz w:val="24"/>
          <w:szCs w:val="24"/>
          <w:lang w:eastAsia="es-MX"/>
        </w:rPr>
      </w:pPr>
    </w:p>
    <w:p w14:paraId="70FF1C12" w14:textId="7C42D5A4" w:rsidR="00320CBF" w:rsidRPr="00230B38" w:rsidRDefault="00320CBF" w:rsidP="00230B38">
      <w:pPr>
        <w:spacing w:after="0" w:line="360" w:lineRule="auto"/>
        <w:rPr>
          <w:rFonts w:ascii="Times New Roman" w:eastAsia="Times New Roman" w:hAnsi="Times New Roman" w:cs="Times New Roman"/>
          <w:b/>
          <w:bCs/>
          <w:color w:val="FF0000"/>
          <w:sz w:val="24"/>
          <w:szCs w:val="24"/>
          <w:lang w:eastAsia="es-MX"/>
        </w:rPr>
      </w:pPr>
      <w:r w:rsidRPr="00230B38">
        <w:rPr>
          <w:rFonts w:ascii="Times New Roman" w:eastAsia="Times New Roman" w:hAnsi="Times New Roman" w:cs="Times New Roman"/>
          <w:b/>
          <w:bCs/>
          <w:color w:val="FF0000"/>
          <w:sz w:val="24"/>
          <w:szCs w:val="24"/>
          <w:lang w:eastAsia="es-MX"/>
        </w:rPr>
        <w:t>Entrevista:</w:t>
      </w:r>
    </w:p>
    <w:p w14:paraId="08F2AE5E" w14:textId="521146D0" w:rsidR="00320CBF" w:rsidRPr="00230B38" w:rsidRDefault="00320CBF"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Comenzar con la entrevista y escribir palabras clave de sus respuestas, si es posible grabar la voz para que sea más fácil traspasar su información, siempre y cuando el entrevistado este de acuerdo en ser grabado. Estas son las preguntas que se realizaran:</w:t>
      </w:r>
    </w:p>
    <w:p w14:paraId="17D2E54C" w14:textId="11F98706" w:rsidR="00320CBF" w:rsidRPr="00230B38" w:rsidRDefault="00320CBF"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 xml:space="preserve">1- </w:t>
      </w:r>
      <w:r w:rsidRPr="00230B38">
        <w:rPr>
          <w:rFonts w:ascii="Times New Roman" w:eastAsia="Times New Roman" w:hAnsi="Times New Roman" w:cs="Times New Roman"/>
          <w:color w:val="000000"/>
          <w:sz w:val="24"/>
          <w:szCs w:val="24"/>
          <w:lang w:eastAsia="es-MX"/>
        </w:rPr>
        <w:t>¿cuál</w:t>
      </w:r>
      <w:r w:rsidRPr="00230B38">
        <w:rPr>
          <w:rFonts w:ascii="Times New Roman" w:eastAsia="Times New Roman" w:hAnsi="Times New Roman" w:cs="Times New Roman"/>
          <w:color w:val="000000"/>
          <w:sz w:val="24"/>
          <w:szCs w:val="24"/>
          <w:lang w:eastAsia="es-MX"/>
        </w:rPr>
        <w:t xml:space="preserve"> es su </w:t>
      </w:r>
      <w:r w:rsidRPr="00230B38">
        <w:rPr>
          <w:rFonts w:ascii="Times New Roman" w:eastAsia="Times New Roman" w:hAnsi="Times New Roman" w:cs="Times New Roman"/>
          <w:color w:val="000000"/>
          <w:sz w:val="24"/>
          <w:szCs w:val="24"/>
          <w:lang w:eastAsia="es-MX"/>
        </w:rPr>
        <w:t>opinión</w:t>
      </w:r>
      <w:r w:rsidRPr="00230B38">
        <w:rPr>
          <w:rFonts w:ascii="Times New Roman" w:eastAsia="Times New Roman" w:hAnsi="Times New Roman" w:cs="Times New Roman"/>
          <w:color w:val="000000"/>
          <w:sz w:val="24"/>
          <w:szCs w:val="24"/>
          <w:lang w:eastAsia="es-MX"/>
        </w:rPr>
        <w:t xml:space="preserve"> sobre las clases en </w:t>
      </w:r>
      <w:r w:rsidRPr="00230B38">
        <w:rPr>
          <w:rFonts w:ascii="Times New Roman" w:eastAsia="Times New Roman" w:hAnsi="Times New Roman" w:cs="Times New Roman"/>
          <w:color w:val="000000"/>
          <w:sz w:val="24"/>
          <w:szCs w:val="24"/>
          <w:lang w:eastAsia="es-MX"/>
        </w:rPr>
        <w:t>línea? ¿Como</w:t>
      </w:r>
      <w:r w:rsidRPr="00230B38">
        <w:rPr>
          <w:rFonts w:ascii="Times New Roman" w:eastAsia="Times New Roman" w:hAnsi="Times New Roman" w:cs="Times New Roman"/>
          <w:color w:val="000000"/>
          <w:sz w:val="24"/>
          <w:szCs w:val="24"/>
          <w:lang w:eastAsia="es-MX"/>
        </w:rPr>
        <w:t xml:space="preserve"> ha sido su experiencia como maestro para su hijo?</w:t>
      </w:r>
    </w:p>
    <w:p w14:paraId="10B34B63" w14:textId="7EC40566" w:rsidR="00320CBF" w:rsidRPr="00230B38" w:rsidRDefault="00320CBF"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2-</w:t>
      </w:r>
      <w:r w:rsidRPr="00230B38">
        <w:rPr>
          <w:rFonts w:ascii="Times New Roman" w:eastAsia="Times New Roman" w:hAnsi="Times New Roman" w:cs="Times New Roman"/>
          <w:color w:val="000000"/>
          <w:sz w:val="24"/>
          <w:szCs w:val="24"/>
          <w:lang w:eastAsia="es-MX"/>
        </w:rPr>
        <w:t>¿cómo</w:t>
      </w:r>
      <w:r w:rsidRPr="00230B38">
        <w:rPr>
          <w:rFonts w:ascii="Times New Roman" w:eastAsia="Times New Roman" w:hAnsi="Times New Roman" w:cs="Times New Roman"/>
          <w:color w:val="000000"/>
          <w:sz w:val="24"/>
          <w:szCs w:val="24"/>
          <w:lang w:eastAsia="es-MX"/>
        </w:rPr>
        <w:t xml:space="preserve"> maneja u</w:t>
      </w:r>
      <w:r w:rsidRPr="00230B38">
        <w:rPr>
          <w:rFonts w:ascii="Times New Roman" w:eastAsia="Times New Roman" w:hAnsi="Times New Roman" w:cs="Times New Roman"/>
          <w:color w:val="000000"/>
          <w:sz w:val="24"/>
          <w:szCs w:val="24"/>
          <w:lang w:eastAsia="es-MX"/>
        </w:rPr>
        <w:t>ste</w:t>
      </w:r>
      <w:r w:rsidRPr="00230B38">
        <w:rPr>
          <w:rFonts w:ascii="Times New Roman" w:eastAsia="Times New Roman" w:hAnsi="Times New Roman" w:cs="Times New Roman"/>
          <w:color w:val="000000"/>
          <w:sz w:val="24"/>
          <w:szCs w:val="24"/>
          <w:lang w:eastAsia="es-MX"/>
        </w:rPr>
        <w:t xml:space="preserve">d esta nueva modalidad? </w:t>
      </w:r>
    </w:p>
    <w:p w14:paraId="495FBFF9" w14:textId="6ACC64BD" w:rsidR="00320CBF" w:rsidRPr="00230B38" w:rsidRDefault="00320CBF"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 xml:space="preserve">3-En su hogar, </w:t>
      </w:r>
      <w:r w:rsidRPr="00230B38">
        <w:rPr>
          <w:rFonts w:ascii="Times New Roman" w:eastAsia="Times New Roman" w:hAnsi="Times New Roman" w:cs="Times New Roman"/>
          <w:color w:val="000000"/>
          <w:sz w:val="24"/>
          <w:szCs w:val="24"/>
          <w:lang w:eastAsia="es-MX"/>
        </w:rPr>
        <w:t>¿</w:t>
      </w:r>
      <w:r w:rsidRPr="00230B38">
        <w:rPr>
          <w:rFonts w:ascii="Times New Roman" w:eastAsia="Times New Roman" w:hAnsi="Times New Roman" w:cs="Times New Roman"/>
          <w:color w:val="000000"/>
          <w:sz w:val="24"/>
          <w:szCs w:val="24"/>
          <w:lang w:eastAsia="es-MX"/>
        </w:rPr>
        <w:t xml:space="preserve">cuenta con los servicios necesarios para las clases en </w:t>
      </w:r>
      <w:r w:rsidRPr="00230B38">
        <w:rPr>
          <w:rFonts w:ascii="Times New Roman" w:eastAsia="Times New Roman" w:hAnsi="Times New Roman" w:cs="Times New Roman"/>
          <w:color w:val="000000"/>
          <w:sz w:val="24"/>
          <w:szCs w:val="24"/>
          <w:lang w:eastAsia="es-MX"/>
        </w:rPr>
        <w:t>línea</w:t>
      </w:r>
      <w:r w:rsidRPr="00230B38">
        <w:rPr>
          <w:rFonts w:ascii="Times New Roman" w:eastAsia="Times New Roman" w:hAnsi="Times New Roman" w:cs="Times New Roman"/>
          <w:color w:val="000000"/>
          <w:sz w:val="24"/>
          <w:szCs w:val="24"/>
          <w:lang w:eastAsia="es-MX"/>
        </w:rPr>
        <w:t xml:space="preserve"> ( internet, </w:t>
      </w:r>
      <w:r w:rsidRPr="00230B38">
        <w:rPr>
          <w:rFonts w:ascii="Times New Roman" w:eastAsia="Times New Roman" w:hAnsi="Times New Roman" w:cs="Times New Roman"/>
          <w:color w:val="000000"/>
          <w:sz w:val="24"/>
          <w:szCs w:val="24"/>
          <w:lang w:eastAsia="es-MX"/>
        </w:rPr>
        <w:t>televisión</w:t>
      </w:r>
      <w:r w:rsidRPr="00230B38">
        <w:rPr>
          <w:rFonts w:ascii="Times New Roman" w:eastAsia="Times New Roman" w:hAnsi="Times New Roman" w:cs="Times New Roman"/>
          <w:color w:val="000000"/>
          <w:sz w:val="24"/>
          <w:szCs w:val="24"/>
          <w:lang w:eastAsia="es-MX"/>
        </w:rPr>
        <w:t xml:space="preserve">, aparatos </w:t>
      </w:r>
      <w:r w:rsidRPr="00230B38">
        <w:rPr>
          <w:rFonts w:ascii="Times New Roman" w:eastAsia="Times New Roman" w:hAnsi="Times New Roman" w:cs="Times New Roman"/>
          <w:color w:val="000000"/>
          <w:sz w:val="24"/>
          <w:szCs w:val="24"/>
          <w:lang w:eastAsia="es-MX"/>
        </w:rPr>
        <w:t>electrónicos</w:t>
      </w:r>
      <w:r w:rsidRPr="00230B38">
        <w:rPr>
          <w:rFonts w:ascii="Times New Roman" w:eastAsia="Times New Roman" w:hAnsi="Times New Roman" w:cs="Times New Roman"/>
          <w:color w:val="000000"/>
          <w:sz w:val="24"/>
          <w:szCs w:val="24"/>
          <w:lang w:eastAsia="es-MX"/>
        </w:rPr>
        <w:t xml:space="preserve">)? </w:t>
      </w:r>
    </w:p>
    <w:p w14:paraId="79549755" w14:textId="60DC1227" w:rsidR="00320CBF" w:rsidRPr="00230B38" w:rsidRDefault="00320CBF"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 xml:space="preserve">4- </w:t>
      </w:r>
      <w:r w:rsidRPr="00230B38">
        <w:rPr>
          <w:rFonts w:ascii="Times New Roman" w:eastAsia="Times New Roman" w:hAnsi="Times New Roman" w:cs="Times New Roman"/>
          <w:color w:val="000000"/>
          <w:sz w:val="24"/>
          <w:szCs w:val="24"/>
          <w:lang w:eastAsia="es-MX"/>
        </w:rPr>
        <w:t>¿</w:t>
      </w:r>
      <w:r w:rsidRPr="00230B38">
        <w:rPr>
          <w:rFonts w:ascii="Times New Roman" w:eastAsia="Times New Roman" w:hAnsi="Times New Roman" w:cs="Times New Roman"/>
          <w:color w:val="000000"/>
          <w:sz w:val="24"/>
          <w:szCs w:val="24"/>
          <w:lang w:eastAsia="es-MX"/>
        </w:rPr>
        <w:t>Usted cree que sus hijos aprenden m</w:t>
      </w:r>
      <w:r w:rsidRPr="00230B38">
        <w:rPr>
          <w:rFonts w:ascii="Times New Roman" w:eastAsia="Times New Roman" w:hAnsi="Times New Roman" w:cs="Times New Roman"/>
          <w:color w:val="000000"/>
          <w:sz w:val="24"/>
          <w:szCs w:val="24"/>
          <w:lang w:eastAsia="es-MX"/>
        </w:rPr>
        <w:t>á</w:t>
      </w:r>
      <w:r w:rsidRPr="00230B38">
        <w:rPr>
          <w:rFonts w:ascii="Times New Roman" w:eastAsia="Times New Roman" w:hAnsi="Times New Roman" w:cs="Times New Roman"/>
          <w:color w:val="000000"/>
          <w:sz w:val="24"/>
          <w:szCs w:val="24"/>
          <w:lang w:eastAsia="es-MX"/>
        </w:rPr>
        <w:t xml:space="preserve">s de manera a distancia o presencial? </w:t>
      </w:r>
    </w:p>
    <w:p w14:paraId="7BD67EF0" w14:textId="72DA1596" w:rsidR="00320CBF" w:rsidRPr="00230B38" w:rsidRDefault="00320CBF"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5-</w:t>
      </w:r>
      <w:r w:rsidRPr="00230B38">
        <w:rPr>
          <w:rFonts w:ascii="Times New Roman" w:eastAsia="Times New Roman" w:hAnsi="Times New Roman" w:cs="Times New Roman"/>
          <w:color w:val="000000"/>
          <w:sz w:val="24"/>
          <w:szCs w:val="24"/>
          <w:lang w:eastAsia="es-MX"/>
        </w:rPr>
        <w:t>¿Cuál</w:t>
      </w:r>
      <w:r w:rsidRPr="00230B38">
        <w:rPr>
          <w:rFonts w:ascii="Times New Roman" w:eastAsia="Times New Roman" w:hAnsi="Times New Roman" w:cs="Times New Roman"/>
          <w:color w:val="000000"/>
          <w:sz w:val="24"/>
          <w:szCs w:val="24"/>
          <w:lang w:eastAsia="es-MX"/>
        </w:rPr>
        <w:t xml:space="preserve"> cree que son las consecuencias del aprendizaje en casa?</w:t>
      </w:r>
    </w:p>
    <w:p w14:paraId="02CD5942" w14:textId="7C85D187" w:rsidR="00320CBF" w:rsidRPr="00230B38" w:rsidRDefault="00320CBF"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 xml:space="preserve">Extra: </w:t>
      </w:r>
      <w:r w:rsidRPr="00230B38">
        <w:rPr>
          <w:rFonts w:ascii="Times New Roman" w:eastAsia="Times New Roman" w:hAnsi="Times New Roman" w:cs="Times New Roman"/>
          <w:color w:val="000000"/>
          <w:sz w:val="24"/>
          <w:szCs w:val="24"/>
          <w:lang w:eastAsia="es-MX"/>
        </w:rPr>
        <w:t>¿</w:t>
      </w:r>
      <w:r w:rsidRPr="00230B38">
        <w:rPr>
          <w:rFonts w:ascii="Times New Roman" w:eastAsia="Times New Roman" w:hAnsi="Times New Roman" w:cs="Times New Roman"/>
          <w:color w:val="000000"/>
          <w:sz w:val="24"/>
          <w:szCs w:val="24"/>
          <w:lang w:eastAsia="es-MX"/>
        </w:rPr>
        <w:t xml:space="preserve">en </w:t>
      </w:r>
      <w:r w:rsidRPr="00230B38">
        <w:rPr>
          <w:rFonts w:ascii="Times New Roman" w:eastAsia="Times New Roman" w:hAnsi="Times New Roman" w:cs="Times New Roman"/>
          <w:color w:val="000000"/>
          <w:sz w:val="24"/>
          <w:szCs w:val="24"/>
          <w:lang w:eastAsia="es-MX"/>
        </w:rPr>
        <w:t>qué</w:t>
      </w:r>
      <w:r w:rsidRPr="00230B38">
        <w:rPr>
          <w:rFonts w:ascii="Times New Roman" w:eastAsia="Times New Roman" w:hAnsi="Times New Roman" w:cs="Times New Roman"/>
          <w:color w:val="000000"/>
          <w:sz w:val="24"/>
          <w:szCs w:val="24"/>
          <w:lang w:eastAsia="es-MX"/>
        </w:rPr>
        <w:t xml:space="preserve"> manera repercuten las clases en </w:t>
      </w:r>
      <w:r w:rsidRPr="00230B38">
        <w:rPr>
          <w:rFonts w:ascii="Times New Roman" w:eastAsia="Times New Roman" w:hAnsi="Times New Roman" w:cs="Times New Roman"/>
          <w:color w:val="000000"/>
          <w:sz w:val="24"/>
          <w:szCs w:val="24"/>
          <w:lang w:eastAsia="es-MX"/>
        </w:rPr>
        <w:t>línea</w:t>
      </w:r>
      <w:r w:rsidRPr="00230B38">
        <w:rPr>
          <w:rFonts w:ascii="Times New Roman" w:eastAsia="Times New Roman" w:hAnsi="Times New Roman" w:cs="Times New Roman"/>
          <w:color w:val="000000"/>
          <w:sz w:val="24"/>
          <w:szCs w:val="24"/>
          <w:lang w:eastAsia="es-MX"/>
        </w:rPr>
        <w:t xml:space="preserve"> a sus hijos?</w:t>
      </w:r>
    </w:p>
    <w:p w14:paraId="780894D6" w14:textId="77777777" w:rsidR="00320CBF" w:rsidRPr="00230B38" w:rsidRDefault="00320CBF" w:rsidP="00230B38">
      <w:pPr>
        <w:spacing w:after="0" w:line="360" w:lineRule="auto"/>
        <w:rPr>
          <w:rFonts w:ascii="Times New Roman" w:eastAsia="Times New Roman" w:hAnsi="Times New Roman" w:cs="Times New Roman"/>
          <w:b/>
          <w:bCs/>
          <w:color w:val="FF0000"/>
          <w:sz w:val="24"/>
          <w:szCs w:val="24"/>
          <w:lang w:eastAsia="es-MX"/>
        </w:rPr>
      </w:pPr>
    </w:p>
    <w:p w14:paraId="35BF63CB" w14:textId="77777777" w:rsidR="00230B38" w:rsidRPr="00230B38" w:rsidRDefault="00230B38" w:rsidP="00230B38">
      <w:pPr>
        <w:spacing w:after="0" w:line="360" w:lineRule="auto"/>
        <w:rPr>
          <w:rFonts w:ascii="Times New Roman" w:eastAsia="Times New Roman" w:hAnsi="Times New Roman" w:cs="Times New Roman"/>
          <w:b/>
          <w:bCs/>
          <w:color w:val="FF0000"/>
          <w:sz w:val="24"/>
          <w:szCs w:val="24"/>
          <w:lang w:eastAsia="es-MX"/>
        </w:rPr>
      </w:pPr>
    </w:p>
    <w:p w14:paraId="54A9DBA7" w14:textId="77777777" w:rsidR="004404CA" w:rsidRDefault="00320CBF" w:rsidP="00230B38">
      <w:pPr>
        <w:spacing w:after="0" w:line="360" w:lineRule="auto"/>
        <w:rPr>
          <w:rFonts w:ascii="Times New Roman" w:eastAsia="Times New Roman" w:hAnsi="Times New Roman" w:cs="Times New Roman"/>
          <w:b/>
          <w:bCs/>
          <w:color w:val="FF0000"/>
          <w:sz w:val="24"/>
          <w:szCs w:val="24"/>
          <w:lang w:eastAsia="es-MX"/>
        </w:rPr>
      </w:pPr>
      <w:r w:rsidRPr="00230B38">
        <w:rPr>
          <w:rFonts w:ascii="Times New Roman" w:eastAsia="Times New Roman" w:hAnsi="Times New Roman" w:cs="Times New Roman"/>
          <w:b/>
          <w:bCs/>
          <w:color w:val="FF0000"/>
          <w:sz w:val="24"/>
          <w:szCs w:val="24"/>
          <w:lang w:eastAsia="es-MX"/>
        </w:rPr>
        <w:lastRenderedPageBreak/>
        <w:t>Transcripción:</w:t>
      </w:r>
    </w:p>
    <w:p w14:paraId="62DAF489" w14:textId="77777777" w:rsidR="004404CA" w:rsidRDefault="004404CA" w:rsidP="00230B38">
      <w:pPr>
        <w:spacing w:after="0" w:line="360" w:lineRule="auto"/>
        <w:rPr>
          <w:rFonts w:ascii="Times New Roman" w:eastAsia="Times New Roman" w:hAnsi="Times New Roman" w:cs="Times New Roman"/>
          <w:color w:val="2E74B5" w:themeColor="accent5" w:themeShade="BF"/>
          <w:sz w:val="24"/>
          <w:szCs w:val="24"/>
          <w:lang w:eastAsia="es-MX"/>
        </w:rPr>
      </w:pPr>
      <w:r w:rsidRPr="004404CA">
        <w:rPr>
          <w:rFonts w:ascii="Times New Roman" w:eastAsia="Times New Roman" w:hAnsi="Times New Roman" w:cs="Times New Roman"/>
          <w:color w:val="2E74B5" w:themeColor="accent5" w:themeShade="BF"/>
          <w:sz w:val="24"/>
          <w:szCs w:val="24"/>
          <w:lang w:eastAsia="es-MX"/>
        </w:rPr>
        <w:t xml:space="preserve">Datos: </w:t>
      </w:r>
    </w:p>
    <w:p w14:paraId="5F8013D0" w14:textId="6AC86F81" w:rsidR="004404CA" w:rsidRPr="004404CA" w:rsidRDefault="004404CA" w:rsidP="00230B38">
      <w:pPr>
        <w:spacing w:after="0" w:line="360" w:lineRule="auto"/>
        <w:rPr>
          <w:rFonts w:ascii="Times New Roman" w:eastAsia="Times New Roman" w:hAnsi="Times New Roman" w:cs="Times New Roman"/>
          <w:color w:val="000000" w:themeColor="text1"/>
          <w:sz w:val="24"/>
          <w:szCs w:val="24"/>
          <w:lang w:eastAsia="es-MX"/>
        </w:rPr>
      </w:pPr>
      <w:r w:rsidRPr="004404CA">
        <w:rPr>
          <w:rFonts w:ascii="Times New Roman" w:eastAsia="Times New Roman" w:hAnsi="Times New Roman" w:cs="Times New Roman"/>
          <w:color w:val="000000" w:themeColor="text1"/>
          <w:sz w:val="24"/>
          <w:szCs w:val="24"/>
          <w:lang w:eastAsia="es-MX"/>
        </w:rPr>
        <w:t xml:space="preserve">Karina Calderón Lobatos </w:t>
      </w:r>
    </w:p>
    <w:p w14:paraId="76DF05E0" w14:textId="1A2F0B8A" w:rsidR="004404CA" w:rsidRPr="004404CA" w:rsidRDefault="004404CA" w:rsidP="00230B38">
      <w:pPr>
        <w:spacing w:after="0" w:line="360" w:lineRule="auto"/>
        <w:rPr>
          <w:rFonts w:ascii="Times New Roman" w:eastAsia="Times New Roman" w:hAnsi="Times New Roman" w:cs="Times New Roman"/>
          <w:color w:val="000000" w:themeColor="text1"/>
          <w:sz w:val="24"/>
          <w:szCs w:val="24"/>
          <w:lang w:eastAsia="es-MX"/>
        </w:rPr>
      </w:pPr>
      <w:r w:rsidRPr="004404CA">
        <w:rPr>
          <w:rFonts w:ascii="Times New Roman" w:eastAsia="Times New Roman" w:hAnsi="Times New Roman" w:cs="Times New Roman"/>
          <w:color w:val="000000" w:themeColor="text1"/>
          <w:sz w:val="24"/>
          <w:szCs w:val="24"/>
          <w:lang w:eastAsia="es-MX"/>
        </w:rPr>
        <w:t>43 años de edad</w:t>
      </w:r>
    </w:p>
    <w:p w14:paraId="19DA676E" w14:textId="3199FC3A" w:rsidR="004404CA" w:rsidRPr="008C676B" w:rsidRDefault="004404CA" w:rsidP="00230B38">
      <w:pPr>
        <w:spacing w:after="0" w:line="360" w:lineRule="auto"/>
        <w:rPr>
          <w:rFonts w:ascii="Times New Roman" w:eastAsia="Times New Roman" w:hAnsi="Times New Roman" w:cs="Times New Roman"/>
          <w:color w:val="000000" w:themeColor="text1"/>
          <w:sz w:val="24"/>
          <w:szCs w:val="24"/>
          <w:lang w:eastAsia="es-MX"/>
        </w:rPr>
      </w:pPr>
      <w:r w:rsidRPr="004404CA">
        <w:rPr>
          <w:rFonts w:ascii="Times New Roman" w:eastAsia="Times New Roman" w:hAnsi="Times New Roman" w:cs="Times New Roman"/>
          <w:color w:val="000000" w:themeColor="text1"/>
          <w:sz w:val="24"/>
          <w:szCs w:val="24"/>
          <w:lang w:eastAsia="es-MX"/>
        </w:rPr>
        <w:t xml:space="preserve">Ama de casa y </w:t>
      </w:r>
      <w:proofErr w:type="spellStart"/>
      <w:r w:rsidRPr="004404CA">
        <w:rPr>
          <w:rFonts w:ascii="Times New Roman" w:eastAsia="Times New Roman" w:hAnsi="Times New Roman" w:cs="Times New Roman"/>
          <w:color w:val="000000" w:themeColor="text1"/>
          <w:sz w:val="24"/>
          <w:szCs w:val="24"/>
          <w:lang w:eastAsia="es-MX"/>
        </w:rPr>
        <w:t>manualista</w:t>
      </w:r>
      <w:proofErr w:type="spellEnd"/>
      <w:r w:rsidRPr="004404CA">
        <w:rPr>
          <w:rFonts w:ascii="Times New Roman" w:eastAsia="Times New Roman" w:hAnsi="Times New Roman" w:cs="Times New Roman"/>
          <w:color w:val="000000" w:themeColor="text1"/>
          <w:sz w:val="24"/>
          <w:szCs w:val="24"/>
          <w:lang w:eastAsia="es-MX"/>
        </w:rPr>
        <w:t xml:space="preserve"> de artesanías </w:t>
      </w:r>
    </w:p>
    <w:p w14:paraId="5D3D582B" w14:textId="77777777" w:rsidR="008C676B" w:rsidRPr="008C676B" w:rsidRDefault="008C676B" w:rsidP="00230B38">
      <w:pPr>
        <w:spacing w:after="0" w:line="360" w:lineRule="auto"/>
        <w:rPr>
          <w:rFonts w:ascii="Times New Roman" w:eastAsia="Times New Roman" w:hAnsi="Times New Roman" w:cs="Times New Roman"/>
          <w:color w:val="2E74B5" w:themeColor="accent5" w:themeShade="BF"/>
          <w:sz w:val="24"/>
          <w:szCs w:val="24"/>
          <w:lang w:eastAsia="es-MX"/>
        </w:rPr>
      </w:pPr>
      <w:r w:rsidRPr="008C676B">
        <w:rPr>
          <w:rFonts w:ascii="Times New Roman" w:eastAsia="Times New Roman" w:hAnsi="Times New Roman" w:cs="Times New Roman"/>
          <w:color w:val="2E74B5" w:themeColor="accent5" w:themeShade="BF"/>
          <w:sz w:val="24"/>
          <w:szCs w:val="24"/>
          <w:lang w:eastAsia="es-MX"/>
        </w:rPr>
        <w:t>1- ¿cuál es su opinión sobre las clases en línea?</w:t>
      </w:r>
    </w:p>
    <w:p w14:paraId="156C6149" w14:textId="77777777" w:rsidR="008C676B" w:rsidRPr="008C676B" w:rsidRDefault="008C676B" w:rsidP="00230B38">
      <w:pPr>
        <w:spacing w:after="0" w:line="360" w:lineRule="auto"/>
        <w:rPr>
          <w:rFonts w:ascii="Times New Roman" w:eastAsia="Times New Roman" w:hAnsi="Times New Roman" w:cs="Times New Roman"/>
          <w:sz w:val="24"/>
          <w:szCs w:val="24"/>
          <w:lang w:eastAsia="es-MX"/>
        </w:rPr>
      </w:pPr>
      <w:r w:rsidRPr="008C676B">
        <w:rPr>
          <w:rFonts w:ascii="Times New Roman" w:eastAsia="Times New Roman" w:hAnsi="Times New Roman" w:cs="Times New Roman"/>
          <w:color w:val="000000"/>
          <w:sz w:val="24"/>
          <w:szCs w:val="24"/>
          <w:lang w:eastAsia="es-MX"/>
        </w:rPr>
        <w:t>A mí me parece que está bien y son necesarias porque así no pierden conocimientos del el día a día de las  clases</w:t>
      </w:r>
    </w:p>
    <w:p w14:paraId="79DCE410" w14:textId="77777777" w:rsidR="008C676B" w:rsidRPr="008C676B" w:rsidRDefault="008C676B" w:rsidP="00230B38">
      <w:pPr>
        <w:spacing w:after="0" w:line="360" w:lineRule="auto"/>
        <w:rPr>
          <w:rFonts w:ascii="Times New Roman" w:eastAsia="Times New Roman" w:hAnsi="Times New Roman" w:cs="Times New Roman"/>
          <w:sz w:val="24"/>
          <w:szCs w:val="24"/>
          <w:lang w:eastAsia="es-MX"/>
        </w:rPr>
      </w:pPr>
    </w:p>
    <w:p w14:paraId="2A264302" w14:textId="77777777" w:rsidR="008C676B" w:rsidRPr="008C676B" w:rsidRDefault="008C676B" w:rsidP="00230B38">
      <w:pPr>
        <w:spacing w:after="0" w:line="360" w:lineRule="auto"/>
        <w:rPr>
          <w:rFonts w:ascii="Times New Roman" w:eastAsia="Times New Roman" w:hAnsi="Times New Roman" w:cs="Times New Roman"/>
          <w:color w:val="2E74B5" w:themeColor="accent5" w:themeShade="BF"/>
          <w:sz w:val="24"/>
          <w:szCs w:val="24"/>
          <w:lang w:eastAsia="es-MX"/>
        </w:rPr>
      </w:pPr>
      <w:r w:rsidRPr="008C676B">
        <w:rPr>
          <w:rFonts w:ascii="Times New Roman" w:eastAsia="Times New Roman" w:hAnsi="Times New Roman" w:cs="Times New Roman"/>
          <w:color w:val="2E74B5" w:themeColor="accent5" w:themeShade="BF"/>
          <w:sz w:val="24"/>
          <w:szCs w:val="24"/>
          <w:lang w:eastAsia="es-MX"/>
        </w:rPr>
        <w:t>¿Cómo ha sido su experiencia como maestro para su hijo?</w:t>
      </w:r>
    </w:p>
    <w:p w14:paraId="18E56DAF" w14:textId="77777777" w:rsidR="008C676B" w:rsidRPr="008C676B" w:rsidRDefault="008C676B" w:rsidP="00230B38">
      <w:pPr>
        <w:spacing w:after="0" w:line="360" w:lineRule="auto"/>
        <w:rPr>
          <w:rFonts w:ascii="Times New Roman" w:eastAsia="Times New Roman" w:hAnsi="Times New Roman" w:cs="Times New Roman"/>
          <w:sz w:val="24"/>
          <w:szCs w:val="24"/>
          <w:lang w:eastAsia="es-MX"/>
        </w:rPr>
      </w:pPr>
      <w:r w:rsidRPr="008C676B">
        <w:rPr>
          <w:rFonts w:ascii="Times New Roman" w:eastAsia="Times New Roman" w:hAnsi="Times New Roman" w:cs="Times New Roman"/>
          <w:color w:val="000000"/>
          <w:sz w:val="24"/>
          <w:szCs w:val="24"/>
          <w:lang w:eastAsia="es-MX"/>
        </w:rPr>
        <w:t xml:space="preserve">Pues la verdad no ha sido molesto ni se me ha hecho difícil. Incluso se me ha hecho muy divertido porque hasta yo he recordado cosas que ya ni me acordaba, sí me ha gustado estar ahí enseñándoles, sobre todo a mi sobrina que es </w:t>
      </w:r>
      <w:proofErr w:type="spellStart"/>
      <w:r w:rsidRPr="008C676B">
        <w:rPr>
          <w:rFonts w:ascii="Times New Roman" w:eastAsia="Times New Roman" w:hAnsi="Times New Roman" w:cs="Times New Roman"/>
          <w:color w:val="000000"/>
          <w:sz w:val="24"/>
          <w:szCs w:val="24"/>
          <w:lang w:eastAsia="es-MX"/>
        </w:rPr>
        <w:t>mas</w:t>
      </w:r>
      <w:proofErr w:type="spellEnd"/>
      <w:r w:rsidRPr="008C676B">
        <w:rPr>
          <w:rFonts w:ascii="Times New Roman" w:eastAsia="Times New Roman" w:hAnsi="Times New Roman" w:cs="Times New Roman"/>
          <w:color w:val="000000"/>
          <w:sz w:val="24"/>
          <w:szCs w:val="24"/>
          <w:lang w:eastAsia="es-MX"/>
        </w:rPr>
        <w:t xml:space="preserve"> pequeña que mis hijas, está en primaria y mis hijas ya en universidad</w:t>
      </w:r>
    </w:p>
    <w:p w14:paraId="34AD90C4" w14:textId="77777777" w:rsidR="008C676B" w:rsidRPr="008C676B" w:rsidRDefault="008C676B" w:rsidP="00230B38">
      <w:pPr>
        <w:spacing w:after="0" w:line="360" w:lineRule="auto"/>
        <w:rPr>
          <w:rFonts w:ascii="Times New Roman" w:eastAsia="Times New Roman" w:hAnsi="Times New Roman" w:cs="Times New Roman"/>
          <w:sz w:val="24"/>
          <w:szCs w:val="24"/>
          <w:lang w:eastAsia="es-MX"/>
        </w:rPr>
      </w:pPr>
    </w:p>
    <w:p w14:paraId="01977FE8" w14:textId="77777777" w:rsidR="008C676B" w:rsidRPr="008C676B" w:rsidRDefault="008C676B" w:rsidP="00230B38">
      <w:pPr>
        <w:spacing w:after="0" w:line="360" w:lineRule="auto"/>
        <w:rPr>
          <w:rFonts w:ascii="Times New Roman" w:eastAsia="Times New Roman" w:hAnsi="Times New Roman" w:cs="Times New Roman"/>
          <w:color w:val="2E74B5" w:themeColor="accent5" w:themeShade="BF"/>
          <w:sz w:val="24"/>
          <w:szCs w:val="24"/>
          <w:lang w:eastAsia="es-MX"/>
        </w:rPr>
      </w:pPr>
      <w:r w:rsidRPr="008C676B">
        <w:rPr>
          <w:rFonts w:ascii="Times New Roman" w:eastAsia="Times New Roman" w:hAnsi="Times New Roman" w:cs="Times New Roman"/>
          <w:color w:val="2E74B5" w:themeColor="accent5" w:themeShade="BF"/>
          <w:sz w:val="24"/>
          <w:szCs w:val="24"/>
          <w:lang w:eastAsia="es-MX"/>
        </w:rPr>
        <w:t>2-¿cómo maneja usted esta nueva modalidad? </w:t>
      </w:r>
    </w:p>
    <w:p w14:paraId="2C128C72" w14:textId="77777777" w:rsidR="008C676B" w:rsidRPr="008C676B" w:rsidRDefault="008C676B" w:rsidP="00230B38">
      <w:pPr>
        <w:spacing w:after="0" w:line="360" w:lineRule="auto"/>
        <w:rPr>
          <w:rFonts w:ascii="Times New Roman" w:eastAsia="Times New Roman" w:hAnsi="Times New Roman" w:cs="Times New Roman"/>
          <w:sz w:val="24"/>
          <w:szCs w:val="24"/>
          <w:lang w:eastAsia="es-MX"/>
        </w:rPr>
      </w:pPr>
      <w:r w:rsidRPr="008C676B">
        <w:rPr>
          <w:rFonts w:ascii="Times New Roman" w:eastAsia="Times New Roman" w:hAnsi="Times New Roman" w:cs="Times New Roman"/>
          <w:color w:val="000000"/>
          <w:sz w:val="24"/>
          <w:szCs w:val="24"/>
          <w:lang w:eastAsia="es-MX"/>
        </w:rPr>
        <w:t>Pues lo único difícil ha sido por ejemplo, la conexión con internet y también que la gente no ha entendido que la mayoría de las personas estamos en casa trabajando y tienen música muy alto volumen Entonces ha sido el único así como que difícil pero de ahí en fuera está Pues yo creo que es una buena opción para cuando pasen este tipo de cosas.</w:t>
      </w:r>
    </w:p>
    <w:p w14:paraId="5EA2CED9" w14:textId="77777777" w:rsidR="008C676B" w:rsidRPr="008C676B" w:rsidRDefault="008C676B" w:rsidP="00230B38">
      <w:pPr>
        <w:spacing w:after="0" w:line="360" w:lineRule="auto"/>
        <w:rPr>
          <w:rFonts w:ascii="Times New Roman" w:eastAsia="Times New Roman" w:hAnsi="Times New Roman" w:cs="Times New Roman"/>
          <w:sz w:val="24"/>
          <w:szCs w:val="24"/>
          <w:lang w:eastAsia="es-MX"/>
        </w:rPr>
      </w:pPr>
    </w:p>
    <w:p w14:paraId="26E65395" w14:textId="77777777" w:rsidR="008C676B" w:rsidRPr="008C676B" w:rsidRDefault="008C676B" w:rsidP="00230B38">
      <w:pPr>
        <w:spacing w:after="0" w:line="360" w:lineRule="auto"/>
        <w:rPr>
          <w:rFonts w:ascii="Times New Roman" w:eastAsia="Times New Roman" w:hAnsi="Times New Roman" w:cs="Times New Roman"/>
          <w:sz w:val="24"/>
          <w:szCs w:val="24"/>
          <w:lang w:eastAsia="es-MX"/>
        </w:rPr>
      </w:pPr>
      <w:r w:rsidRPr="008C676B">
        <w:rPr>
          <w:rFonts w:ascii="Times New Roman" w:eastAsia="Times New Roman" w:hAnsi="Times New Roman" w:cs="Times New Roman"/>
          <w:color w:val="2E74B5" w:themeColor="accent5" w:themeShade="BF"/>
          <w:sz w:val="24"/>
          <w:szCs w:val="24"/>
          <w:lang w:eastAsia="es-MX"/>
        </w:rPr>
        <w:t xml:space="preserve">3-En su hogar, ¿cuenta con los servicios necesarios para las clases en línea ( internet, televisión, aparatos electrónicos)?  </w:t>
      </w:r>
      <w:r w:rsidRPr="008C676B">
        <w:rPr>
          <w:rFonts w:ascii="Times New Roman" w:eastAsia="Times New Roman" w:hAnsi="Times New Roman" w:cs="Times New Roman"/>
          <w:color w:val="000000"/>
          <w:sz w:val="24"/>
          <w:szCs w:val="24"/>
          <w:lang w:eastAsia="es-MX"/>
        </w:rPr>
        <w:t>Sí, con 3 computadoras, conexión a internet y una televisión.</w:t>
      </w:r>
    </w:p>
    <w:p w14:paraId="6D2136C5" w14:textId="77777777" w:rsidR="008C676B" w:rsidRPr="008C676B" w:rsidRDefault="008C676B" w:rsidP="00230B38">
      <w:pPr>
        <w:spacing w:after="0" w:line="360" w:lineRule="auto"/>
        <w:rPr>
          <w:rFonts w:ascii="Times New Roman" w:eastAsia="Times New Roman" w:hAnsi="Times New Roman" w:cs="Times New Roman"/>
          <w:sz w:val="24"/>
          <w:szCs w:val="24"/>
          <w:lang w:eastAsia="es-MX"/>
        </w:rPr>
      </w:pPr>
    </w:p>
    <w:p w14:paraId="2E3F13E3" w14:textId="77777777" w:rsidR="008C676B" w:rsidRPr="008C676B" w:rsidRDefault="008C676B" w:rsidP="00230B38">
      <w:pPr>
        <w:spacing w:after="0" w:line="360" w:lineRule="auto"/>
        <w:rPr>
          <w:rFonts w:ascii="Times New Roman" w:eastAsia="Times New Roman" w:hAnsi="Times New Roman" w:cs="Times New Roman"/>
          <w:sz w:val="24"/>
          <w:szCs w:val="24"/>
          <w:lang w:eastAsia="es-MX"/>
        </w:rPr>
      </w:pPr>
      <w:r w:rsidRPr="008C676B">
        <w:rPr>
          <w:rFonts w:ascii="Times New Roman" w:eastAsia="Times New Roman" w:hAnsi="Times New Roman" w:cs="Times New Roman"/>
          <w:color w:val="2E74B5" w:themeColor="accent5" w:themeShade="BF"/>
          <w:sz w:val="24"/>
          <w:szCs w:val="24"/>
          <w:lang w:eastAsia="es-MX"/>
        </w:rPr>
        <w:t xml:space="preserve">4- ¿Usted cree que sus hijos aprenden </w:t>
      </w:r>
      <w:proofErr w:type="spellStart"/>
      <w:r w:rsidRPr="008C676B">
        <w:rPr>
          <w:rFonts w:ascii="Times New Roman" w:eastAsia="Times New Roman" w:hAnsi="Times New Roman" w:cs="Times New Roman"/>
          <w:color w:val="2E74B5" w:themeColor="accent5" w:themeShade="BF"/>
          <w:sz w:val="24"/>
          <w:szCs w:val="24"/>
          <w:lang w:eastAsia="es-MX"/>
        </w:rPr>
        <w:t>mas</w:t>
      </w:r>
      <w:proofErr w:type="spellEnd"/>
      <w:r w:rsidRPr="008C676B">
        <w:rPr>
          <w:rFonts w:ascii="Times New Roman" w:eastAsia="Times New Roman" w:hAnsi="Times New Roman" w:cs="Times New Roman"/>
          <w:color w:val="2E74B5" w:themeColor="accent5" w:themeShade="BF"/>
          <w:sz w:val="24"/>
          <w:szCs w:val="24"/>
          <w:lang w:eastAsia="es-MX"/>
        </w:rPr>
        <w:t xml:space="preserve"> de manera a distancia o presencial?</w:t>
      </w:r>
      <w:r w:rsidRPr="008C676B">
        <w:rPr>
          <w:rFonts w:ascii="Times New Roman" w:eastAsia="Times New Roman" w:hAnsi="Times New Roman" w:cs="Times New Roman"/>
          <w:color w:val="000000"/>
          <w:sz w:val="24"/>
          <w:szCs w:val="24"/>
          <w:lang w:eastAsia="es-MX"/>
        </w:rPr>
        <w:t> </w:t>
      </w:r>
    </w:p>
    <w:p w14:paraId="44EAA9BB" w14:textId="77777777" w:rsidR="008C676B" w:rsidRPr="008C676B" w:rsidRDefault="008C676B" w:rsidP="00230B38">
      <w:pPr>
        <w:spacing w:after="0" w:line="360" w:lineRule="auto"/>
        <w:rPr>
          <w:rFonts w:ascii="Times New Roman" w:eastAsia="Times New Roman" w:hAnsi="Times New Roman" w:cs="Times New Roman"/>
          <w:sz w:val="24"/>
          <w:szCs w:val="24"/>
          <w:lang w:eastAsia="es-MX"/>
        </w:rPr>
      </w:pPr>
      <w:r w:rsidRPr="008C676B">
        <w:rPr>
          <w:rFonts w:ascii="Times New Roman" w:eastAsia="Times New Roman" w:hAnsi="Times New Roman" w:cs="Times New Roman"/>
          <w:color w:val="000000"/>
          <w:sz w:val="24"/>
          <w:szCs w:val="24"/>
          <w:lang w:eastAsia="es-MX"/>
        </w:rPr>
        <w:t>Sí, porque no hay nada como la maestra  que realmente sabe cómo enseñarles, no es lo mismo que yo ponga alguien a estudiar las tablas de multiplicar a que un maestro le enseñe con los métodos adecuados para que pueda aprender bien entonces, yo creo que sí es mejor las clases presenciales.</w:t>
      </w:r>
    </w:p>
    <w:p w14:paraId="797E4299" w14:textId="77777777" w:rsidR="008C676B" w:rsidRPr="008C676B" w:rsidRDefault="008C676B" w:rsidP="00230B38">
      <w:pPr>
        <w:spacing w:after="0" w:line="360" w:lineRule="auto"/>
        <w:rPr>
          <w:rFonts w:ascii="Times New Roman" w:eastAsia="Times New Roman" w:hAnsi="Times New Roman" w:cs="Times New Roman"/>
          <w:sz w:val="24"/>
          <w:szCs w:val="24"/>
          <w:lang w:eastAsia="es-MX"/>
        </w:rPr>
      </w:pPr>
    </w:p>
    <w:p w14:paraId="7BCDD559" w14:textId="77777777" w:rsidR="008C676B" w:rsidRPr="008C676B" w:rsidRDefault="008C676B" w:rsidP="00230B38">
      <w:pPr>
        <w:spacing w:after="0" w:line="360" w:lineRule="auto"/>
        <w:rPr>
          <w:rFonts w:ascii="Times New Roman" w:eastAsia="Times New Roman" w:hAnsi="Times New Roman" w:cs="Times New Roman"/>
          <w:color w:val="2E74B5" w:themeColor="accent5" w:themeShade="BF"/>
          <w:sz w:val="24"/>
          <w:szCs w:val="24"/>
          <w:lang w:eastAsia="es-MX"/>
        </w:rPr>
      </w:pPr>
      <w:r w:rsidRPr="008C676B">
        <w:rPr>
          <w:rFonts w:ascii="Times New Roman" w:eastAsia="Times New Roman" w:hAnsi="Times New Roman" w:cs="Times New Roman"/>
          <w:color w:val="2E74B5" w:themeColor="accent5" w:themeShade="BF"/>
          <w:sz w:val="24"/>
          <w:szCs w:val="24"/>
          <w:lang w:eastAsia="es-MX"/>
        </w:rPr>
        <w:lastRenderedPageBreak/>
        <w:t>5-¿Cuál cree que son las consecuencias del aprendizaje en casa?</w:t>
      </w:r>
    </w:p>
    <w:p w14:paraId="227EBB95" w14:textId="77777777" w:rsidR="008C676B" w:rsidRPr="008C676B" w:rsidRDefault="008C676B" w:rsidP="00230B38">
      <w:pPr>
        <w:spacing w:after="0" w:line="360" w:lineRule="auto"/>
        <w:rPr>
          <w:rFonts w:ascii="Times New Roman" w:eastAsia="Times New Roman" w:hAnsi="Times New Roman" w:cs="Times New Roman"/>
          <w:sz w:val="24"/>
          <w:szCs w:val="24"/>
          <w:lang w:eastAsia="es-MX"/>
        </w:rPr>
      </w:pPr>
      <w:r w:rsidRPr="008C676B">
        <w:rPr>
          <w:rFonts w:ascii="Times New Roman" w:eastAsia="Times New Roman" w:hAnsi="Times New Roman" w:cs="Times New Roman"/>
          <w:color w:val="000000"/>
          <w:sz w:val="24"/>
          <w:szCs w:val="24"/>
          <w:lang w:eastAsia="es-MX"/>
        </w:rPr>
        <w:t>Que no tienen los mismos horarios, por ejemplo, el maestro le da cierto tiempo para hacer las cosas en la escuela y en la casa no, usan todo el tiempo que tienen y se vuelven muy flojos, estamos empezando a dejar las cosas para después entonces no le metemos mismo empeño que cuando vas a clase, cuando van a clases van más comprometidos con cumplir con tareas con trabajos y todo en el salón pues tienen tiempos para trabajar y aquí en casa pues no.</w:t>
      </w:r>
    </w:p>
    <w:p w14:paraId="72EF0D88" w14:textId="77777777" w:rsidR="008C676B" w:rsidRPr="008C676B" w:rsidRDefault="008C676B" w:rsidP="00230B38">
      <w:pPr>
        <w:spacing w:after="0" w:line="360" w:lineRule="auto"/>
        <w:rPr>
          <w:rFonts w:ascii="Times New Roman" w:eastAsia="Times New Roman" w:hAnsi="Times New Roman" w:cs="Times New Roman"/>
          <w:sz w:val="24"/>
          <w:szCs w:val="24"/>
          <w:lang w:eastAsia="es-MX"/>
        </w:rPr>
      </w:pPr>
    </w:p>
    <w:p w14:paraId="57E70268" w14:textId="77777777" w:rsidR="008C676B" w:rsidRPr="008C676B" w:rsidRDefault="008C676B" w:rsidP="00230B38">
      <w:pPr>
        <w:spacing w:after="0" w:line="360" w:lineRule="auto"/>
        <w:rPr>
          <w:rFonts w:ascii="Times New Roman" w:eastAsia="Times New Roman" w:hAnsi="Times New Roman" w:cs="Times New Roman"/>
          <w:color w:val="2E74B5" w:themeColor="accent5" w:themeShade="BF"/>
          <w:sz w:val="24"/>
          <w:szCs w:val="24"/>
          <w:lang w:eastAsia="es-MX"/>
        </w:rPr>
      </w:pPr>
      <w:r w:rsidRPr="008C676B">
        <w:rPr>
          <w:rFonts w:ascii="Times New Roman" w:eastAsia="Times New Roman" w:hAnsi="Times New Roman" w:cs="Times New Roman"/>
          <w:color w:val="2E74B5" w:themeColor="accent5" w:themeShade="BF"/>
          <w:sz w:val="24"/>
          <w:szCs w:val="24"/>
          <w:lang w:eastAsia="es-MX"/>
        </w:rPr>
        <w:t>Extra: ¿en qué manera repercuten las clases en línea a sus hijos?</w:t>
      </w:r>
    </w:p>
    <w:p w14:paraId="54542E1D" w14:textId="3548B3E3" w:rsidR="008C676B" w:rsidRPr="00230B38" w:rsidRDefault="008C676B" w:rsidP="00230B38">
      <w:pPr>
        <w:spacing w:after="0" w:line="360" w:lineRule="auto"/>
        <w:rPr>
          <w:rFonts w:ascii="Times New Roman" w:eastAsia="Times New Roman" w:hAnsi="Times New Roman" w:cs="Times New Roman"/>
          <w:color w:val="000000"/>
          <w:sz w:val="24"/>
          <w:szCs w:val="24"/>
          <w:lang w:eastAsia="es-MX"/>
        </w:rPr>
      </w:pPr>
      <w:r w:rsidRPr="008C676B">
        <w:rPr>
          <w:rFonts w:ascii="Times New Roman" w:eastAsia="Times New Roman" w:hAnsi="Times New Roman" w:cs="Times New Roman"/>
          <w:color w:val="000000"/>
          <w:sz w:val="24"/>
          <w:szCs w:val="24"/>
          <w:lang w:eastAsia="es-MX"/>
        </w:rPr>
        <w:t>Yo creo que lo único que la está reproduciendo es que no tienen la convivencia con sus compañeros por ejemplo ahora te empezaron nueva etapa en universidad Entonces no tienen esa convivencia con nuez experiencia de ir a Universidad y tener todas las vivencias de esa etapa yo creo que sería lo único porque pues a final de cuentas todo lo hacen por internet o lo haces en la computadora todo lo consultan a ti Yo creo que lo único es la experiencia de vivir esa tapa </w:t>
      </w:r>
    </w:p>
    <w:p w14:paraId="4129D9FD" w14:textId="7D9CA688" w:rsidR="00320CBF" w:rsidRPr="00230B38" w:rsidRDefault="00320CBF" w:rsidP="00230B38">
      <w:pPr>
        <w:spacing w:after="0" w:line="360" w:lineRule="auto"/>
        <w:rPr>
          <w:rFonts w:ascii="Times New Roman" w:eastAsia="Times New Roman" w:hAnsi="Times New Roman" w:cs="Times New Roman"/>
          <w:color w:val="000000"/>
          <w:sz w:val="24"/>
          <w:szCs w:val="24"/>
          <w:lang w:eastAsia="es-MX"/>
        </w:rPr>
      </w:pPr>
    </w:p>
    <w:p w14:paraId="7DADB79F" w14:textId="171C53DD" w:rsidR="00320CBF" w:rsidRPr="00230B38" w:rsidRDefault="00320CBF" w:rsidP="00230B38">
      <w:pPr>
        <w:spacing w:after="0" w:line="360" w:lineRule="auto"/>
        <w:rPr>
          <w:rFonts w:ascii="Times New Roman" w:eastAsia="Times New Roman" w:hAnsi="Times New Roman" w:cs="Times New Roman"/>
          <w:b/>
          <w:bCs/>
          <w:color w:val="FF0000"/>
          <w:sz w:val="24"/>
          <w:szCs w:val="24"/>
          <w:lang w:eastAsia="es-MX"/>
        </w:rPr>
      </w:pPr>
      <w:r w:rsidRPr="00230B38">
        <w:rPr>
          <w:rFonts w:ascii="Times New Roman" w:eastAsia="Times New Roman" w:hAnsi="Times New Roman" w:cs="Times New Roman"/>
          <w:b/>
          <w:bCs/>
          <w:color w:val="FF0000"/>
          <w:sz w:val="24"/>
          <w:szCs w:val="24"/>
          <w:lang w:eastAsia="es-MX"/>
        </w:rPr>
        <w:t>Análisis:</w:t>
      </w:r>
    </w:p>
    <w:p w14:paraId="34C9F6BD" w14:textId="19C3D5BE" w:rsidR="00320CBF" w:rsidRPr="00230B38" w:rsidRDefault="00230B38"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 xml:space="preserve">Al leer las respuestas de Karina pude notar que las clases en línea no son un problema grave para ella, pues considera que no son molestas. Solo que cree que pierden vivencias valiosas y que quizá los alumnos deben desarrollarse de una manera mas autodidacta puesto que no hay un profesor presencial que los guie el pie de la letra. </w:t>
      </w:r>
    </w:p>
    <w:p w14:paraId="08EBA87A" w14:textId="475A23EB" w:rsidR="00230B38" w:rsidRPr="00230B38" w:rsidRDefault="00230B38"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Para el estudio no deben existir barreras y gracias a la tecnología es más fácil afrontar esta situación. Para Karina resulta divertido apoyar a sus hijas y hacerlas mejorar en su día a día como persona y aunque ella afirma que no tiene tanta capacidad como un profesor, eso no la detiene a querer ayudar.</w:t>
      </w:r>
    </w:p>
    <w:p w14:paraId="55ABBD59" w14:textId="5462374D" w:rsidR="00230B38" w:rsidRDefault="00230B38"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Se considera que esta situación de contingencia se vuelve difícil en el ámbito escolar, cuando las familias no tienen los recursos monetarios para adquirir tecnología, afortunadamente Karina cuenta con lo necesario para que sus hijas realicen las tareas, a veces hay problemas de conexión o la comunidad no permite descansar a la familia ya que a altas horas de la noche hacen fiestas ruidosas, pero esto ya no esta al alcance de Karina así que hace todo lo que puede por la comodidad de su familia</w:t>
      </w:r>
    </w:p>
    <w:p w14:paraId="56F06182" w14:textId="77777777" w:rsidR="004404CA" w:rsidRPr="00230B38" w:rsidRDefault="004404CA" w:rsidP="00230B38">
      <w:pPr>
        <w:spacing w:after="0" w:line="360" w:lineRule="auto"/>
        <w:rPr>
          <w:rFonts w:ascii="Times New Roman" w:eastAsia="Times New Roman" w:hAnsi="Times New Roman" w:cs="Times New Roman"/>
          <w:color w:val="000000"/>
          <w:sz w:val="24"/>
          <w:szCs w:val="24"/>
          <w:lang w:eastAsia="es-MX"/>
        </w:rPr>
      </w:pPr>
    </w:p>
    <w:p w14:paraId="68031F8F" w14:textId="77777777" w:rsidR="00230B38" w:rsidRPr="00230B38" w:rsidRDefault="00230B38" w:rsidP="00230B38">
      <w:pPr>
        <w:spacing w:after="0" w:line="360" w:lineRule="auto"/>
        <w:rPr>
          <w:rFonts w:ascii="Times New Roman" w:eastAsia="Times New Roman" w:hAnsi="Times New Roman" w:cs="Times New Roman"/>
          <w:color w:val="000000"/>
          <w:sz w:val="24"/>
          <w:szCs w:val="24"/>
          <w:lang w:eastAsia="es-MX"/>
        </w:rPr>
      </w:pPr>
    </w:p>
    <w:p w14:paraId="0B720AED" w14:textId="388BD8A6" w:rsidR="00230B38" w:rsidRPr="00230B38" w:rsidRDefault="00230B38" w:rsidP="00230B38">
      <w:pPr>
        <w:spacing w:after="0" w:line="360" w:lineRule="auto"/>
        <w:rPr>
          <w:rFonts w:ascii="Times New Roman" w:eastAsia="Times New Roman" w:hAnsi="Times New Roman" w:cs="Times New Roman"/>
          <w:b/>
          <w:bCs/>
          <w:color w:val="FF0000"/>
          <w:sz w:val="24"/>
          <w:szCs w:val="24"/>
          <w:lang w:eastAsia="es-MX"/>
        </w:rPr>
      </w:pPr>
      <w:r w:rsidRPr="00230B38">
        <w:rPr>
          <w:rFonts w:ascii="Times New Roman" w:eastAsia="Times New Roman" w:hAnsi="Times New Roman" w:cs="Times New Roman"/>
          <w:b/>
          <w:bCs/>
          <w:color w:val="FF0000"/>
          <w:sz w:val="24"/>
          <w:szCs w:val="24"/>
          <w:lang w:eastAsia="es-MX"/>
        </w:rPr>
        <w:t>Verificación:</w:t>
      </w:r>
    </w:p>
    <w:p w14:paraId="4E409620" w14:textId="3E66E797" w:rsidR="00230B38" w:rsidRPr="00230B38" w:rsidRDefault="00230B38" w:rsidP="00230B38">
      <w:pPr>
        <w:spacing w:after="0" w:line="360" w:lineRule="auto"/>
        <w:rPr>
          <w:rFonts w:ascii="Times New Roman" w:eastAsia="Times New Roman" w:hAnsi="Times New Roman" w:cs="Times New Roman"/>
          <w:color w:val="000000"/>
          <w:sz w:val="24"/>
          <w:szCs w:val="24"/>
          <w:lang w:eastAsia="es-MX"/>
        </w:rPr>
      </w:pPr>
      <w:r w:rsidRPr="00230B38">
        <w:rPr>
          <w:rFonts w:ascii="Times New Roman" w:eastAsia="Times New Roman" w:hAnsi="Times New Roman" w:cs="Times New Roman"/>
          <w:color w:val="000000"/>
          <w:sz w:val="24"/>
          <w:szCs w:val="24"/>
          <w:lang w:eastAsia="es-MX"/>
        </w:rPr>
        <w:t>Pude notar que Karina hablo con perfecta sinceridad, pues no solo se queda en el tema en el ámbito escolar, si no también abre sus respuestas a problemáticas de su vida personal o las veces que tuvo que ayudar a familiares por la contingencia.</w:t>
      </w:r>
    </w:p>
    <w:p w14:paraId="61A336BF" w14:textId="6A06BCC9" w:rsidR="00ED2737" w:rsidRPr="004404CA" w:rsidRDefault="00230B38" w:rsidP="004404CA">
      <w:pPr>
        <w:spacing w:after="0" w:line="360" w:lineRule="auto"/>
        <w:rPr>
          <w:rFonts w:ascii="Times New Roman" w:eastAsia="Times New Roman" w:hAnsi="Times New Roman" w:cs="Times New Roman"/>
          <w:sz w:val="24"/>
          <w:szCs w:val="24"/>
          <w:lang w:eastAsia="es-MX"/>
        </w:rPr>
      </w:pPr>
      <w:r w:rsidRPr="00230B38">
        <w:rPr>
          <w:rFonts w:ascii="Times New Roman" w:eastAsia="Times New Roman" w:hAnsi="Times New Roman" w:cs="Times New Roman"/>
          <w:sz w:val="24"/>
          <w:szCs w:val="24"/>
          <w:lang w:eastAsia="es-MX"/>
        </w:rPr>
        <w:t>Todas sus respuestas fueron dadas con amabilidad y tranquilidad, en ningún momento se notó algún nerviosismo o incomodidad.</w:t>
      </w:r>
    </w:p>
    <w:p w14:paraId="13A6F7AB" w14:textId="07780C47" w:rsidR="00ED2737" w:rsidRDefault="00ED2737" w:rsidP="00ED2737">
      <w:pPr>
        <w:spacing w:before="120" w:after="120" w:line="240" w:lineRule="auto"/>
        <w:jc w:val="center"/>
        <w:rPr>
          <w:rFonts w:ascii="Arial" w:hAnsi="Arial" w:cs="Arial"/>
          <w:sz w:val="20"/>
          <w:szCs w:val="20"/>
        </w:rPr>
      </w:pPr>
    </w:p>
    <w:p w14:paraId="237BB944" w14:textId="4A5DF38C" w:rsidR="00ED2737" w:rsidRDefault="004404CA" w:rsidP="004404CA">
      <w:pPr>
        <w:spacing w:before="120" w:after="120" w:line="240" w:lineRule="auto"/>
        <w:rPr>
          <w:rFonts w:ascii="Arial" w:hAnsi="Arial" w:cs="Arial"/>
          <w:sz w:val="20"/>
          <w:szCs w:val="20"/>
        </w:rPr>
      </w:pPr>
      <w:hyperlink r:id="rId6" w:history="1">
        <w:r w:rsidRPr="00F57C48">
          <w:rPr>
            <w:rStyle w:val="Hipervnculo"/>
            <w:rFonts w:ascii="Arial" w:hAnsi="Arial" w:cs="Arial"/>
            <w:sz w:val="20"/>
            <w:szCs w:val="20"/>
          </w:rPr>
          <w:t>https://skat.ihmc.us/rid=1LVQMNTLQ-14BTRTT-294F/7%20etapas%20de%20kvale.pdf</w:t>
        </w:r>
      </w:hyperlink>
    </w:p>
    <w:p w14:paraId="7344D2A5" w14:textId="01A5238B" w:rsidR="004404CA" w:rsidRDefault="004404CA" w:rsidP="004404CA">
      <w:pPr>
        <w:spacing w:before="120" w:after="120" w:line="240" w:lineRule="auto"/>
        <w:rPr>
          <w:rFonts w:ascii="Arial" w:hAnsi="Arial" w:cs="Arial"/>
          <w:sz w:val="20"/>
          <w:szCs w:val="20"/>
        </w:rPr>
      </w:pPr>
      <w:hyperlink r:id="rId7" w:history="1">
        <w:r w:rsidRPr="00F57C48">
          <w:rPr>
            <w:rStyle w:val="Hipervnculo"/>
            <w:rFonts w:ascii="Arial" w:hAnsi="Arial" w:cs="Arial"/>
            <w:sz w:val="20"/>
            <w:szCs w:val="20"/>
          </w:rPr>
          <w:t>https://www.uaeh.edu.mx/scige/boletin/tlahuelilpan/n7/r1.html#:~:text=Una%20entrevista%20es%20una%20conversaci%C3%B3n%20que%20tiene%20una%20estructura%20y%20un%20prop%C3%B3sito.&amp;text=Steinar%20Kvale%2C%201996%2C%20define%20que,significados%20de%20los%20fen%C3%B3menos%20descriptivos%E2%80%9D</w:t>
        </w:r>
      </w:hyperlink>
      <w:r w:rsidRPr="004404CA">
        <w:rPr>
          <w:rFonts w:ascii="Arial" w:hAnsi="Arial" w:cs="Arial"/>
          <w:sz w:val="20"/>
          <w:szCs w:val="20"/>
        </w:rPr>
        <w:t>.</w:t>
      </w:r>
    </w:p>
    <w:p w14:paraId="450E2F74" w14:textId="0726BAF1" w:rsidR="004404CA" w:rsidRDefault="004404CA" w:rsidP="004404CA">
      <w:pPr>
        <w:spacing w:before="120" w:after="120" w:line="240" w:lineRule="auto"/>
        <w:rPr>
          <w:rFonts w:ascii="Arial" w:hAnsi="Arial" w:cs="Arial"/>
          <w:sz w:val="20"/>
          <w:szCs w:val="20"/>
        </w:rPr>
      </w:pPr>
      <w:hyperlink r:id="rId8" w:history="1">
        <w:r w:rsidRPr="00F57C48">
          <w:rPr>
            <w:rStyle w:val="Hipervnculo"/>
            <w:rFonts w:ascii="Arial" w:hAnsi="Arial" w:cs="Arial"/>
            <w:sz w:val="20"/>
            <w:szCs w:val="20"/>
          </w:rPr>
          <w:t>https://www.studocu.com/cl/document/universidad-mayor/analisis-cualitativo-de-datos/apuntes/resumen-kvlae-entrevistas-cuali/4564104/view</w:t>
        </w:r>
      </w:hyperlink>
    </w:p>
    <w:p w14:paraId="648EF4DF" w14:textId="77777777" w:rsidR="004404CA" w:rsidRDefault="004404CA" w:rsidP="004404CA">
      <w:pPr>
        <w:spacing w:before="120" w:after="120" w:line="240" w:lineRule="auto"/>
        <w:rPr>
          <w:rFonts w:ascii="Arial" w:hAnsi="Arial" w:cs="Arial"/>
          <w:sz w:val="20"/>
          <w:szCs w:val="20"/>
        </w:rPr>
      </w:pPr>
    </w:p>
    <w:p w14:paraId="14CA564E" w14:textId="315DB42C" w:rsidR="00ED2737" w:rsidRDefault="00ED2737" w:rsidP="00ED2737">
      <w:pPr>
        <w:spacing w:before="120" w:after="120" w:line="240" w:lineRule="auto"/>
        <w:jc w:val="center"/>
        <w:rPr>
          <w:rFonts w:ascii="Arial" w:hAnsi="Arial" w:cs="Arial"/>
          <w:sz w:val="20"/>
          <w:szCs w:val="20"/>
        </w:rPr>
      </w:pPr>
    </w:p>
    <w:p w14:paraId="485E0806" w14:textId="77777777" w:rsidR="00ED2737" w:rsidRDefault="00ED2737" w:rsidP="004404CA">
      <w:pPr>
        <w:spacing w:before="120" w:after="120" w:line="240" w:lineRule="auto"/>
        <w:rPr>
          <w:rFonts w:ascii="Times New Roman" w:hAnsi="Times New Roman" w:cs="Times New Roman"/>
          <w:sz w:val="28"/>
          <w:szCs w:val="24"/>
          <w:u w:val="single"/>
        </w:rPr>
      </w:pPr>
    </w:p>
    <w:p w14:paraId="6DD4CE88" w14:textId="77777777" w:rsidR="00ED2737" w:rsidRDefault="00ED2737" w:rsidP="00ED2737">
      <w:pPr>
        <w:spacing w:after="0" w:line="240" w:lineRule="auto"/>
        <w:jc w:val="center"/>
        <w:rPr>
          <w:rFonts w:ascii="Times New Roman" w:hAnsi="Times New Roman" w:cs="Times New Roman"/>
          <w:b/>
          <w:sz w:val="24"/>
          <w:szCs w:val="24"/>
        </w:rPr>
      </w:pPr>
    </w:p>
    <w:tbl>
      <w:tblPr>
        <w:tblStyle w:val="Tablaconcuadrcula"/>
        <w:tblW w:w="10747" w:type="dxa"/>
        <w:tblInd w:w="-971" w:type="dxa"/>
        <w:tblLook w:val="04A0" w:firstRow="1" w:lastRow="0" w:firstColumn="1" w:lastColumn="0" w:noHBand="0" w:noVBand="1"/>
      </w:tblPr>
      <w:tblGrid>
        <w:gridCol w:w="1533"/>
        <w:gridCol w:w="9214"/>
      </w:tblGrid>
      <w:tr w:rsidR="00ED2737" w14:paraId="36A5ABBD" w14:textId="77777777" w:rsidTr="00ED2737">
        <w:tc>
          <w:tcPr>
            <w:tcW w:w="153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804221B" w14:textId="77777777" w:rsidR="00ED2737" w:rsidRDefault="00ED2737">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Rúbrica de Evaluación  </w:t>
            </w:r>
          </w:p>
        </w:tc>
        <w:tc>
          <w:tcPr>
            <w:tcW w:w="921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9D3275" w14:textId="77777777" w:rsidR="00ED2737" w:rsidRDefault="00ED2737" w:rsidP="00ED2737">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Registro de Observación y Reporte de Entrevista</w:t>
            </w:r>
          </w:p>
        </w:tc>
      </w:tr>
    </w:tbl>
    <w:p w14:paraId="0CBA479B" w14:textId="77777777" w:rsidR="00ED2737" w:rsidRDefault="00ED2737" w:rsidP="00ED2737">
      <w:pPr>
        <w:spacing w:after="0" w:line="240" w:lineRule="auto"/>
        <w:rPr>
          <w:rFonts w:ascii="Times New Roman" w:hAnsi="Times New Roman" w:cs="Times New Roman"/>
          <w:b/>
          <w:sz w:val="24"/>
          <w:szCs w:val="24"/>
        </w:rPr>
      </w:pPr>
    </w:p>
    <w:tbl>
      <w:tblPr>
        <w:tblStyle w:val="Tablaconcuadrcula"/>
        <w:tblW w:w="10664" w:type="dxa"/>
        <w:tblInd w:w="-919" w:type="dxa"/>
        <w:tblLook w:val="04A0" w:firstRow="1" w:lastRow="0" w:firstColumn="1" w:lastColumn="0" w:noHBand="0" w:noVBand="1"/>
      </w:tblPr>
      <w:tblGrid>
        <w:gridCol w:w="1563"/>
        <w:gridCol w:w="1389"/>
        <w:gridCol w:w="1261"/>
        <w:gridCol w:w="6451"/>
      </w:tblGrid>
      <w:tr w:rsidR="00ED2737" w14:paraId="2FCC6A8F" w14:textId="77777777" w:rsidTr="00ED2737">
        <w:tc>
          <w:tcPr>
            <w:tcW w:w="156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159C5E5" w14:textId="77777777" w:rsidR="00ED2737" w:rsidRDefault="00ED2737">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Unidad 2</w:t>
            </w:r>
          </w:p>
        </w:tc>
        <w:tc>
          <w:tcPr>
            <w:tcW w:w="9101" w:type="dxa"/>
            <w:gridSpan w:val="3"/>
            <w:tcBorders>
              <w:top w:val="single" w:sz="4" w:space="0" w:color="auto"/>
              <w:left w:val="single" w:sz="4" w:space="0" w:color="auto"/>
              <w:bottom w:val="single" w:sz="4" w:space="0" w:color="auto"/>
              <w:right w:val="single" w:sz="4" w:space="0" w:color="auto"/>
            </w:tcBorders>
            <w:hideMark/>
          </w:tcPr>
          <w:p w14:paraId="4C09D20F" w14:textId="77777777" w:rsidR="00ED2737" w:rsidRDefault="00ED2737">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Diseño aplicación de técnicas de observación y entrevista para entender la educación como una actividad compleja.</w:t>
            </w:r>
          </w:p>
        </w:tc>
      </w:tr>
      <w:tr w:rsidR="00ED2737" w14:paraId="17C3B4EC" w14:textId="77777777" w:rsidTr="00ED2737">
        <w:trPr>
          <w:trHeight w:val="195"/>
        </w:trPr>
        <w:tc>
          <w:tcPr>
            <w:tcW w:w="156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020B302" w14:textId="77777777" w:rsidR="00ED2737" w:rsidRDefault="00ED2737">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Actividad:</w:t>
            </w:r>
          </w:p>
        </w:tc>
        <w:tc>
          <w:tcPr>
            <w:tcW w:w="1389" w:type="dxa"/>
            <w:tcBorders>
              <w:top w:val="single" w:sz="4" w:space="0" w:color="auto"/>
              <w:left w:val="single" w:sz="4" w:space="0" w:color="auto"/>
              <w:bottom w:val="single" w:sz="4" w:space="0" w:color="auto"/>
              <w:right w:val="single" w:sz="4" w:space="0" w:color="auto"/>
            </w:tcBorders>
          </w:tcPr>
          <w:p w14:paraId="1180435F" w14:textId="77777777" w:rsidR="00ED2737" w:rsidRDefault="00ED2737">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Análisis de la información </w:t>
            </w:r>
          </w:p>
          <w:p w14:paraId="00A55FB8" w14:textId="77777777" w:rsidR="00ED2737" w:rsidRDefault="00ED2737">
            <w:pPr>
              <w:spacing w:before="120" w:after="12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55BEE7" w14:textId="77777777" w:rsidR="00ED2737" w:rsidRDefault="00ED2737">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Propósito</w:t>
            </w:r>
          </w:p>
        </w:tc>
        <w:tc>
          <w:tcPr>
            <w:tcW w:w="6451" w:type="dxa"/>
            <w:tcBorders>
              <w:top w:val="single" w:sz="4" w:space="0" w:color="auto"/>
              <w:left w:val="single" w:sz="4" w:space="0" w:color="auto"/>
              <w:bottom w:val="single" w:sz="4" w:space="0" w:color="auto"/>
              <w:right w:val="single" w:sz="4" w:space="0" w:color="auto"/>
            </w:tcBorders>
            <w:hideMark/>
          </w:tcPr>
          <w:p w14:paraId="6B899270" w14:textId="77777777" w:rsidR="00ED2737" w:rsidRDefault="00ED273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Retomar la información obtenida durante sus jornadas de práctica profesional (observación) a través de los recursos metodológicos y técnicos de la investigación como la guía de observación y la entrevista para explicar, comprender situaciones educativas y mejorar su docencia.</w:t>
            </w:r>
          </w:p>
        </w:tc>
      </w:tr>
      <w:tr w:rsidR="00ED2737" w14:paraId="12B792D7" w14:textId="77777777" w:rsidTr="00ED2737">
        <w:trPr>
          <w:trHeight w:val="195"/>
        </w:trPr>
        <w:tc>
          <w:tcPr>
            <w:tcW w:w="156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A007A4E" w14:textId="77777777" w:rsidR="00ED2737" w:rsidRDefault="00ED2737">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Competencia</w:t>
            </w:r>
          </w:p>
        </w:tc>
        <w:tc>
          <w:tcPr>
            <w:tcW w:w="9101" w:type="dxa"/>
            <w:gridSpan w:val="3"/>
            <w:tcBorders>
              <w:top w:val="single" w:sz="4" w:space="0" w:color="auto"/>
              <w:left w:val="single" w:sz="4" w:space="0" w:color="auto"/>
              <w:bottom w:val="single" w:sz="4" w:space="0" w:color="auto"/>
              <w:right w:val="single" w:sz="4" w:space="0" w:color="auto"/>
            </w:tcBorders>
            <w:hideMark/>
          </w:tcPr>
          <w:p w14:paraId="0F60E180" w14:textId="77777777" w:rsidR="00ED2737" w:rsidRDefault="00ED273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Utiliza los recursos metodológicos y técnicos de la investigación para explicar, comprender situaciones educativas y mejorar su docencia.</w:t>
            </w:r>
          </w:p>
        </w:tc>
      </w:tr>
    </w:tbl>
    <w:p w14:paraId="27890372" w14:textId="77777777" w:rsidR="00ED2737" w:rsidRDefault="00ED2737" w:rsidP="00ED2737">
      <w:pPr>
        <w:spacing w:after="0" w:line="240" w:lineRule="auto"/>
        <w:jc w:val="center"/>
        <w:rPr>
          <w:rFonts w:ascii="Times New Roman" w:hAnsi="Times New Roman" w:cs="Times New Roman"/>
          <w:b/>
          <w:sz w:val="24"/>
          <w:szCs w:val="24"/>
        </w:rPr>
      </w:pPr>
    </w:p>
    <w:tbl>
      <w:tblPr>
        <w:tblStyle w:val="Tablaconcuadrcula"/>
        <w:tblpPr w:leftFromText="141" w:rightFromText="141" w:vertAnchor="text" w:horzAnchor="page" w:tblpX="586" w:tblpY="-500"/>
        <w:tblW w:w="10768" w:type="dxa"/>
        <w:tblInd w:w="0" w:type="dxa"/>
        <w:tblLook w:val="04A0" w:firstRow="1" w:lastRow="0" w:firstColumn="1" w:lastColumn="0" w:noHBand="0" w:noVBand="1"/>
      </w:tblPr>
      <w:tblGrid>
        <w:gridCol w:w="1429"/>
        <w:gridCol w:w="2819"/>
        <w:gridCol w:w="1984"/>
        <w:gridCol w:w="284"/>
        <w:gridCol w:w="1843"/>
        <w:gridCol w:w="2409"/>
      </w:tblGrid>
      <w:tr w:rsidR="00ED2737" w14:paraId="0DC118B1" w14:textId="77777777" w:rsidTr="00ED2737">
        <w:tc>
          <w:tcPr>
            <w:tcW w:w="142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6AEBB26" w14:textId="77777777" w:rsidR="00ED2737" w:rsidRDefault="00ED2737" w:rsidP="00ED2737">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Criterio </w:t>
            </w:r>
          </w:p>
        </w:tc>
        <w:tc>
          <w:tcPr>
            <w:tcW w:w="281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84E91A7" w14:textId="77777777" w:rsidR="00ED2737" w:rsidRDefault="00ED2737" w:rsidP="00ED2737">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Autónomo</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93655E9" w14:textId="77777777" w:rsidR="00ED2737" w:rsidRDefault="00ED2737" w:rsidP="00ED2737">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Satisfactorio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48AA5DC" w14:textId="77777777" w:rsidR="00ED2737" w:rsidRDefault="00ED2737" w:rsidP="00ED2737">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No suficiente</w:t>
            </w: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609B713" w14:textId="77777777" w:rsidR="00ED2737" w:rsidRDefault="00ED2737" w:rsidP="00ED2737">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Resultado</w:t>
            </w:r>
          </w:p>
        </w:tc>
      </w:tr>
      <w:tr w:rsidR="00ED2737" w14:paraId="04E9A81E" w14:textId="77777777" w:rsidTr="00ED2737">
        <w:trPr>
          <w:trHeight w:val="3280"/>
        </w:trPr>
        <w:tc>
          <w:tcPr>
            <w:tcW w:w="1429" w:type="dxa"/>
            <w:tcBorders>
              <w:top w:val="single" w:sz="4" w:space="0" w:color="auto"/>
              <w:left w:val="single" w:sz="4" w:space="0" w:color="auto"/>
              <w:bottom w:val="single" w:sz="4" w:space="0" w:color="auto"/>
              <w:right w:val="single" w:sz="4" w:space="0" w:color="auto"/>
            </w:tcBorders>
            <w:hideMark/>
          </w:tcPr>
          <w:p w14:paraId="43DCE809" w14:textId="77777777" w:rsidR="00ED2737" w:rsidRPr="004404CA" w:rsidRDefault="00ED2737" w:rsidP="00ED2737">
            <w:pPr>
              <w:spacing w:before="120" w:after="120" w:line="240" w:lineRule="auto"/>
              <w:jc w:val="center"/>
              <w:rPr>
                <w:rFonts w:ascii="Times New Roman" w:hAnsi="Times New Roman" w:cs="Times New Roman"/>
                <w:sz w:val="20"/>
                <w:szCs w:val="20"/>
              </w:rPr>
            </w:pPr>
            <w:r w:rsidRPr="004404CA">
              <w:rPr>
                <w:rFonts w:ascii="Times New Roman" w:hAnsi="Times New Roman" w:cs="Times New Roman"/>
                <w:sz w:val="20"/>
                <w:szCs w:val="20"/>
              </w:rPr>
              <w:t>Registro de la  Observación</w:t>
            </w:r>
          </w:p>
          <w:p w14:paraId="0CBE81C8" w14:textId="77777777" w:rsidR="00ED2737" w:rsidRPr="004404CA" w:rsidRDefault="00ED2737" w:rsidP="00ED2737">
            <w:pPr>
              <w:spacing w:before="120" w:after="120" w:line="240" w:lineRule="auto"/>
              <w:jc w:val="center"/>
              <w:rPr>
                <w:rFonts w:ascii="Times New Roman" w:hAnsi="Times New Roman" w:cs="Times New Roman"/>
                <w:sz w:val="20"/>
                <w:szCs w:val="20"/>
              </w:rPr>
            </w:pPr>
            <w:r w:rsidRPr="004404CA">
              <w:rPr>
                <w:rFonts w:ascii="Times New Roman" w:hAnsi="Times New Roman" w:cs="Times New Roman"/>
                <w:sz w:val="20"/>
                <w:szCs w:val="20"/>
              </w:rPr>
              <w:t>50%</w:t>
            </w:r>
          </w:p>
        </w:tc>
        <w:tc>
          <w:tcPr>
            <w:tcW w:w="2819" w:type="dxa"/>
            <w:tcBorders>
              <w:top w:val="single" w:sz="4" w:space="0" w:color="auto"/>
              <w:left w:val="single" w:sz="4" w:space="0" w:color="auto"/>
              <w:bottom w:val="single" w:sz="4" w:space="0" w:color="auto"/>
              <w:right w:val="single" w:sz="4" w:space="0" w:color="auto"/>
            </w:tcBorders>
            <w:hideMark/>
          </w:tcPr>
          <w:p w14:paraId="03858756" w14:textId="77777777" w:rsidR="00ED2737" w:rsidRPr="004404CA" w:rsidRDefault="00ED2737" w:rsidP="00ED2737">
            <w:pPr>
              <w:spacing w:before="120" w:after="120" w:line="240" w:lineRule="auto"/>
              <w:jc w:val="both"/>
              <w:rPr>
                <w:rFonts w:ascii="Times New Roman" w:hAnsi="Times New Roman" w:cs="Times New Roman"/>
                <w:sz w:val="20"/>
                <w:szCs w:val="20"/>
              </w:rPr>
            </w:pPr>
            <w:r w:rsidRPr="004404CA">
              <w:rPr>
                <w:rFonts w:ascii="Times New Roman" w:hAnsi="Times New Roman" w:cs="Times New Roman"/>
                <w:sz w:val="20"/>
                <w:szCs w:val="20"/>
              </w:rPr>
              <w:t>Se incluye completa y correctamente toda la información especificada en los indicadores de observación que se llevaron a la observación de la práctica de acuerdo a los contenidos de cada uno de los cursos, además se incluye información de otras situaciones relacionadas con su observación y las relaciona con las dimensiones de la práctica educativa.</w:t>
            </w:r>
          </w:p>
          <w:p w14:paraId="34A5B221" w14:textId="77777777" w:rsidR="00ED2737" w:rsidRPr="004404CA" w:rsidRDefault="00ED2737" w:rsidP="00ED2737">
            <w:pPr>
              <w:spacing w:before="120" w:after="120" w:line="240" w:lineRule="auto"/>
              <w:jc w:val="both"/>
              <w:rPr>
                <w:rFonts w:ascii="Times New Roman" w:hAnsi="Times New Roman" w:cs="Times New Roman"/>
                <w:sz w:val="20"/>
                <w:szCs w:val="20"/>
              </w:rPr>
            </w:pPr>
            <w:r w:rsidRPr="004404CA">
              <w:rPr>
                <w:rFonts w:ascii="Times New Roman" w:hAnsi="Times New Roman" w:cs="Times New Roman"/>
                <w:sz w:val="20"/>
                <w:szCs w:val="20"/>
              </w:rPr>
              <w:t xml:space="preserve">Incluye al menos 3 referencias de cada uno de los cursos especificando de donde se tomó la información. </w:t>
            </w:r>
          </w:p>
          <w:p w14:paraId="53AF6531" w14:textId="77777777" w:rsidR="00ED2737" w:rsidRPr="004404CA" w:rsidRDefault="00ED2737" w:rsidP="00ED2737">
            <w:pPr>
              <w:spacing w:before="120" w:after="120" w:line="240" w:lineRule="auto"/>
              <w:jc w:val="both"/>
              <w:rPr>
                <w:rFonts w:ascii="Times New Roman" w:hAnsi="Times New Roman" w:cs="Times New Roman"/>
                <w:sz w:val="20"/>
                <w:szCs w:val="20"/>
              </w:rPr>
            </w:pPr>
            <w:r w:rsidRPr="004404CA">
              <w:rPr>
                <w:rFonts w:ascii="Times New Roman" w:hAnsi="Times New Roman" w:cs="Times New Roman"/>
                <w:sz w:val="20"/>
                <w:szCs w:val="20"/>
              </w:rPr>
              <w:t>[ 50 puntos ]</w:t>
            </w:r>
          </w:p>
        </w:tc>
        <w:tc>
          <w:tcPr>
            <w:tcW w:w="2268" w:type="dxa"/>
            <w:gridSpan w:val="2"/>
            <w:tcBorders>
              <w:top w:val="single" w:sz="4" w:space="0" w:color="auto"/>
              <w:left w:val="single" w:sz="4" w:space="0" w:color="auto"/>
              <w:bottom w:val="single" w:sz="4" w:space="0" w:color="auto"/>
              <w:right w:val="single" w:sz="4" w:space="0" w:color="auto"/>
            </w:tcBorders>
            <w:hideMark/>
          </w:tcPr>
          <w:p w14:paraId="0AC9F467" w14:textId="77777777" w:rsidR="00ED2737" w:rsidRPr="004404CA" w:rsidRDefault="00ED2737" w:rsidP="00ED2737">
            <w:pPr>
              <w:spacing w:before="120" w:after="120" w:line="240" w:lineRule="auto"/>
              <w:jc w:val="both"/>
              <w:rPr>
                <w:rFonts w:ascii="Times New Roman" w:hAnsi="Times New Roman" w:cs="Times New Roman"/>
                <w:sz w:val="20"/>
                <w:szCs w:val="20"/>
                <w:highlight w:val="yellow"/>
              </w:rPr>
            </w:pPr>
            <w:r w:rsidRPr="004404CA">
              <w:rPr>
                <w:rFonts w:ascii="Times New Roman" w:hAnsi="Times New Roman" w:cs="Times New Roman"/>
                <w:sz w:val="20"/>
                <w:szCs w:val="20"/>
                <w:highlight w:val="yellow"/>
              </w:rPr>
              <w:t>Se incluye completa y correctamente toda la información especificada en los indicadores de observación que se llevaron a la observación de la práctica de acuerdo a los contenidos de cada uno de los cursos.</w:t>
            </w:r>
          </w:p>
          <w:p w14:paraId="00B1C09B" w14:textId="77777777" w:rsidR="00ED2737" w:rsidRPr="004404CA" w:rsidRDefault="00ED2737" w:rsidP="00ED2737">
            <w:pPr>
              <w:spacing w:before="120" w:after="120" w:line="240" w:lineRule="auto"/>
              <w:jc w:val="both"/>
              <w:rPr>
                <w:rFonts w:ascii="Times New Roman" w:hAnsi="Times New Roman" w:cs="Times New Roman"/>
                <w:sz w:val="20"/>
                <w:szCs w:val="20"/>
                <w:highlight w:val="yellow"/>
              </w:rPr>
            </w:pPr>
            <w:r w:rsidRPr="004404CA">
              <w:rPr>
                <w:rFonts w:ascii="Times New Roman" w:hAnsi="Times New Roman" w:cs="Times New Roman"/>
                <w:sz w:val="20"/>
                <w:szCs w:val="20"/>
                <w:highlight w:val="yellow"/>
              </w:rPr>
              <w:t>Incluye al menos 1 referencias de cada uno de los cursos especificando de donde se tomó la información</w:t>
            </w:r>
          </w:p>
          <w:p w14:paraId="3E369BBA" w14:textId="77777777" w:rsidR="00ED2737" w:rsidRPr="004404CA" w:rsidRDefault="00ED2737" w:rsidP="00ED2737">
            <w:pPr>
              <w:spacing w:before="120" w:after="120" w:line="240" w:lineRule="auto"/>
              <w:jc w:val="both"/>
              <w:rPr>
                <w:rFonts w:ascii="Times New Roman" w:hAnsi="Times New Roman" w:cs="Times New Roman"/>
                <w:sz w:val="20"/>
                <w:szCs w:val="20"/>
                <w:highlight w:val="yellow"/>
              </w:rPr>
            </w:pPr>
            <w:r w:rsidRPr="004404CA">
              <w:rPr>
                <w:rFonts w:ascii="Times New Roman" w:hAnsi="Times New Roman" w:cs="Times New Roman"/>
                <w:sz w:val="20"/>
                <w:szCs w:val="20"/>
                <w:highlight w:val="yellow"/>
              </w:rPr>
              <w:t>[  35  puntos ]</w:t>
            </w:r>
          </w:p>
        </w:tc>
        <w:tc>
          <w:tcPr>
            <w:tcW w:w="1843" w:type="dxa"/>
            <w:tcBorders>
              <w:top w:val="single" w:sz="4" w:space="0" w:color="auto"/>
              <w:left w:val="single" w:sz="4" w:space="0" w:color="auto"/>
              <w:bottom w:val="single" w:sz="4" w:space="0" w:color="auto"/>
              <w:right w:val="single" w:sz="4" w:space="0" w:color="auto"/>
            </w:tcBorders>
          </w:tcPr>
          <w:p w14:paraId="500108DC" w14:textId="77777777" w:rsidR="00ED2737" w:rsidRPr="004404CA" w:rsidRDefault="00ED2737" w:rsidP="00ED2737">
            <w:pPr>
              <w:spacing w:before="120" w:after="120" w:line="240" w:lineRule="auto"/>
              <w:jc w:val="both"/>
              <w:rPr>
                <w:rFonts w:ascii="Times New Roman" w:hAnsi="Times New Roman" w:cs="Times New Roman"/>
                <w:sz w:val="20"/>
                <w:szCs w:val="20"/>
              </w:rPr>
            </w:pPr>
            <w:r w:rsidRPr="004404CA">
              <w:rPr>
                <w:rFonts w:ascii="Times New Roman" w:hAnsi="Times New Roman" w:cs="Times New Roman"/>
                <w:sz w:val="20"/>
                <w:szCs w:val="20"/>
              </w:rPr>
              <w:t xml:space="preserve">Se incluye, pero no completa la información especificada los indicadores de observación que se llevaron a la observación de la práctica de acuerdo a los contenidos de cada uno de los cursos. </w:t>
            </w:r>
          </w:p>
          <w:p w14:paraId="52BDC081" w14:textId="77777777" w:rsidR="00ED2737" w:rsidRPr="004404CA" w:rsidRDefault="00ED2737" w:rsidP="00ED2737">
            <w:pPr>
              <w:spacing w:before="120" w:after="120" w:line="240" w:lineRule="auto"/>
              <w:jc w:val="both"/>
              <w:rPr>
                <w:rFonts w:ascii="Times New Roman" w:hAnsi="Times New Roman" w:cs="Times New Roman"/>
                <w:sz w:val="20"/>
                <w:szCs w:val="20"/>
              </w:rPr>
            </w:pPr>
            <w:r w:rsidRPr="004404CA">
              <w:rPr>
                <w:rFonts w:ascii="Times New Roman" w:hAnsi="Times New Roman" w:cs="Times New Roman"/>
                <w:sz w:val="20"/>
                <w:szCs w:val="20"/>
              </w:rPr>
              <w:t xml:space="preserve">No incluye referencias. </w:t>
            </w:r>
          </w:p>
          <w:p w14:paraId="548EF3DF" w14:textId="77777777" w:rsidR="00ED2737" w:rsidRPr="004404CA" w:rsidRDefault="00ED2737" w:rsidP="00ED2737">
            <w:pPr>
              <w:spacing w:before="120" w:after="120" w:line="240" w:lineRule="auto"/>
              <w:jc w:val="both"/>
              <w:rPr>
                <w:rFonts w:ascii="Times New Roman" w:hAnsi="Times New Roman" w:cs="Times New Roman"/>
                <w:sz w:val="20"/>
                <w:szCs w:val="20"/>
              </w:rPr>
            </w:pPr>
          </w:p>
          <w:p w14:paraId="0B2E9824" w14:textId="77777777" w:rsidR="00ED2737" w:rsidRPr="004404CA" w:rsidRDefault="00ED2737" w:rsidP="00ED2737">
            <w:pPr>
              <w:spacing w:before="120" w:after="120" w:line="240" w:lineRule="auto"/>
              <w:jc w:val="both"/>
              <w:rPr>
                <w:rFonts w:ascii="Times New Roman" w:hAnsi="Times New Roman" w:cs="Times New Roman"/>
                <w:sz w:val="20"/>
                <w:szCs w:val="20"/>
              </w:rPr>
            </w:pPr>
          </w:p>
          <w:p w14:paraId="158F66A9" w14:textId="77777777" w:rsidR="00ED2737" w:rsidRPr="004404CA" w:rsidRDefault="00ED2737" w:rsidP="00ED2737">
            <w:pPr>
              <w:spacing w:before="120" w:after="120" w:line="240" w:lineRule="auto"/>
              <w:jc w:val="both"/>
              <w:rPr>
                <w:rFonts w:ascii="Times New Roman" w:hAnsi="Times New Roman" w:cs="Times New Roman"/>
                <w:sz w:val="20"/>
                <w:szCs w:val="20"/>
              </w:rPr>
            </w:pPr>
            <w:r w:rsidRPr="004404CA">
              <w:rPr>
                <w:rFonts w:ascii="Times New Roman" w:hAnsi="Times New Roman" w:cs="Times New Roman"/>
                <w:sz w:val="20"/>
                <w:szCs w:val="20"/>
              </w:rPr>
              <w:t>[  15  puntos ]</w:t>
            </w:r>
          </w:p>
        </w:tc>
        <w:tc>
          <w:tcPr>
            <w:tcW w:w="2409" w:type="dxa"/>
            <w:tcBorders>
              <w:top w:val="single" w:sz="4" w:space="0" w:color="auto"/>
              <w:left w:val="single" w:sz="4" w:space="0" w:color="auto"/>
              <w:bottom w:val="single" w:sz="4" w:space="0" w:color="auto"/>
              <w:right w:val="single" w:sz="4" w:space="0" w:color="auto"/>
            </w:tcBorders>
          </w:tcPr>
          <w:p w14:paraId="3962231B" w14:textId="77777777" w:rsidR="00ED2737" w:rsidRPr="004404CA" w:rsidRDefault="00ED2737" w:rsidP="00ED2737">
            <w:pPr>
              <w:spacing w:before="120" w:after="120" w:line="240" w:lineRule="auto"/>
              <w:jc w:val="center"/>
              <w:rPr>
                <w:rFonts w:ascii="Times New Roman" w:hAnsi="Times New Roman" w:cs="Times New Roman"/>
                <w:b/>
                <w:sz w:val="20"/>
                <w:szCs w:val="20"/>
              </w:rPr>
            </w:pPr>
          </w:p>
        </w:tc>
      </w:tr>
      <w:tr w:rsidR="00ED2737" w14:paraId="485C4073" w14:textId="77777777" w:rsidTr="00ED2737">
        <w:trPr>
          <w:trHeight w:val="2829"/>
        </w:trPr>
        <w:tc>
          <w:tcPr>
            <w:tcW w:w="1429" w:type="dxa"/>
            <w:tcBorders>
              <w:top w:val="single" w:sz="4" w:space="0" w:color="auto"/>
              <w:left w:val="single" w:sz="4" w:space="0" w:color="auto"/>
              <w:bottom w:val="single" w:sz="4" w:space="0" w:color="auto"/>
              <w:right w:val="single" w:sz="4" w:space="0" w:color="auto"/>
            </w:tcBorders>
            <w:hideMark/>
          </w:tcPr>
          <w:p w14:paraId="12E32A31" w14:textId="77777777" w:rsidR="00ED2737" w:rsidRPr="004404CA" w:rsidRDefault="00ED2737" w:rsidP="00ED2737">
            <w:pPr>
              <w:spacing w:before="120" w:after="120" w:line="240" w:lineRule="auto"/>
              <w:jc w:val="center"/>
              <w:rPr>
                <w:rFonts w:ascii="Times New Roman" w:hAnsi="Times New Roman" w:cs="Times New Roman"/>
                <w:sz w:val="20"/>
                <w:szCs w:val="20"/>
              </w:rPr>
            </w:pPr>
            <w:r w:rsidRPr="004404CA">
              <w:rPr>
                <w:rFonts w:ascii="Times New Roman" w:hAnsi="Times New Roman" w:cs="Times New Roman"/>
                <w:sz w:val="20"/>
                <w:szCs w:val="20"/>
              </w:rPr>
              <w:t>Reporte de la  Entrevista</w:t>
            </w:r>
          </w:p>
          <w:p w14:paraId="2FD6627C" w14:textId="77777777" w:rsidR="00ED2737" w:rsidRPr="004404CA" w:rsidRDefault="00ED2737" w:rsidP="00ED2737">
            <w:pPr>
              <w:spacing w:before="120" w:after="120" w:line="240" w:lineRule="auto"/>
              <w:jc w:val="center"/>
              <w:rPr>
                <w:rFonts w:ascii="Times New Roman" w:hAnsi="Times New Roman" w:cs="Times New Roman"/>
                <w:sz w:val="20"/>
                <w:szCs w:val="20"/>
              </w:rPr>
            </w:pPr>
            <w:r w:rsidRPr="004404CA">
              <w:rPr>
                <w:rFonts w:ascii="Times New Roman" w:hAnsi="Times New Roman" w:cs="Times New Roman"/>
                <w:sz w:val="20"/>
                <w:szCs w:val="20"/>
              </w:rPr>
              <w:t xml:space="preserve">50% </w:t>
            </w:r>
          </w:p>
        </w:tc>
        <w:tc>
          <w:tcPr>
            <w:tcW w:w="2819" w:type="dxa"/>
            <w:tcBorders>
              <w:top w:val="single" w:sz="4" w:space="0" w:color="auto"/>
              <w:left w:val="single" w:sz="4" w:space="0" w:color="auto"/>
              <w:bottom w:val="single" w:sz="4" w:space="0" w:color="auto"/>
              <w:right w:val="single" w:sz="4" w:space="0" w:color="auto"/>
            </w:tcBorders>
            <w:hideMark/>
          </w:tcPr>
          <w:p w14:paraId="4E8CE9DD" w14:textId="77777777" w:rsidR="00ED2737" w:rsidRPr="004404CA" w:rsidRDefault="00ED2737" w:rsidP="00ED2737">
            <w:pPr>
              <w:spacing w:before="120" w:after="120" w:line="240" w:lineRule="auto"/>
              <w:jc w:val="both"/>
              <w:rPr>
                <w:rFonts w:ascii="Times New Roman" w:hAnsi="Times New Roman" w:cs="Times New Roman"/>
                <w:sz w:val="20"/>
                <w:szCs w:val="20"/>
                <w:highlight w:val="yellow"/>
              </w:rPr>
            </w:pPr>
            <w:r w:rsidRPr="004404CA">
              <w:rPr>
                <w:rFonts w:ascii="Times New Roman" w:hAnsi="Times New Roman" w:cs="Times New Roman"/>
                <w:sz w:val="20"/>
                <w:szCs w:val="20"/>
              </w:rPr>
              <w:t xml:space="preserve"> </w:t>
            </w:r>
            <w:r w:rsidRPr="004404CA">
              <w:rPr>
                <w:rFonts w:ascii="Times New Roman" w:hAnsi="Times New Roman" w:cs="Times New Roman"/>
                <w:sz w:val="20"/>
                <w:szCs w:val="20"/>
                <w:highlight w:val="yellow"/>
              </w:rPr>
              <w:t>Se incluye completa y correctamente toda la información especificada de acuerdo a las fases de la entrevista, se realiza un análisis de acuerdo a las dimensiones de la práctica educativa, además se incluyen registros o evidencias de la aplicación de la entrevista.</w:t>
            </w:r>
          </w:p>
          <w:p w14:paraId="0EF4B3AE" w14:textId="77777777" w:rsidR="00ED2737" w:rsidRPr="004404CA" w:rsidRDefault="00ED2737" w:rsidP="00ED2737">
            <w:pPr>
              <w:spacing w:before="120" w:after="120" w:line="240" w:lineRule="auto"/>
              <w:jc w:val="both"/>
              <w:rPr>
                <w:rFonts w:ascii="Times New Roman" w:hAnsi="Times New Roman" w:cs="Times New Roman"/>
                <w:sz w:val="20"/>
                <w:szCs w:val="20"/>
                <w:highlight w:val="yellow"/>
              </w:rPr>
            </w:pPr>
            <w:r w:rsidRPr="004404CA">
              <w:rPr>
                <w:rFonts w:ascii="Times New Roman" w:hAnsi="Times New Roman" w:cs="Times New Roman"/>
                <w:sz w:val="20"/>
                <w:szCs w:val="20"/>
                <w:highlight w:val="yellow"/>
              </w:rPr>
              <w:t>Incluye al menos 3 referencias de cada uno de los cursos especificando de donde se tomó la información.</w:t>
            </w:r>
          </w:p>
          <w:p w14:paraId="5C9DDF5E" w14:textId="77777777" w:rsidR="00ED2737" w:rsidRPr="004404CA" w:rsidRDefault="00ED2737" w:rsidP="00ED2737">
            <w:pPr>
              <w:spacing w:before="120" w:after="120" w:line="240" w:lineRule="auto"/>
              <w:jc w:val="both"/>
              <w:rPr>
                <w:rFonts w:ascii="Times New Roman" w:hAnsi="Times New Roman" w:cs="Times New Roman"/>
                <w:sz w:val="20"/>
                <w:szCs w:val="20"/>
              </w:rPr>
            </w:pPr>
            <w:r w:rsidRPr="004404CA">
              <w:rPr>
                <w:rFonts w:ascii="Times New Roman" w:hAnsi="Times New Roman" w:cs="Times New Roman"/>
                <w:sz w:val="20"/>
                <w:szCs w:val="20"/>
                <w:highlight w:val="yellow"/>
              </w:rPr>
              <w:t>[ 50 puntos ]</w:t>
            </w:r>
            <w:r w:rsidRPr="004404CA">
              <w:rPr>
                <w:rFonts w:ascii="Times New Roman" w:hAnsi="Times New Roman" w:cs="Times New Roman"/>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2F8F0C17" w14:textId="77777777" w:rsidR="00ED2737" w:rsidRPr="004404CA" w:rsidRDefault="00ED2737" w:rsidP="00ED2737">
            <w:pPr>
              <w:spacing w:before="120" w:after="120" w:line="240" w:lineRule="auto"/>
              <w:jc w:val="both"/>
              <w:rPr>
                <w:rFonts w:ascii="Times New Roman" w:hAnsi="Times New Roman" w:cs="Times New Roman"/>
                <w:sz w:val="20"/>
                <w:szCs w:val="20"/>
              </w:rPr>
            </w:pPr>
            <w:r w:rsidRPr="004404CA">
              <w:rPr>
                <w:rFonts w:ascii="Times New Roman" w:hAnsi="Times New Roman" w:cs="Times New Roman"/>
                <w:sz w:val="20"/>
                <w:szCs w:val="20"/>
              </w:rPr>
              <w:t xml:space="preserve"> Se incluye completa y correctamente toda la información especificada se realiza un análisis de acuerdo a las dimensiones de la práctica educativa.</w:t>
            </w:r>
          </w:p>
          <w:p w14:paraId="1DCF9A43" w14:textId="77777777" w:rsidR="00ED2737" w:rsidRPr="004404CA" w:rsidRDefault="00ED2737" w:rsidP="00ED2737">
            <w:pPr>
              <w:spacing w:before="120" w:after="120" w:line="240" w:lineRule="auto"/>
              <w:jc w:val="both"/>
              <w:rPr>
                <w:rFonts w:ascii="Times New Roman" w:hAnsi="Times New Roman" w:cs="Times New Roman"/>
                <w:sz w:val="20"/>
                <w:szCs w:val="20"/>
              </w:rPr>
            </w:pPr>
            <w:r w:rsidRPr="004404CA">
              <w:rPr>
                <w:rFonts w:ascii="Times New Roman" w:hAnsi="Times New Roman" w:cs="Times New Roman"/>
                <w:sz w:val="20"/>
                <w:szCs w:val="20"/>
              </w:rPr>
              <w:t>Incluye al menos 1 referencias de cada uno de los cursos especificando de donde se tomó la información.</w:t>
            </w:r>
          </w:p>
          <w:p w14:paraId="405DAFE4" w14:textId="77777777" w:rsidR="00ED2737" w:rsidRPr="004404CA" w:rsidRDefault="00ED2737" w:rsidP="00ED2737">
            <w:pPr>
              <w:spacing w:before="120" w:after="120" w:line="240" w:lineRule="auto"/>
              <w:jc w:val="both"/>
              <w:rPr>
                <w:rFonts w:ascii="Times New Roman" w:hAnsi="Times New Roman" w:cs="Times New Roman"/>
                <w:sz w:val="20"/>
                <w:szCs w:val="20"/>
              </w:rPr>
            </w:pPr>
            <w:r w:rsidRPr="004404CA">
              <w:rPr>
                <w:rFonts w:ascii="Times New Roman" w:hAnsi="Times New Roman" w:cs="Times New Roman"/>
                <w:sz w:val="20"/>
                <w:szCs w:val="20"/>
              </w:rPr>
              <w:t>[ 35  puntos ]</w:t>
            </w:r>
          </w:p>
        </w:tc>
        <w:tc>
          <w:tcPr>
            <w:tcW w:w="2127" w:type="dxa"/>
            <w:gridSpan w:val="2"/>
            <w:tcBorders>
              <w:top w:val="single" w:sz="4" w:space="0" w:color="auto"/>
              <w:left w:val="single" w:sz="4" w:space="0" w:color="auto"/>
              <w:bottom w:val="single" w:sz="4" w:space="0" w:color="auto"/>
              <w:right w:val="single" w:sz="4" w:space="0" w:color="auto"/>
            </w:tcBorders>
          </w:tcPr>
          <w:p w14:paraId="65319677" w14:textId="77777777" w:rsidR="00ED2737" w:rsidRPr="004404CA" w:rsidRDefault="00ED2737" w:rsidP="00ED2737">
            <w:pPr>
              <w:spacing w:before="120" w:after="120" w:line="240" w:lineRule="auto"/>
              <w:jc w:val="both"/>
              <w:rPr>
                <w:rFonts w:ascii="Times New Roman" w:hAnsi="Times New Roman" w:cs="Times New Roman"/>
                <w:sz w:val="20"/>
                <w:szCs w:val="20"/>
              </w:rPr>
            </w:pPr>
            <w:r w:rsidRPr="004404CA">
              <w:rPr>
                <w:rFonts w:ascii="Times New Roman" w:hAnsi="Times New Roman" w:cs="Times New Roman"/>
                <w:sz w:val="20"/>
                <w:szCs w:val="20"/>
              </w:rPr>
              <w:t>Se incluye pero no completa la información especificada en la entrevista.</w:t>
            </w:r>
          </w:p>
          <w:p w14:paraId="3A664EDD" w14:textId="77777777" w:rsidR="00ED2737" w:rsidRPr="004404CA" w:rsidRDefault="00ED2737" w:rsidP="00ED2737">
            <w:pPr>
              <w:spacing w:before="120" w:after="120" w:line="240" w:lineRule="auto"/>
              <w:jc w:val="both"/>
              <w:rPr>
                <w:rFonts w:ascii="Times New Roman" w:hAnsi="Times New Roman" w:cs="Times New Roman"/>
                <w:sz w:val="20"/>
                <w:szCs w:val="20"/>
              </w:rPr>
            </w:pPr>
            <w:r w:rsidRPr="004404CA">
              <w:rPr>
                <w:rFonts w:ascii="Times New Roman" w:hAnsi="Times New Roman" w:cs="Times New Roman"/>
                <w:sz w:val="20"/>
                <w:szCs w:val="20"/>
              </w:rPr>
              <w:t xml:space="preserve">No incluye referencias. </w:t>
            </w:r>
          </w:p>
          <w:p w14:paraId="01EC42E4" w14:textId="77777777" w:rsidR="00ED2737" w:rsidRPr="004404CA" w:rsidRDefault="00ED2737" w:rsidP="00ED2737">
            <w:pPr>
              <w:spacing w:before="120" w:after="120" w:line="240" w:lineRule="auto"/>
              <w:jc w:val="both"/>
              <w:rPr>
                <w:rFonts w:ascii="Times New Roman" w:hAnsi="Times New Roman" w:cs="Times New Roman"/>
                <w:sz w:val="20"/>
                <w:szCs w:val="20"/>
              </w:rPr>
            </w:pPr>
          </w:p>
          <w:p w14:paraId="5FCEC6B2" w14:textId="77777777" w:rsidR="00ED2737" w:rsidRPr="004404CA" w:rsidRDefault="00ED2737" w:rsidP="00ED2737">
            <w:pPr>
              <w:spacing w:before="120" w:after="120" w:line="240" w:lineRule="auto"/>
              <w:jc w:val="both"/>
              <w:rPr>
                <w:rFonts w:ascii="Times New Roman" w:hAnsi="Times New Roman" w:cs="Times New Roman"/>
                <w:sz w:val="20"/>
                <w:szCs w:val="20"/>
              </w:rPr>
            </w:pPr>
          </w:p>
          <w:p w14:paraId="1AA97868" w14:textId="77777777" w:rsidR="00ED2737" w:rsidRPr="004404CA" w:rsidRDefault="00ED2737" w:rsidP="00ED2737">
            <w:pPr>
              <w:spacing w:before="120" w:after="120" w:line="240" w:lineRule="auto"/>
              <w:jc w:val="both"/>
              <w:rPr>
                <w:rFonts w:ascii="Times New Roman" w:hAnsi="Times New Roman" w:cs="Times New Roman"/>
                <w:sz w:val="20"/>
                <w:szCs w:val="20"/>
              </w:rPr>
            </w:pPr>
          </w:p>
          <w:p w14:paraId="727CDACF" w14:textId="77777777" w:rsidR="00ED2737" w:rsidRPr="004404CA" w:rsidRDefault="00ED2737" w:rsidP="00ED2737">
            <w:pPr>
              <w:spacing w:before="120" w:after="120" w:line="240" w:lineRule="auto"/>
              <w:jc w:val="both"/>
              <w:rPr>
                <w:rFonts w:ascii="Times New Roman" w:hAnsi="Times New Roman" w:cs="Times New Roman"/>
                <w:sz w:val="20"/>
                <w:szCs w:val="20"/>
              </w:rPr>
            </w:pPr>
          </w:p>
          <w:p w14:paraId="3AE33DC5" w14:textId="77777777" w:rsidR="00ED2737" w:rsidRPr="004404CA" w:rsidRDefault="00ED2737" w:rsidP="00ED2737">
            <w:pPr>
              <w:spacing w:before="120" w:after="120" w:line="240" w:lineRule="auto"/>
              <w:jc w:val="both"/>
              <w:rPr>
                <w:rFonts w:ascii="Times New Roman" w:hAnsi="Times New Roman" w:cs="Times New Roman"/>
                <w:sz w:val="20"/>
                <w:szCs w:val="20"/>
              </w:rPr>
            </w:pPr>
            <w:r w:rsidRPr="004404CA">
              <w:rPr>
                <w:rFonts w:ascii="Times New Roman" w:hAnsi="Times New Roman" w:cs="Times New Roman"/>
                <w:sz w:val="20"/>
                <w:szCs w:val="20"/>
              </w:rPr>
              <w:t>[ 15  puntos ]</w:t>
            </w:r>
          </w:p>
        </w:tc>
        <w:tc>
          <w:tcPr>
            <w:tcW w:w="2409" w:type="dxa"/>
            <w:tcBorders>
              <w:top w:val="single" w:sz="4" w:space="0" w:color="auto"/>
              <w:left w:val="single" w:sz="4" w:space="0" w:color="auto"/>
              <w:bottom w:val="single" w:sz="4" w:space="0" w:color="auto"/>
              <w:right w:val="single" w:sz="4" w:space="0" w:color="auto"/>
            </w:tcBorders>
          </w:tcPr>
          <w:p w14:paraId="3AC59119" w14:textId="77777777" w:rsidR="00ED2737" w:rsidRPr="004404CA" w:rsidRDefault="00ED2737" w:rsidP="00ED2737">
            <w:pPr>
              <w:spacing w:before="120" w:after="120" w:line="240" w:lineRule="auto"/>
              <w:jc w:val="center"/>
              <w:rPr>
                <w:rFonts w:ascii="Times New Roman" w:hAnsi="Times New Roman" w:cs="Times New Roman"/>
                <w:b/>
                <w:sz w:val="20"/>
                <w:szCs w:val="20"/>
              </w:rPr>
            </w:pPr>
          </w:p>
        </w:tc>
      </w:tr>
      <w:tr w:rsidR="00ED2737" w14:paraId="175C1A69" w14:textId="77777777" w:rsidTr="00ED2737">
        <w:tc>
          <w:tcPr>
            <w:tcW w:w="8359" w:type="dxa"/>
            <w:gridSpan w:val="5"/>
            <w:tcBorders>
              <w:top w:val="single" w:sz="4" w:space="0" w:color="auto"/>
              <w:left w:val="single" w:sz="4" w:space="0" w:color="auto"/>
              <w:bottom w:val="single" w:sz="4" w:space="0" w:color="auto"/>
              <w:right w:val="single" w:sz="4" w:space="0" w:color="auto"/>
            </w:tcBorders>
            <w:hideMark/>
          </w:tcPr>
          <w:p w14:paraId="162169DA" w14:textId="77777777" w:rsidR="00ED2737" w:rsidRDefault="00ED2737" w:rsidP="00ED2737">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Puntaje Total</w:t>
            </w:r>
          </w:p>
        </w:tc>
        <w:tc>
          <w:tcPr>
            <w:tcW w:w="2409" w:type="dxa"/>
            <w:tcBorders>
              <w:top w:val="single" w:sz="4" w:space="0" w:color="auto"/>
              <w:left w:val="single" w:sz="4" w:space="0" w:color="auto"/>
              <w:bottom w:val="single" w:sz="4" w:space="0" w:color="auto"/>
              <w:right w:val="single" w:sz="4" w:space="0" w:color="auto"/>
            </w:tcBorders>
          </w:tcPr>
          <w:p w14:paraId="1AE67D28" w14:textId="35AFB2CB" w:rsidR="00ED2737" w:rsidRDefault="004404CA" w:rsidP="00ED2737">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85</w:t>
            </w:r>
          </w:p>
        </w:tc>
      </w:tr>
    </w:tbl>
    <w:p w14:paraId="10696513" w14:textId="77777777" w:rsidR="00464DED" w:rsidRDefault="00464DED"/>
    <w:sectPr w:rsidR="00464D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37"/>
    <w:rsid w:val="00230B38"/>
    <w:rsid w:val="00320CBF"/>
    <w:rsid w:val="004404CA"/>
    <w:rsid w:val="00464DED"/>
    <w:rsid w:val="008C676B"/>
    <w:rsid w:val="00ED27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80DD"/>
  <w15:chartTrackingRefBased/>
  <w15:docId w15:val="{CB36F383-35D1-4C26-B40D-A70247D9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73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D2737"/>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676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404CA"/>
    <w:rPr>
      <w:color w:val="0563C1" w:themeColor="hyperlink"/>
      <w:u w:val="single"/>
    </w:rPr>
  </w:style>
  <w:style w:type="character" w:styleId="Mencinsinresolver">
    <w:name w:val="Unresolved Mention"/>
    <w:basedOn w:val="Fuentedeprrafopredeter"/>
    <w:uiPriority w:val="99"/>
    <w:semiHidden/>
    <w:unhideWhenUsed/>
    <w:rsid w:val="00440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70817">
      <w:bodyDiv w:val="1"/>
      <w:marLeft w:val="0"/>
      <w:marRight w:val="0"/>
      <w:marTop w:val="0"/>
      <w:marBottom w:val="0"/>
      <w:divBdr>
        <w:top w:val="none" w:sz="0" w:space="0" w:color="auto"/>
        <w:left w:val="none" w:sz="0" w:space="0" w:color="auto"/>
        <w:bottom w:val="none" w:sz="0" w:space="0" w:color="auto"/>
        <w:right w:val="none" w:sz="0" w:space="0" w:color="auto"/>
      </w:divBdr>
    </w:div>
    <w:div w:id="1436630202">
      <w:bodyDiv w:val="1"/>
      <w:marLeft w:val="0"/>
      <w:marRight w:val="0"/>
      <w:marTop w:val="0"/>
      <w:marBottom w:val="0"/>
      <w:divBdr>
        <w:top w:val="none" w:sz="0" w:space="0" w:color="auto"/>
        <w:left w:val="none" w:sz="0" w:space="0" w:color="auto"/>
        <w:bottom w:val="none" w:sz="0" w:space="0" w:color="auto"/>
        <w:right w:val="none" w:sz="0" w:space="0" w:color="auto"/>
      </w:divBdr>
    </w:div>
    <w:div w:id="18967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ocu.com/cl/document/universidad-mayor/analisis-cualitativo-de-datos/apuntes/resumen-kvlae-entrevistas-cuali/4564104/view" TargetMode="External"/><Relationship Id="rId3" Type="http://schemas.openxmlformats.org/officeDocument/2006/relationships/webSettings" Target="webSettings.xml"/><Relationship Id="rId7" Type="http://schemas.openxmlformats.org/officeDocument/2006/relationships/hyperlink" Target="https://www.uaeh.edu.mx/scige/boletin/tlahuelilpan/n7/r1.html#:~:text=Una%20entrevista%20es%20una%20conversaci%C3%B3n%20que%20tiene%20una%20estructura%20y%20un%20prop%C3%B3sito.&amp;text=Steinar%20Kvale%2C%201996%2C%20define%20que,significados%20de%20los%20fen%C3%B3menos%20descriptivos%E2%80%9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kat.ihmc.us/rid=1LVQMNTLQ-14BTRTT-294F/7%20etapas%20de%20kvale.pdf"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1515</Words>
  <Characters>8337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cp:revision>
  <dcterms:created xsi:type="dcterms:W3CDTF">2020-12-05T18:20:00Z</dcterms:created>
  <dcterms:modified xsi:type="dcterms:W3CDTF">2020-12-05T19:59:00Z</dcterms:modified>
</cp:coreProperties>
</file>