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ES"/>
        </w:rPr>
        <w:t>Escuela Normal de Educación Preescolar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Licenciatura en Educación Preescolar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Ciclo Escolar 2020-2021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s-ES" w:eastAsia="es-ES"/>
        </w:rPr>
        <w:drawing>
          <wp:inline distT="0" distB="0" distL="0" distR="0">
            <wp:extent cx="1447800" cy="1657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Curso:</w:t>
      </w: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Formación Ciudadana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Titular: </w:t>
      </w: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Diana Elizabeth Cerda Orocio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Alumnas: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Dennise Arizpe Mesquitic No. 1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Abigail Bustos Gutiérrez No. 2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Irlanda Margaret Castillo Martínez No. 3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Jimena Guadalupe Charles Hernández No. 4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Larissa Elizabeth Dávila Patlán No. 5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 </w:t>
      </w: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ACTIVIDAD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Planteamientos pedagógicos en torno a la Formación Ciudadana en Educación Infantil</w:t>
      </w:r>
    </w:p>
    <w:p w:rsidR="00731D00" w:rsidRPr="00731D00" w:rsidRDefault="00731D00" w:rsidP="00731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 </w:t>
      </w:r>
    </w:p>
    <w:p w:rsidR="00731D00" w:rsidRPr="00731D00" w:rsidRDefault="00731D00" w:rsidP="00731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Saltillo, Coahuila. México, a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8</w:t>
      </w:r>
      <w:bookmarkStart w:id="0" w:name="_GoBack"/>
      <w:bookmarkEnd w:id="0"/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de diciembre de 2020</w:t>
      </w:r>
    </w:p>
    <w:p w:rsidR="00731D00" w:rsidRPr="00731D00" w:rsidRDefault="00731D00" w:rsidP="0073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731D00" w:rsidRPr="00731D00" w:rsidTr="00731D00">
        <w:trPr>
          <w:trHeight w:val="11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D00" w:rsidRPr="00731D00" w:rsidRDefault="00731D00" w:rsidP="0073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731D00" w:rsidRPr="00731D00" w:rsidRDefault="00731D00" w:rsidP="0073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 xml:space="preserve">- </w:t>
      </w: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¿De qué manera podrá contribuir la educación preescolar en la formación ciudadana de los niños y las niñas?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La educación preescolar  provee herramientas que previenen conductas de riesgo y, a largo plazo, está asociada con el éxito profesional, la salud y la participación social. Además, propicia que los estudiantes consoliden un sentido sano de identidad y dirección; y favorece que tomen decisiones libremente y en congruencia con objetivos específicos y valores socioculturales.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Dentro del preescolar la Educación Socioemocional es muy importante porque es un proceso de aprendizaje a través del cual los niños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retadoras, de manera constructiva y ética, todo lo mencionado anteriormente va contribuir a la formación ciudadana de los niños.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En el ámbito escolar tanto alumnos como maestros están inmersos en un escenario único de aprendizajes, que posteriormente permitirán, principalmente a los niños seguir adquiriendo habilidades y aptitudes para desarrollarse plenamente en sociedad, es esencial transmitirles valores a través del ejemplo, que reconozcan y hagan valer sus derechos, sin olvidar que cuentan con obligaciones que deben cumplir responsablemente.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La formación ciudadana logra cumplir con distintos retos en los alumnos de la etapa preescolar para favorecer su vida cotidiana en el ámbito social, político y educativo comienza a orientar los saberes y acciones de los niños para llevar un mejor ambiente de armonía con los demás y según el contexto de las personas van adquiriendo estas habilidades y elementos.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- ¿Qué estrategias y métodos son los adecuados para promover la formación cívica y ética en educación preescolar?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La escuela juega un papel fundamental en el desarrollo de situaciones de aprendizaje que permitan a los alumnos identificar y resolver conflictos de manera adecuada, a partir de lo acontecido, una estrategia para promover la FC Y Ética en el preescolar es que como educadores brindemos el espacio o la construcción de la sana convivencia, dentro y fuera del aula, desde cómo se diseñan los planes de trabajo, hasta la organización de los ambientes de aprendizaje, es indispensable que la enseñanza inculque nociones de empatía, respeto y </w:t>
      </w: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lastRenderedPageBreak/>
        <w:t>tolerancia.  El enfoque de los métodos debe promover el desarrollo de conocimientos, habilidades, aptitudes, valores, que apunten hacia la formación de personas autónomas, que practiquen el respeto mutuo y la solidaridad recíproca.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La Formación Cívica y Ética no sólo es un contenido, también hay que recuperar su sentido transversal en los demás campos o áreas, así como relacionarlo en la convivencia cotidiana.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Actualmente el paradigma pedagógico hace énfasis no solamente en la adquisición de conocimientos, sino que también en el desarrollo de habilidades y actitudes para formar ciudadanos competentes y capaces de controlar sus emociones, es por ello </w:t>
      </w:r>
      <w:proofErr w:type="gramStart"/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</w:t>
      </w:r>
      <w:proofErr w:type="gramEnd"/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es necesario llevar a cabo los propósitos que vinculan a la formación ciudadana.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- ¿Qué aspectos teórico-conceptuales y metodológicos debo conocer y analizar para apoyar a los alumnos de educación preescolar en el desarrollo de competencias personales y sociales, que después se convertirán en competencias cívicas y ciudadanas? </w:t>
      </w:r>
    </w:p>
    <w:p w:rsidR="00731D00" w:rsidRPr="00731D00" w:rsidRDefault="00731D00" w:rsidP="00731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Los valores humanistas que deben constituir los fundamentos y la finalidad de la educación son el respeto a la vida y a la dignidad humana, la igualdad de derechos y la justicia social, y la diversidad cultural y social, así como el sentido de solidaridad humana y la responsabilidad compartida de nuestro futuro común. </w:t>
      </w:r>
    </w:p>
    <w:p w:rsidR="00731D00" w:rsidRPr="00731D00" w:rsidRDefault="00731D00" w:rsidP="00731D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lang w:val="es-ES" w:eastAsia="es-ES"/>
        </w:rPr>
        <w:t>Es esencial conocer los contenidos de los planes y programas de estudio vigentes, para trasladar la información a los escenarios reales en los cuales se desarrolla la intervención pedagógica, nunca hay que olvidar la curiosidad e intereses de los alumnos, la innovación de igual manera es una herramienta que apoyará a la amplitud de las competencias personales, que servirán para formar ciudadanos éticamente responsables. </w:t>
      </w:r>
    </w:p>
    <w:p w:rsidR="00731D00" w:rsidRPr="00731D00" w:rsidRDefault="00731D00" w:rsidP="00731D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1D00">
        <w:rPr>
          <w:rFonts w:ascii="Times New Roman" w:eastAsia="Times New Roman" w:hAnsi="Times New Roman" w:cs="Times New Roman"/>
          <w:color w:val="000000"/>
          <w:lang w:val="es-ES" w:eastAsia="es-ES"/>
        </w:rPr>
        <w:t>La innovación hace variar la rutina de los alumnos y esto se convierte en un reto importante para los profesores y padres de familia requiriendo apoyo pedagógico  y metodologías más dinámicas.</w:t>
      </w:r>
    </w:p>
    <w:p w:rsidR="00490D98" w:rsidRPr="00731D00" w:rsidRDefault="00490D98">
      <w:pPr>
        <w:rPr>
          <w:lang w:val="es-ES"/>
        </w:rPr>
      </w:pPr>
    </w:p>
    <w:sectPr w:rsidR="00490D98" w:rsidRPr="00731D00" w:rsidSect="00731D0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0"/>
    <w:rsid w:val="00042D47"/>
    <w:rsid w:val="000C57B7"/>
    <w:rsid w:val="00100A1A"/>
    <w:rsid w:val="001860F1"/>
    <w:rsid w:val="001B09CD"/>
    <w:rsid w:val="00240596"/>
    <w:rsid w:val="002840DE"/>
    <w:rsid w:val="00284B83"/>
    <w:rsid w:val="003F05F7"/>
    <w:rsid w:val="004723CA"/>
    <w:rsid w:val="00490D98"/>
    <w:rsid w:val="006E5DCB"/>
    <w:rsid w:val="00731D00"/>
    <w:rsid w:val="007C2B47"/>
    <w:rsid w:val="00845B88"/>
    <w:rsid w:val="00903794"/>
    <w:rsid w:val="009171D6"/>
    <w:rsid w:val="009611F6"/>
    <w:rsid w:val="00B4530C"/>
    <w:rsid w:val="00BA154A"/>
    <w:rsid w:val="00BC758A"/>
    <w:rsid w:val="00CE7D32"/>
    <w:rsid w:val="00D07837"/>
    <w:rsid w:val="00D91DB0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B99B"/>
  <w15:chartTrackingRefBased/>
  <w15:docId w15:val="{3324FBD2-74EF-4707-AFAA-6C60A077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mesquitic.arizpe@gmail.com</cp:lastModifiedBy>
  <cp:revision>1</cp:revision>
  <dcterms:created xsi:type="dcterms:W3CDTF">2020-12-18T09:26:00Z</dcterms:created>
  <dcterms:modified xsi:type="dcterms:W3CDTF">2020-12-18T09:27:00Z</dcterms:modified>
</cp:coreProperties>
</file>