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20A" w:rsidRDefault="00284E98">
      <w:r>
        <w:rPr>
          <w:rFonts w:ascii="Arial" w:eastAsiaTheme="minorEastAsia" w:hAnsi="Arial" w:cs="Arial"/>
          <w:noProof/>
          <w:color w:val="000000" w:themeColor="text1"/>
          <w:kern w:val="24"/>
        </w:rPr>
        <w:drawing>
          <wp:anchor distT="0" distB="0" distL="114300" distR="114300" simplePos="0" relativeHeight="251659264" behindDoc="0" locked="0" layoutInCell="1" allowOverlap="1" wp14:anchorId="6C3F8E74" wp14:editId="5D48E96E">
            <wp:simplePos x="0" y="0"/>
            <wp:positionH relativeFrom="column">
              <wp:posOffset>2087593</wp:posOffset>
            </wp:positionH>
            <wp:positionV relativeFrom="paragraph">
              <wp:posOffset>-457200</wp:posOffset>
            </wp:positionV>
            <wp:extent cx="1341120" cy="99377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4E98" w:rsidRDefault="00284E98"/>
    <w:p w:rsidR="00284E98" w:rsidRPr="00151F93" w:rsidRDefault="00284E98" w:rsidP="00284E98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151F93">
        <w:rPr>
          <w:rFonts w:ascii="Arial" w:eastAsiaTheme="minorEastAsia" w:hAnsi="Arial" w:cs="Arial"/>
          <w:color w:val="000000" w:themeColor="text1"/>
          <w:kern w:val="24"/>
        </w:rPr>
        <w:t>Escuela Normal de Educación Preescolar</w:t>
      </w:r>
    </w:p>
    <w:p w:rsidR="00284E98" w:rsidRPr="00151F93" w:rsidRDefault="00284E98" w:rsidP="00284E98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284E98" w:rsidRPr="00151F93" w:rsidRDefault="00284E98" w:rsidP="00284E98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Ciclo Escolar 2020-2021</w:t>
      </w:r>
    </w:p>
    <w:p w:rsidR="00284E98" w:rsidRPr="00151F93" w:rsidRDefault="00284E98" w:rsidP="00284E98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284E98" w:rsidRDefault="00284E98" w:rsidP="00284E98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Lenguaje y alfabetización</w:t>
      </w:r>
    </w:p>
    <w:p w:rsidR="00284E98" w:rsidRPr="00151F93" w:rsidRDefault="00284E98" w:rsidP="00284E98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284E98" w:rsidRPr="00151F93" w:rsidRDefault="00284E98" w:rsidP="00284E98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151F93">
        <w:rPr>
          <w:rFonts w:ascii="Arial" w:eastAsiaTheme="minorEastAsia" w:hAnsi="Arial" w:cs="Arial"/>
          <w:color w:val="000000" w:themeColor="text1"/>
          <w:kern w:val="24"/>
        </w:rPr>
        <w:t>Profesor</w:t>
      </w:r>
      <w:r>
        <w:rPr>
          <w:rFonts w:ascii="Arial" w:eastAsiaTheme="minorEastAsia" w:hAnsi="Arial" w:cs="Arial"/>
          <w:color w:val="000000" w:themeColor="text1"/>
          <w:kern w:val="24"/>
        </w:rPr>
        <w:t>a</w:t>
      </w:r>
      <w:r w:rsidRPr="00151F93">
        <w:rPr>
          <w:rFonts w:ascii="Arial" w:eastAsiaTheme="minorEastAsia" w:hAnsi="Arial" w:cs="Arial"/>
          <w:color w:val="000000" w:themeColor="text1"/>
          <w:kern w:val="24"/>
        </w:rPr>
        <w:t xml:space="preserve"> </w:t>
      </w:r>
      <w:r>
        <w:rPr>
          <w:rFonts w:ascii="Arial" w:eastAsiaTheme="minorEastAsia" w:hAnsi="Arial" w:cs="Arial"/>
          <w:color w:val="000000" w:themeColor="text1"/>
          <w:kern w:val="24"/>
        </w:rPr>
        <w:t>María Elena Villarreal Márquez</w:t>
      </w:r>
    </w:p>
    <w:p w:rsidR="00284E98" w:rsidRPr="00151F93" w:rsidRDefault="00284E98" w:rsidP="00284E98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284E98" w:rsidRPr="00151F93" w:rsidRDefault="00284E98" w:rsidP="00284E98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“Dislexia: Lista de patologías y procesos de aprendizaje</w:t>
      </w:r>
      <w:r w:rsidRPr="00151F93">
        <w:rPr>
          <w:rFonts w:ascii="Arial" w:eastAsiaTheme="minorEastAsia" w:hAnsi="Arial" w:cs="Arial"/>
          <w:color w:val="000000" w:themeColor="text1"/>
          <w:kern w:val="24"/>
        </w:rPr>
        <w:t>”</w:t>
      </w:r>
    </w:p>
    <w:p w:rsidR="00284E98" w:rsidRPr="00151F93" w:rsidRDefault="00284E98" w:rsidP="00284E98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284E98" w:rsidRPr="00151F93" w:rsidRDefault="00284E98" w:rsidP="00284E98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Tercer</w:t>
      </w:r>
      <w:r w:rsidRPr="00151F93">
        <w:rPr>
          <w:rFonts w:ascii="Arial" w:eastAsiaTheme="minorEastAsia" w:hAnsi="Arial" w:cs="Arial"/>
          <w:color w:val="000000" w:themeColor="text1"/>
          <w:kern w:val="24"/>
        </w:rPr>
        <w:t xml:space="preserve"> semestre</w:t>
      </w:r>
      <w:r>
        <w:rPr>
          <w:rFonts w:ascii="Arial" w:hAnsi="Arial" w:cs="Arial"/>
        </w:rPr>
        <w:t xml:space="preserve"> </w:t>
      </w:r>
      <w:r>
        <w:rPr>
          <w:rFonts w:ascii="Arial" w:eastAsiaTheme="minorEastAsia" w:hAnsi="Arial" w:cs="Arial"/>
          <w:color w:val="000000" w:themeColor="text1"/>
          <w:kern w:val="24"/>
        </w:rPr>
        <w:t>2° “C</w:t>
      </w:r>
      <w:r w:rsidRPr="00151F93">
        <w:rPr>
          <w:rFonts w:ascii="Arial" w:eastAsiaTheme="minorEastAsia" w:hAnsi="Arial" w:cs="Arial"/>
          <w:color w:val="000000" w:themeColor="text1"/>
          <w:kern w:val="24"/>
        </w:rPr>
        <w:t>”</w:t>
      </w:r>
    </w:p>
    <w:p w:rsidR="00284E98" w:rsidRPr="00151F93" w:rsidRDefault="00284E98" w:rsidP="00284E98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284E98" w:rsidRPr="00151F93" w:rsidRDefault="00284E98" w:rsidP="00284E98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color w:val="000000" w:themeColor="text1"/>
          <w:kern w:val="24"/>
        </w:rPr>
      </w:pPr>
      <w:r w:rsidRPr="00151F93">
        <w:rPr>
          <w:rFonts w:ascii="Arial" w:eastAsiaTheme="minorEastAsia" w:hAnsi="Arial" w:cs="Arial"/>
          <w:color w:val="000000" w:themeColor="text1"/>
          <w:kern w:val="24"/>
        </w:rPr>
        <w:t>Carolina Estefanía Herrera Rodríguez #</w:t>
      </w:r>
      <w:r>
        <w:rPr>
          <w:rFonts w:ascii="Arial" w:eastAsiaTheme="minorEastAsia" w:hAnsi="Arial" w:cs="Arial"/>
          <w:color w:val="000000" w:themeColor="text1"/>
          <w:kern w:val="24"/>
        </w:rPr>
        <w:t>8</w:t>
      </w:r>
    </w:p>
    <w:p w:rsidR="00284E98" w:rsidRPr="00151F93" w:rsidRDefault="00284E98" w:rsidP="00284E98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284E98" w:rsidRPr="00151F93" w:rsidRDefault="00284E98" w:rsidP="00284E98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Unidad III</w:t>
      </w:r>
      <w:r w:rsidRPr="00151F93">
        <w:rPr>
          <w:rFonts w:ascii="Arial" w:eastAsiaTheme="minorEastAsia" w:hAnsi="Arial" w:cs="Arial"/>
          <w:color w:val="000000" w:themeColor="text1"/>
          <w:kern w:val="24"/>
        </w:rPr>
        <w:t>:</w:t>
      </w:r>
    </w:p>
    <w:p w:rsidR="00284E98" w:rsidRDefault="00284E98" w:rsidP="00284E98">
      <w:pPr>
        <w:pStyle w:val="NormalWeb"/>
        <w:spacing w:after="0"/>
        <w:jc w:val="center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Las intervenciones didácticas en la enseñanza del lenguaje y alfabetización temprana.</w:t>
      </w:r>
    </w:p>
    <w:p w:rsidR="00284E98" w:rsidRDefault="00284E98" w:rsidP="00284E98">
      <w:pPr>
        <w:pStyle w:val="NormalWeb"/>
        <w:spacing w:after="0"/>
        <w:jc w:val="center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Competencias:</w:t>
      </w:r>
    </w:p>
    <w:p w:rsidR="00284E98" w:rsidRPr="00230DCC" w:rsidRDefault="00284E98" w:rsidP="00284E98">
      <w:pPr>
        <w:pStyle w:val="NormalWeb"/>
        <w:spacing w:after="0"/>
        <w:jc w:val="center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-</w:t>
      </w:r>
      <w:r w:rsidRPr="00230DCC">
        <w:rPr>
          <w:rFonts w:ascii="Arial" w:eastAsiaTheme="minorEastAsia" w:hAnsi="Arial" w:cs="Arial"/>
          <w:color w:val="000000" w:themeColor="text1"/>
          <w:kern w:val="24"/>
        </w:rPr>
        <w:t>Aplica el plan y programas de estudio para alcanzar los propósitos educativos y contribuir al pleno desenvolvimiento de las capacidades de sus alumnos.</w:t>
      </w:r>
    </w:p>
    <w:p w:rsidR="00284E98" w:rsidRDefault="00284E98" w:rsidP="00284E98">
      <w:pPr>
        <w:pStyle w:val="NormalWeb"/>
        <w:spacing w:after="0"/>
        <w:jc w:val="center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ab/>
        <w:t>-</w:t>
      </w:r>
      <w:r w:rsidRPr="00230DCC">
        <w:rPr>
          <w:rFonts w:ascii="Arial" w:eastAsiaTheme="minorEastAsia" w:hAnsi="Arial" w:cs="Arial"/>
          <w:color w:val="000000" w:themeColor="text1"/>
          <w:kern w:val="24"/>
        </w:rPr>
        <w:t>Integra recursos de la investigación educativa para enriquecer su práctica profesional, expresando su interés por el conocimiento, la ciencia y la mejora de la educación.</w:t>
      </w:r>
    </w:p>
    <w:p w:rsidR="00284E98" w:rsidRDefault="00284E98" w:rsidP="00284E98">
      <w:pPr>
        <w:pStyle w:val="NormalWeb"/>
        <w:spacing w:after="0"/>
        <w:jc w:val="center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-</w:t>
      </w:r>
      <w:r w:rsidRPr="006271F0">
        <w:rPr>
          <w:rFonts w:ascii="Arial" w:eastAsiaTheme="minorEastAsia" w:hAnsi="Arial" w:cs="Arial"/>
          <w:color w:val="000000" w:themeColor="text1"/>
          <w:kern w:val="24"/>
        </w:rPr>
        <w:t>Detecta los procesos de aprendizaje de sus alumnos para favorecer su desarrollo cognitivo y socioemocional.</w:t>
      </w:r>
    </w:p>
    <w:p w:rsidR="00284E98" w:rsidRDefault="00284E98" w:rsidP="00284E98">
      <w:pPr>
        <w:pStyle w:val="NormalWeb"/>
        <w:spacing w:after="0"/>
        <w:jc w:val="center"/>
        <w:rPr>
          <w:rFonts w:ascii="Arial" w:eastAsiaTheme="minorEastAsia" w:hAnsi="Arial" w:cs="Arial"/>
          <w:color w:val="000000" w:themeColor="text1"/>
          <w:kern w:val="24"/>
        </w:rPr>
      </w:pPr>
    </w:p>
    <w:p w:rsidR="00284E98" w:rsidRDefault="00284E98" w:rsidP="00284E98">
      <w:pPr>
        <w:pStyle w:val="NormalWeb"/>
        <w:spacing w:after="0"/>
        <w:rPr>
          <w:rFonts w:ascii="Arial" w:eastAsiaTheme="minorEastAsia" w:hAnsi="Arial" w:cs="Arial"/>
          <w:color w:val="000000" w:themeColor="text1"/>
          <w:kern w:val="24"/>
        </w:rPr>
      </w:pPr>
    </w:p>
    <w:p w:rsidR="00284E98" w:rsidRDefault="00284E98" w:rsidP="00284E98">
      <w:pPr>
        <w:pStyle w:val="NormalWeb"/>
        <w:spacing w:after="0"/>
        <w:jc w:val="center"/>
        <w:rPr>
          <w:rFonts w:ascii="Arial" w:eastAsiaTheme="minorEastAsia" w:hAnsi="Arial" w:cs="Arial"/>
          <w:color w:val="000000" w:themeColor="text1"/>
          <w:kern w:val="24"/>
        </w:rPr>
      </w:pPr>
    </w:p>
    <w:p w:rsidR="00284E98" w:rsidRDefault="00284E98" w:rsidP="00284E98">
      <w:pPr>
        <w:pStyle w:val="NormalWeb"/>
        <w:spacing w:after="0"/>
        <w:jc w:val="center"/>
        <w:rPr>
          <w:rFonts w:ascii="Arial" w:eastAsiaTheme="minorEastAsia" w:hAnsi="Arial" w:cs="Arial"/>
          <w:color w:val="000000" w:themeColor="text1"/>
          <w:kern w:val="24"/>
        </w:rPr>
      </w:pPr>
    </w:p>
    <w:p w:rsidR="00284E98" w:rsidRPr="00A54483" w:rsidRDefault="00284E98" w:rsidP="00284E98">
      <w:pPr>
        <w:pStyle w:val="NormalWeb"/>
        <w:spacing w:after="0"/>
        <w:jc w:val="center"/>
        <w:rPr>
          <w:rFonts w:ascii="Arial" w:eastAsiaTheme="minorEastAsia" w:hAnsi="Arial" w:cs="Arial"/>
          <w:color w:val="000000" w:themeColor="text1"/>
          <w:kern w:val="24"/>
        </w:rPr>
      </w:pPr>
    </w:p>
    <w:p w:rsidR="00284E98" w:rsidRDefault="00284E98" w:rsidP="00284E98">
      <w:pPr>
        <w:rPr>
          <w:rFonts w:ascii="Arial" w:eastAsiaTheme="minorEastAsia" w:hAnsi="Arial" w:cs="Arial"/>
          <w:color w:val="000000" w:themeColor="text1"/>
          <w:kern w:val="24"/>
          <w:sz w:val="24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</w:rPr>
        <w:t xml:space="preserve">13 Enero del 2021        </w:t>
      </w:r>
      <w:r>
        <w:rPr>
          <w:rFonts w:ascii="Arial" w:eastAsiaTheme="minorEastAsia" w:hAnsi="Arial" w:cs="Arial"/>
          <w:color w:val="000000" w:themeColor="text1"/>
          <w:kern w:val="24"/>
          <w:sz w:val="24"/>
        </w:rPr>
        <w:t xml:space="preserve">            </w:t>
      </w:r>
      <w:r w:rsidRPr="00D576B9">
        <w:rPr>
          <w:rFonts w:ascii="Arial" w:eastAsiaTheme="minorEastAsia" w:hAnsi="Arial" w:cs="Arial"/>
          <w:color w:val="000000" w:themeColor="text1"/>
          <w:kern w:val="24"/>
          <w:sz w:val="24"/>
        </w:rPr>
        <w:t xml:space="preserve">     </w:t>
      </w:r>
      <w:r>
        <w:rPr>
          <w:rFonts w:ascii="Arial" w:eastAsiaTheme="minorEastAsia" w:hAnsi="Arial" w:cs="Arial"/>
          <w:color w:val="000000" w:themeColor="text1"/>
          <w:kern w:val="24"/>
          <w:sz w:val="24"/>
        </w:rPr>
        <w:t xml:space="preserve">        </w:t>
      </w:r>
      <w:r w:rsidRPr="00D576B9">
        <w:rPr>
          <w:rFonts w:ascii="Arial" w:eastAsiaTheme="minorEastAsia" w:hAnsi="Arial" w:cs="Arial"/>
          <w:color w:val="000000" w:themeColor="text1"/>
          <w:kern w:val="24"/>
          <w:sz w:val="24"/>
        </w:rPr>
        <w:t xml:space="preserve">                                      Saltillo, Coahuila</w:t>
      </w:r>
      <w:r>
        <w:rPr>
          <w:rFonts w:ascii="Arial" w:eastAsiaTheme="minorEastAsia" w:hAnsi="Arial" w:cs="Arial"/>
          <w:color w:val="000000" w:themeColor="text1"/>
          <w:kern w:val="24"/>
          <w:sz w:val="24"/>
        </w:rPr>
        <w:t>.</w:t>
      </w:r>
    </w:p>
    <w:p w:rsidR="00284E98" w:rsidRDefault="00284E98" w:rsidP="00284E98">
      <w:pPr>
        <w:rPr>
          <w:rFonts w:ascii="Arial" w:eastAsiaTheme="minorEastAsia" w:hAnsi="Arial" w:cs="Arial"/>
          <w:color w:val="000000" w:themeColor="text1"/>
          <w:kern w:val="24"/>
          <w:sz w:val="24"/>
        </w:rPr>
      </w:pPr>
    </w:p>
    <w:p w:rsidR="00284E98" w:rsidRPr="00284E98" w:rsidRDefault="00284E98" w:rsidP="00284E98">
      <w:pPr>
        <w:jc w:val="center"/>
        <w:rPr>
          <w:rFonts w:ascii="Arial" w:eastAsiaTheme="minorEastAsia" w:hAnsi="Arial" w:cs="Arial"/>
          <w:b/>
          <w:color w:val="000000" w:themeColor="text1"/>
          <w:kern w:val="24"/>
          <w:sz w:val="24"/>
        </w:rPr>
      </w:pPr>
      <w:r w:rsidRPr="00284E98">
        <w:rPr>
          <w:rFonts w:ascii="Arial" w:eastAsiaTheme="minorEastAsia" w:hAnsi="Arial" w:cs="Arial"/>
          <w:b/>
          <w:color w:val="000000" w:themeColor="text1"/>
          <w:kern w:val="24"/>
          <w:sz w:val="24"/>
        </w:rPr>
        <w:lastRenderedPageBreak/>
        <w:t>DISLEXIA: LISTA DE PATOLOGÍAS Y PROCESOS DE APRENDIZAJE</w:t>
      </w:r>
    </w:p>
    <w:p w:rsidR="00116B41" w:rsidRDefault="00116B41" w:rsidP="00116B41">
      <w:pPr>
        <w:rPr>
          <w:rFonts w:ascii="Arial" w:eastAsiaTheme="minorEastAsia" w:hAnsi="Arial" w:cs="Arial"/>
          <w:color w:val="000000" w:themeColor="text1"/>
          <w:kern w:val="24"/>
          <w:sz w:val="24"/>
        </w:rPr>
      </w:pPr>
    </w:p>
    <w:p w:rsidR="00116B41" w:rsidRPr="00994B37" w:rsidRDefault="00116B41" w:rsidP="00116B41">
      <w:pPr>
        <w:rPr>
          <w:rFonts w:ascii="Arial" w:eastAsiaTheme="minorEastAsia" w:hAnsi="Arial" w:cs="Arial"/>
          <w:color w:val="000000" w:themeColor="text1"/>
          <w:kern w:val="24"/>
          <w:sz w:val="24"/>
          <w:u w:val="single"/>
        </w:rPr>
      </w:pPr>
      <w:r w:rsidRPr="00994B37">
        <w:rPr>
          <w:rFonts w:ascii="Arial" w:eastAsiaTheme="minorEastAsia" w:hAnsi="Arial" w:cs="Arial"/>
          <w:color w:val="000000" w:themeColor="text1"/>
          <w:kern w:val="24"/>
          <w:sz w:val="24"/>
          <w:u w:val="single"/>
        </w:rPr>
        <w:t>¿Qué es la dislexia?</w:t>
      </w:r>
    </w:p>
    <w:p w:rsidR="00116B41" w:rsidRPr="00116B41" w:rsidRDefault="00116B41" w:rsidP="00116B41">
      <w:pPr>
        <w:pStyle w:val="Prrafodelista"/>
        <w:numPr>
          <w:ilvl w:val="0"/>
          <w:numId w:val="1"/>
        </w:numPr>
        <w:rPr>
          <w:rFonts w:ascii="Arial" w:eastAsiaTheme="minorEastAsia" w:hAnsi="Arial" w:cs="Arial"/>
          <w:color w:val="000000" w:themeColor="text1"/>
          <w:kern w:val="24"/>
          <w:sz w:val="24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</w:rPr>
        <w:t>Antes se creía</w:t>
      </w:r>
      <w:r>
        <w:rPr>
          <w:rFonts w:ascii="Arial" w:eastAsiaTheme="minorEastAsia" w:hAnsi="Arial" w:cs="Arial"/>
          <w:color w:val="000000" w:themeColor="text1"/>
          <w:kern w:val="24"/>
          <w:sz w:val="24"/>
        </w:rPr>
        <w:t xml:space="preserve"> que la dislexia</w:t>
      </w:r>
      <w:r>
        <w:rPr>
          <w:rFonts w:ascii="Arial" w:eastAsiaTheme="minorEastAsia" w:hAnsi="Arial" w:cs="Arial"/>
          <w:color w:val="000000" w:themeColor="text1"/>
          <w:kern w:val="24"/>
          <w:sz w:val="24"/>
        </w:rPr>
        <w:t xml:space="preserve"> era un problema neurológico, daños cerebrales o visuales.</w:t>
      </w:r>
    </w:p>
    <w:p w:rsidR="00116B41" w:rsidRDefault="00116B41" w:rsidP="00116B41">
      <w:pPr>
        <w:pStyle w:val="Prrafodelista"/>
        <w:numPr>
          <w:ilvl w:val="0"/>
          <w:numId w:val="1"/>
        </w:numPr>
        <w:rPr>
          <w:rFonts w:ascii="Arial" w:eastAsiaTheme="minorEastAsia" w:hAnsi="Arial" w:cs="Arial"/>
          <w:color w:val="000000" w:themeColor="text1"/>
          <w:kern w:val="24"/>
          <w:sz w:val="24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</w:rPr>
        <w:t>Hoy en día es un trastorno neurobiológico</w:t>
      </w:r>
      <w:r>
        <w:rPr>
          <w:rFonts w:ascii="Arial" w:eastAsiaTheme="minorEastAsia" w:hAnsi="Arial" w:cs="Arial"/>
          <w:color w:val="000000" w:themeColor="text1"/>
          <w:kern w:val="24"/>
          <w:sz w:val="24"/>
        </w:rPr>
        <w:t>-</w:t>
      </w:r>
      <w:r>
        <w:rPr>
          <w:rFonts w:ascii="Arial" w:eastAsiaTheme="minorEastAsia" w:hAnsi="Arial" w:cs="Arial"/>
          <w:color w:val="000000" w:themeColor="text1"/>
          <w:kern w:val="24"/>
          <w:sz w:val="24"/>
        </w:rPr>
        <w:t>crónico.</w:t>
      </w:r>
    </w:p>
    <w:p w:rsidR="00994B37" w:rsidRDefault="00994B37" w:rsidP="00116B41">
      <w:pPr>
        <w:pStyle w:val="Prrafodelista"/>
        <w:numPr>
          <w:ilvl w:val="0"/>
          <w:numId w:val="1"/>
        </w:numPr>
        <w:rPr>
          <w:rFonts w:ascii="Arial" w:eastAsiaTheme="minorEastAsia" w:hAnsi="Arial" w:cs="Arial"/>
          <w:color w:val="000000" w:themeColor="text1"/>
          <w:kern w:val="24"/>
          <w:sz w:val="24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</w:rPr>
        <w:t>Hay dos tipos de dislexia: La dislexia adquirida que aparece a causa de una lesión cerebral concreta y la dislexia evolutiva en la cual no hay una lesión cerebral concreta, es la más frecuente en ámbito escolar.</w:t>
      </w:r>
    </w:p>
    <w:p w:rsidR="00116B41" w:rsidRPr="00994B37" w:rsidRDefault="00116B41" w:rsidP="00116B41">
      <w:pPr>
        <w:rPr>
          <w:rFonts w:ascii="Arial" w:eastAsiaTheme="minorEastAsia" w:hAnsi="Arial" w:cs="Arial"/>
          <w:color w:val="000000" w:themeColor="text1"/>
          <w:kern w:val="24"/>
          <w:sz w:val="24"/>
          <w:u w:val="single"/>
        </w:rPr>
      </w:pPr>
      <w:r w:rsidRPr="00994B37">
        <w:rPr>
          <w:rFonts w:ascii="Arial" w:eastAsiaTheme="minorEastAsia" w:hAnsi="Arial" w:cs="Arial"/>
          <w:color w:val="000000" w:themeColor="text1"/>
          <w:kern w:val="24"/>
          <w:sz w:val="24"/>
          <w:u w:val="single"/>
        </w:rPr>
        <w:t>¿Cómo se puede identificar?</w:t>
      </w:r>
    </w:p>
    <w:p w:rsidR="00284E98" w:rsidRPr="00284E98" w:rsidRDefault="00284E98" w:rsidP="00284E98">
      <w:pPr>
        <w:pStyle w:val="Prrafodelista"/>
        <w:numPr>
          <w:ilvl w:val="0"/>
          <w:numId w:val="1"/>
        </w:numPr>
        <w:rPr>
          <w:rFonts w:ascii="Arial" w:eastAsiaTheme="minorEastAsia" w:hAnsi="Arial" w:cs="Arial"/>
          <w:color w:val="000000" w:themeColor="text1"/>
          <w:kern w:val="24"/>
          <w:sz w:val="24"/>
        </w:rPr>
      </w:pPr>
      <w:r w:rsidRPr="00284E98">
        <w:rPr>
          <w:rFonts w:ascii="Arial" w:eastAsiaTheme="minorEastAsia" w:hAnsi="Arial" w:cs="Arial"/>
          <w:color w:val="000000" w:themeColor="text1"/>
          <w:kern w:val="24"/>
          <w:sz w:val="24"/>
        </w:rPr>
        <w:t>Problemas de lenguaje: Sustitución u omisión de letras.</w:t>
      </w:r>
    </w:p>
    <w:p w:rsidR="00284E98" w:rsidRDefault="00284E98" w:rsidP="00284E98">
      <w:pPr>
        <w:pStyle w:val="Prrafodelista"/>
        <w:numPr>
          <w:ilvl w:val="0"/>
          <w:numId w:val="1"/>
        </w:numPr>
        <w:rPr>
          <w:rFonts w:ascii="Arial" w:eastAsiaTheme="minorEastAsia" w:hAnsi="Arial" w:cs="Arial"/>
          <w:color w:val="000000" w:themeColor="text1"/>
          <w:kern w:val="24"/>
          <w:sz w:val="24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</w:rPr>
        <w:t>Problemas en el pronunciamiento de letras o palabras.</w:t>
      </w:r>
    </w:p>
    <w:p w:rsidR="00116B41" w:rsidRDefault="00116B41" w:rsidP="00284E98">
      <w:pPr>
        <w:pStyle w:val="Prrafodelista"/>
        <w:numPr>
          <w:ilvl w:val="0"/>
          <w:numId w:val="1"/>
        </w:numPr>
        <w:rPr>
          <w:rFonts w:ascii="Arial" w:eastAsiaTheme="minorEastAsia" w:hAnsi="Arial" w:cs="Arial"/>
          <w:color w:val="000000" w:themeColor="text1"/>
          <w:kern w:val="24"/>
          <w:sz w:val="24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</w:rPr>
        <w:t>Dificultad en el deletreo.</w:t>
      </w:r>
    </w:p>
    <w:p w:rsidR="00994B37" w:rsidRDefault="00994B37" w:rsidP="00284E98">
      <w:pPr>
        <w:pStyle w:val="Prrafodelista"/>
        <w:numPr>
          <w:ilvl w:val="0"/>
          <w:numId w:val="1"/>
        </w:numPr>
        <w:rPr>
          <w:rFonts w:ascii="Arial" w:eastAsiaTheme="minorEastAsia" w:hAnsi="Arial" w:cs="Arial"/>
          <w:color w:val="000000" w:themeColor="text1"/>
          <w:kern w:val="24"/>
          <w:sz w:val="24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</w:rPr>
        <w:t>Problemas en la lateralidad.</w:t>
      </w:r>
    </w:p>
    <w:p w:rsidR="00284E98" w:rsidRDefault="00284E98" w:rsidP="00284E98">
      <w:pPr>
        <w:pStyle w:val="Prrafodelista"/>
        <w:numPr>
          <w:ilvl w:val="0"/>
          <w:numId w:val="1"/>
        </w:numPr>
        <w:rPr>
          <w:rFonts w:ascii="Arial" w:eastAsiaTheme="minorEastAsia" w:hAnsi="Arial" w:cs="Arial"/>
          <w:color w:val="000000" w:themeColor="text1"/>
          <w:kern w:val="24"/>
          <w:sz w:val="24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</w:rPr>
        <w:t>Dificultad para aprender otras palabras.</w:t>
      </w:r>
    </w:p>
    <w:p w:rsidR="00284E98" w:rsidRDefault="00284E98" w:rsidP="00284E98">
      <w:pPr>
        <w:pStyle w:val="Prrafodelista"/>
        <w:numPr>
          <w:ilvl w:val="0"/>
          <w:numId w:val="1"/>
        </w:numPr>
        <w:rPr>
          <w:rFonts w:ascii="Arial" w:eastAsiaTheme="minorEastAsia" w:hAnsi="Arial" w:cs="Arial"/>
          <w:color w:val="000000" w:themeColor="text1"/>
          <w:kern w:val="24"/>
          <w:sz w:val="24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</w:rPr>
        <w:t>Confusión entre números y letras.</w:t>
      </w:r>
    </w:p>
    <w:p w:rsidR="00994B37" w:rsidRDefault="00116B41" w:rsidP="00994B37">
      <w:pPr>
        <w:pStyle w:val="Prrafodelista"/>
        <w:numPr>
          <w:ilvl w:val="0"/>
          <w:numId w:val="1"/>
        </w:numPr>
        <w:rPr>
          <w:rFonts w:ascii="Arial" w:eastAsiaTheme="minorEastAsia" w:hAnsi="Arial" w:cs="Arial"/>
          <w:color w:val="000000" w:themeColor="text1"/>
          <w:kern w:val="24"/>
          <w:sz w:val="24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</w:rPr>
        <w:t>Problemas graves en la ortografía.</w:t>
      </w:r>
    </w:p>
    <w:p w:rsidR="00994B37" w:rsidRPr="00994B37" w:rsidRDefault="00994B37" w:rsidP="00994B37">
      <w:pPr>
        <w:pStyle w:val="Prrafodelista"/>
        <w:numPr>
          <w:ilvl w:val="0"/>
          <w:numId w:val="1"/>
        </w:numPr>
        <w:rPr>
          <w:rFonts w:ascii="Arial" w:eastAsiaTheme="minorEastAsia" w:hAnsi="Arial" w:cs="Arial"/>
          <w:color w:val="000000" w:themeColor="text1"/>
          <w:kern w:val="24"/>
          <w:sz w:val="24"/>
        </w:rPr>
      </w:pPr>
      <w:r w:rsidRPr="00994B37">
        <w:rPr>
          <w:rFonts w:ascii="Helvetica" w:eastAsia="Times New Roman" w:hAnsi="Helvetica" w:cs="Helvetica"/>
          <w:color w:val="111111"/>
          <w:sz w:val="24"/>
          <w:szCs w:val="24"/>
          <w:lang w:eastAsia="es-MX"/>
        </w:rPr>
        <w:t>Problemas para recordar o decir el nombre de las letras, los números y los colores</w:t>
      </w:r>
      <w:r>
        <w:rPr>
          <w:rFonts w:ascii="Helvetica" w:eastAsia="Times New Roman" w:hAnsi="Helvetica" w:cs="Helvetica"/>
          <w:color w:val="111111"/>
          <w:sz w:val="24"/>
          <w:szCs w:val="24"/>
          <w:lang w:eastAsia="es-MX"/>
        </w:rPr>
        <w:t>.</w:t>
      </w:r>
    </w:p>
    <w:p w:rsidR="00994B37" w:rsidRPr="00994B37" w:rsidRDefault="00994B37" w:rsidP="00994B37">
      <w:pPr>
        <w:pStyle w:val="Prrafodelista"/>
        <w:numPr>
          <w:ilvl w:val="0"/>
          <w:numId w:val="1"/>
        </w:numPr>
        <w:rPr>
          <w:rFonts w:ascii="Arial" w:eastAsiaTheme="minorEastAsia" w:hAnsi="Arial" w:cs="Arial"/>
          <w:color w:val="000000" w:themeColor="text1"/>
          <w:kern w:val="24"/>
          <w:sz w:val="24"/>
        </w:rPr>
      </w:pPr>
      <w:r w:rsidRPr="00994B37">
        <w:rPr>
          <w:rFonts w:ascii="Helvetica" w:eastAsia="Times New Roman" w:hAnsi="Helvetica" w:cs="Helvetica"/>
          <w:color w:val="111111"/>
          <w:sz w:val="24"/>
          <w:szCs w:val="24"/>
          <w:lang w:eastAsia="es-MX"/>
        </w:rPr>
        <w:t>Dificultad para aprender canciones infantiles o jugar juegos de rimas</w:t>
      </w:r>
      <w:r>
        <w:rPr>
          <w:rFonts w:ascii="Helvetica" w:eastAsia="Times New Roman" w:hAnsi="Helvetica" w:cs="Helvetica"/>
          <w:color w:val="111111"/>
          <w:sz w:val="24"/>
          <w:szCs w:val="24"/>
          <w:lang w:eastAsia="es-MX"/>
        </w:rPr>
        <w:t>.</w:t>
      </w:r>
    </w:p>
    <w:p w:rsidR="00994B37" w:rsidRPr="00994B37" w:rsidRDefault="00994B37" w:rsidP="00994B37">
      <w:pPr>
        <w:rPr>
          <w:rFonts w:ascii="Arial" w:eastAsiaTheme="minorEastAsia" w:hAnsi="Arial" w:cs="Arial"/>
          <w:color w:val="000000" w:themeColor="text1"/>
          <w:kern w:val="24"/>
          <w:sz w:val="24"/>
        </w:rPr>
      </w:pPr>
    </w:p>
    <w:p w:rsidR="00116B41" w:rsidRPr="00994B37" w:rsidRDefault="00116B41" w:rsidP="00116B41">
      <w:pPr>
        <w:rPr>
          <w:rFonts w:ascii="Arial" w:eastAsiaTheme="minorEastAsia" w:hAnsi="Arial" w:cs="Arial"/>
          <w:color w:val="000000" w:themeColor="text1"/>
          <w:kern w:val="24"/>
          <w:sz w:val="24"/>
          <w:u w:val="single"/>
        </w:rPr>
      </w:pPr>
      <w:r w:rsidRPr="00994B37">
        <w:rPr>
          <w:rFonts w:ascii="Arial" w:eastAsiaTheme="minorEastAsia" w:hAnsi="Arial" w:cs="Arial"/>
          <w:color w:val="000000" w:themeColor="text1"/>
          <w:kern w:val="24"/>
          <w:sz w:val="24"/>
          <w:u w:val="single"/>
        </w:rPr>
        <w:t>¿Cómo se puede corregir?</w:t>
      </w:r>
    </w:p>
    <w:p w:rsidR="00994B37" w:rsidRDefault="00994B37" w:rsidP="00116B41">
      <w:pPr>
        <w:pStyle w:val="Prrafodelista"/>
        <w:numPr>
          <w:ilvl w:val="0"/>
          <w:numId w:val="1"/>
        </w:numPr>
        <w:rPr>
          <w:rFonts w:ascii="Arial" w:eastAsiaTheme="minorEastAsia" w:hAnsi="Arial" w:cs="Arial"/>
          <w:color w:val="000000" w:themeColor="text1"/>
          <w:kern w:val="24"/>
          <w:sz w:val="24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</w:rPr>
        <w:t>Se recomienda tratarla en los primeros años de vida.</w:t>
      </w:r>
    </w:p>
    <w:p w:rsidR="00116B41" w:rsidRDefault="00284E98" w:rsidP="00116B41">
      <w:pPr>
        <w:pStyle w:val="Prrafodelista"/>
        <w:numPr>
          <w:ilvl w:val="0"/>
          <w:numId w:val="1"/>
        </w:numPr>
        <w:rPr>
          <w:rFonts w:ascii="Arial" w:eastAsiaTheme="minorEastAsia" w:hAnsi="Arial" w:cs="Arial"/>
          <w:color w:val="000000" w:themeColor="text1"/>
          <w:kern w:val="24"/>
          <w:sz w:val="24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</w:rPr>
        <w:t>Ubicar por medio de la decodificación</w:t>
      </w:r>
      <w:r w:rsidR="00116B41">
        <w:rPr>
          <w:rFonts w:ascii="Arial" w:eastAsiaTheme="minorEastAsia" w:hAnsi="Arial" w:cs="Arial"/>
          <w:color w:val="000000" w:themeColor="text1"/>
          <w:kern w:val="24"/>
          <w:sz w:val="24"/>
        </w:rPr>
        <w:t>.</w:t>
      </w:r>
    </w:p>
    <w:p w:rsidR="00994B37" w:rsidRPr="00116B41" w:rsidRDefault="00994B37" w:rsidP="00116B41">
      <w:pPr>
        <w:pStyle w:val="Prrafodelista"/>
        <w:numPr>
          <w:ilvl w:val="0"/>
          <w:numId w:val="1"/>
        </w:numPr>
        <w:rPr>
          <w:rFonts w:ascii="Arial" w:eastAsiaTheme="minorEastAsia" w:hAnsi="Arial" w:cs="Arial"/>
          <w:color w:val="000000" w:themeColor="text1"/>
          <w:kern w:val="24"/>
          <w:sz w:val="24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</w:rPr>
        <w:t>Actividades de estimulación cognitiva.</w:t>
      </w:r>
      <w:bookmarkStart w:id="0" w:name="_GoBack"/>
      <w:bookmarkEnd w:id="0"/>
    </w:p>
    <w:p w:rsidR="00284E98" w:rsidRDefault="00284E98" w:rsidP="00284E98">
      <w:pPr>
        <w:pStyle w:val="Prrafodelista"/>
        <w:numPr>
          <w:ilvl w:val="0"/>
          <w:numId w:val="1"/>
        </w:numPr>
        <w:rPr>
          <w:rFonts w:ascii="Arial" w:eastAsiaTheme="minorEastAsia" w:hAnsi="Arial" w:cs="Arial"/>
          <w:color w:val="000000" w:themeColor="text1"/>
          <w:kern w:val="24"/>
          <w:sz w:val="24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</w:rPr>
        <w:t>Ejercicios que estimulen el habla.</w:t>
      </w:r>
    </w:p>
    <w:p w:rsidR="00284E98" w:rsidRPr="00284E98" w:rsidRDefault="00994B37" w:rsidP="00284E98">
      <w:pPr>
        <w:pStyle w:val="Prrafodelista"/>
        <w:numPr>
          <w:ilvl w:val="0"/>
          <w:numId w:val="1"/>
        </w:numPr>
        <w:rPr>
          <w:rFonts w:ascii="Arial" w:eastAsiaTheme="minorEastAsia" w:hAnsi="Arial" w:cs="Arial"/>
          <w:color w:val="000000" w:themeColor="text1"/>
          <w:kern w:val="24"/>
          <w:sz w:val="24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</w:rPr>
        <w:t>Practicar repetitivamente rimas.</w:t>
      </w:r>
    </w:p>
    <w:p w:rsidR="00284E98" w:rsidRDefault="00284E98"/>
    <w:sectPr w:rsidR="00284E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9201A"/>
    <w:multiLevelType w:val="multilevel"/>
    <w:tmpl w:val="8ACA1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F16365"/>
    <w:multiLevelType w:val="multilevel"/>
    <w:tmpl w:val="D8B2E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BB3B11"/>
    <w:multiLevelType w:val="hybridMultilevel"/>
    <w:tmpl w:val="97448AE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E98"/>
    <w:rsid w:val="00116B41"/>
    <w:rsid w:val="00284E98"/>
    <w:rsid w:val="0081620A"/>
    <w:rsid w:val="0099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4B6581-288C-45A8-A36D-2AC69D33F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E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84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284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0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313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</dc:creator>
  <cp:keywords/>
  <dc:description/>
  <cp:lastModifiedBy>Gil</cp:lastModifiedBy>
  <cp:revision>1</cp:revision>
  <dcterms:created xsi:type="dcterms:W3CDTF">2021-01-11T20:22:00Z</dcterms:created>
  <dcterms:modified xsi:type="dcterms:W3CDTF">2021-01-11T21:07:00Z</dcterms:modified>
</cp:coreProperties>
</file>