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ED18D" w14:textId="6A1281BB" w:rsidR="00370D0B" w:rsidRPr="007B0559" w:rsidRDefault="00370D0B" w:rsidP="007B0559">
      <w:pPr>
        <w:jc w:val="center"/>
        <w:rPr>
          <w:rFonts w:ascii="Arial" w:hAnsi="Arial" w:cs="Arial"/>
          <w:sz w:val="28"/>
          <w:szCs w:val="28"/>
        </w:rPr>
      </w:pPr>
      <w:r w:rsidRPr="007B0559">
        <w:rPr>
          <w:rFonts w:ascii="Arial" w:hAnsi="Arial" w:cs="Arial"/>
          <w:sz w:val="28"/>
          <w:szCs w:val="28"/>
        </w:rPr>
        <w:t>ESCUE</w:t>
      </w:r>
      <w:r w:rsidR="007B0559" w:rsidRPr="007B0559">
        <w:rPr>
          <w:rFonts w:ascii="Arial" w:hAnsi="Arial" w:cs="Arial"/>
          <w:sz w:val="28"/>
          <w:szCs w:val="28"/>
        </w:rPr>
        <w:t>LA NORMAL DE EDUCACIÓN PREESCOLAR</w:t>
      </w:r>
    </w:p>
    <w:p w14:paraId="6307C922" w14:textId="2B16BEFB" w:rsidR="007B0559" w:rsidRPr="007B0559" w:rsidRDefault="007B0559" w:rsidP="007B0559">
      <w:pPr>
        <w:jc w:val="center"/>
        <w:rPr>
          <w:rFonts w:ascii="Arial" w:hAnsi="Arial" w:cs="Arial"/>
          <w:sz w:val="28"/>
          <w:szCs w:val="28"/>
        </w:rPr>
      </w:pPr>
      <w:r w:rsidRPr="007B0559">
        <w:rPr>
          <w:rFonts w:ascii="Arial" w:hAnsi="Arial" w:cs="Arial"/>
          <w:sz w:val="28"/>
          <w:szCs w:val="28"/>
        </w:rPr>
        <w:t>Licenciatura en educación preescolar</w:t>
      </w:r>
    </w:p>
    <w:p w14:paraId="22A96246" w14:textId="3A67E241" w:rsidR="007B0559" w:rsidRDefault="00D664E0" w:rsidP="007B055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1783A8" wp14:editId="1C9D3070">
            <wp:simplePos x="0" y="0"/>
            <wp:positionH relativeFrom="column">
              <wp:posOffset>3443605</wp:posOffset>
            </wp:positionH>
            <wp:positionV relativeFrom="page">
              <wp:posOffset>2038350</wp:posOffset>
            </wp:positionV>
            <wp:extent cx="1266825" cy="941998"/>
            <wp:effectExtent l="0" t="0" r="0" b="0"/>
            <wp:wrapNone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559" w:rsidRPr="007B0559">
        <w:rPr>
          <w:rFonts w:ascii="Arial" w:hAnsi="Arial" w:cs="Arial"/>
          <w:sz w:val="28"/>
          <w:szCs w:val="28"/>
        </w:rPr>
        <w:t>Ciclo escolar 2020- 2021</w:t>
      </w:r>
    </w:p>
    <w:p w14:paraId="42A91100" w14:textId="2352CBF9" w:rsidR="00D664E0" w:rsidRDefault="00D664E0" w:rsidP="00D664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590C45" w14:textId="77777777" w:rsidR="00D664E0" w:rsidRDefault="00D664E0" w:rsidP="00D664E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89C0EC" w14:textId="77777777" w:rsidR="00D664E0" w:rsidRDefault="00D664E0" w:rsidP="00D664E0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3F8E8D61" w14:textId="5909AEF5" w:rsidR="007B0559" w:rsidRDefault="007B0559" w:rsidP="00D664E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Lenguaje y alfabetización </w:t>
      </w:r>
    </w:p>
    <w:p w14:paraId="5BDD26E5" w14:textId="2ABD6D2B" w:rsidR="007B0559" w:rsidRDefault="007B0559" w:rsidP="007B0559">
      <w:pPr>
        <w:jc w:val="center"/>
        <w:rPr>
          <w:rFonts w:ascii="Arial" w:hAnsi="Arial" w:cs="Arial"/>
          <w:sz w:val="28"/>
          <w:szCs w:val="28"/>
        </w:rPr>
      </w:pPr>
      <w:r w:rsidRPr="007B0559">
        <w:rPr>
          <w:rFonts w:ascii="Arial" w:hAnsi="Arial" w:cs="Arial"/>
          <w:sz w:val="28"/>
          <w:szCs w:val="28"/>
        </w:rPr>
        <w:t xml:space="preserve">Docente: Elena Monserrat </w:t>
      </w:r>
      <w:proofErr w:type="spellStart"/>
      <w:r w:rsidRPr="007B0559">
        <w:rPr>
          <w:rFonts w:ascii="Arial" w:hAnsi="Arial" w:cs="Arial"/>
          <w:sz w:val="28"/>
          <w:szCs w:val="28"/>
        </w:rPr>
        <w:t>Gamez</w:t>
      </w:r>
      <w:proofErr w:type="spellEnd"/>
      <w:r w:rsidRPr="007B0559">
        <w:rPr>
          <w:rFonts w:ascii="Arial" w:hAnsi="Arial" w:cs="Arial"/>
          <w:sz w:val="28"/>
          <w:szCs w:val="28"/>
        </w:rPr>
        <w:t xml:space="preserve"> Cepeda </w:t>
      </w:r>
    </w:p>
    <w:p w14:paraId="4011E6DC" w14:textId="7BB734D5" w:rsidR="007B0559" w:rsidRDefault="007B0559" w:rsidP="007B05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Cuadro patologización </w:t>
      </w:r>
    </w:p>
    <w:p w14:paraId="3E72C039" w14:textId="53451376" w:rsidR="007B0559" w:rsidRDefault="007B0559" w:rsidP="007B0559">
      <w:pPr>
        <w:jc w:val="center"/>
        <w:rPr>
          <w:rFonts w:ascii="Arial" w:hAnsi="Arial" w:cs="Arial"/>
          <w:sz w:val="28"/>
          <w:szCs w:val="28"/>
        </w:rPr>
      </w:pPr>
    </w:p>
    <w:p w14:paraId="1C087E05" w14:textId="656F1B50" w:rsidR="007B0559" w:rsidRDefault="007B0559" w:rsidP="007B055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Presentado por:</w:t>
      </w:r>
    </w:p>
    <w:p w14:paraId="210950B1" w14:textId="77777777" w:rsidR="00D664E0" w:rsidRDefault="007B0559" w:rsidP="00D664E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Ximena </w:t>
      </w:r>
      <w:proofErr w:type="spellStart"/>
      <w:r>
        <w:rPr>
          <w:rFonts w:ascii="Arial" w:hAnsi="Arial" w:cs="Arial"/>
          <w:sz w:val="28"/>
          <w:szCs w:val="28"/>
        </w:rPr>
        <w:t>Nataly</w:t>
      </w:r>
      <w:proofErr w:type="spellEnd"/>
      <w:r>
        <w:rPr>
          <w:rFonts w:ascii="Arial" w:hAnsi="Arial" w:cs="Arial"/>
          <w:sz w:val="28"/>
          <w:szCs w:val="28"/>
        </w:rPr>
        <w:t xml:space="preserve"> Guardiola </w:t>
      </w:r>
      <w:proofErr w:type="spellStart"/>
      <w:r>
        <w:rPr>
          <w:rFonts w:ascii="Arial" w:hAnsi="Arial" w:cs="Arial"/>
          <w:sz w:val="28"/>
          <w:szCs w:val="28"/>
        </w:rPr>
        <w:t>Alvarez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491F5BC" w14:textId="65F91E39" w:rsidR="007B0559" w:rsidRDefault="007B0559" w:rsidP="00D664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Semestre tres </w:t>
      </w:r>
    </w:p>
    <w:p w14:paraId="44975DB6" w14:textId="5D7AB586" w:rsidR="007B0559" w:rsidRDefault="007B0559" w:rsidP="00D664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año sección “A”</w:t>
      </w:r>
    </w:p>
    <w:p w14:paraId="6D0D7796" w14:textId="38B19507" w:rsidR="007B0559" w:rsidRDefault="007B0559" w:rsidP="007B0559">
      <w:pPr>
        <w:jc w:val="center"/>
        <w:rPr>
          <w:rFonts w:ascii="Arial" w:hAnsi="Arial" w:cs="Arial"/>
          <w:sz w:val="28"/>
          <w:szCs w:val="28"/>
        </w:rPr>
      </w:pPr>
    </w:p>
    <w:p w14:paraId="0FAEF7CD" w14:textId="0C63B9B2" w:rsidR="007B0559" w:rsidRDefault="007B0559" w:rsidP="007B055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Enero del 2021</w:t>
      </w:r>
    </w:p>
    <w:p w14:paraId="68D79B95" w14:textId="0935B399" w:rsidR="007B0559" w:rsidRPr="007B0559" w:rsidRDefault="007B0559" w:rsidP="007B055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Saltillo, Coahuila </w:t>
      </w:r>
    </w:p>
    <w:p w14:paraId="46539BF8" w14:textId="3F8082E4" w:rsidR="00370D0B" w:rsidRDefault="00370D0B"/>
    <w:p w14:paraId="256759AD" w14:textId="77777777" w:rsidR="00370D0B" w:rsidRDefault="00370D0B"/>
    <w:tbl>
      <w:tblPr>
        <w:tblpPr w:leftFromText="141" w:rightFromText="141" w:vertAnchor="text" w:horzAnchor="margin" w:tblpY="-1203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DD7BF5" w14:paraId="7350A505" w14:textId="77777777" w:rsidTr="0F16C7DC">
        <w:trPr>
          <w:trHeight w:val="1345"/>
        </w:trPr>
        <w:tc>
          <w:tcPr>
            <w:tcW w:w="3027" w:type="dxa"/>
            <w:shd w:val="clear" w:color="auto" w:fill="B4C6E7" w:themeFill="accent1" w:themeFillTint="66"/>
          </w:tcPr>
          <w:p w14:paraId="07D91330" w14:textId="78816D66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672A6659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4A5E6AB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0A37501D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6FE7188F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F16C7DC" w14:paraId="575275FD" w14:textId="77777777" w:rsidTr="0F16C7DC">
        <w:trPr>
          <w:trHeight w:val="1345"/>
        </w:trPr>
        <w:tc>
          <w:tcPr>
            <w:tcW w:w="3027" w:type="dxa"/>
            <w:shd w:val="clear" w:color="auto" w:fill="F7CAAC" w:themeFill="accent2" w:themeFillTint="66"/>
          </w:tcPr>
          <w:p w14:paraId="72A0F0F6" w14:textId="29B3B3F3" w:rsidR="483148ED" w:rsidRDefault="483148ED" w:rsidP="0F16C7DC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</w:t>
            </w:r>
            <w:r w:rsidR="2FFFF059" w:rsidRPr="0F16C7DC">
              <w:rPr>
                <w:rFonts w:ascii="Arial" w:eastAsia="Arial" w:hAnsi="Arial"/>
                <w:b/>
                <w:bCs/>
                <w:color w:val="000000" w:themeColor="text1"/>
              </w:rPr>
              <w:t xml:space="preserve"> </w:t>
            </w: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niños leen</w:t>
            </w:r>
          </w:p>
          <w:p w14:paraId="3AE8F5ED" w14:textId="7032A462" w:rsidR="0F16C7DC" w:rsidRDefault="0F16C7DC" w:rsidP="0F16C7DC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</w:tc>
        <w:tc>
          <w:tcPr>
            <w:tcW w:w="5141" w:type="dxa"/>
          </w:tcPr>
          <w:p w14:paraId="32DEF779" w14:textId="15405061" w:rsidR="46A21C49" w:rsidRDefault="46A21C49" w:rsidP="0F16C7DC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</w:t>
            </w:r>
            <w:r w:rsidR="40D0BC29" w:rsidRPr="0F16C7DC">
              <w:rPr>
                <w:rFonts w:eastAsiaTheme="minorEastAsia"/>
                <w:color w:val="000000" w:themeColor="text1"/>
              </w:rPr>
              <w:t xml:space="preserve">Cuando trabajemos con la lectura de </w:t>
            </w:r>
            <w:r w:rsidR="0558059D" w:rsidRPr="0F16C7DC">
              <w:rPr>
                <w:rFonts w:eastAsiaTheme="minorEastAsia"/>
                <w:color w:val="000000" w:themeColor="text1"/>
              </w:rPr>
              <w:t>pictogramas, presentar</w:t>
            </w:r>
            <w:r w:rsidR="40D0BC29" w:rsidRPr="0F16C7DC">
              <w:rPr>
                <w:rFonts w:eastAsiaTheme="minorEastAsia"/>
                <w:color w:val="000000" w:themeColor="text1"/>
              </w:rPr>
              <w:t xml:space="preserve"> imágenes clar</w:t>
            </w:r>
            <w:r w:rsidR="3FCF8843" w:rsidRPr="0F16C7DC">
              <w:rPr>
                <w:rFonts w:eastAsiaTheme="minorEastAsia"/>
                <w:color w:val="000000" w:themeColor="text1"/>
              </w:rPr>
              <w:t>a</w:t>
            </w:r>
            <w:r w:rsidR="40D0BC29" w:rsidRPr="0F16C7DC">
              <w:rPr>
                <w:rFonts w:eastAsiaTheme="minorEastAsia"/>
                <w:color w:val="000000" w:themeColor="text1"/>
              </w:rPr>
              <w:t>s que ayuden a l</w:t>
            </w:r>
            <w:r w:rsidR="3B7FF4B1" w:rsidRPr="0F16C7DC">
              <w:rPr>
                <w:rFonts w:eastAsiaTheme="minorEastAsia"/>
                <w:color w:val="000000" w:themeColor="text1"/>
              </w:rPr>
              <w:t>a construcción de un concepto</w:t>
            </w:r>
            <w:r w:rsidR="1FD448AF" w:rsidRPr="0F16C7DC">
              <w:rPr>
                <w:rFonts w:eastAsiaTheme="minorEastAsia"/>
                <w:color w:val="000000" w:themeColor="text1"/>
              </w:rPr>
              <w:t>.</w:t>
            </w:r>
          </w:p>
          <w:p w14:paraId="194D0669" w14:textId="1CAF97D2" w:rsidR="427E8D4B" w:rsidRDefault="427E8D4B" w:rsidP="0F16C7DC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-Identificar el nivel de desarrollo en el alumno.</w:t>
            </w:r>
          </w:p>
        </w:tc>
        <w:tc>
          <w:tcPr>
            <w:tcW w:w="5002" w:type="dxa"/>
          </w:tcPr>
          <w:p w14:paraId="1549ABED" w14:textId="28D9F7E2" w:rsidR="33033BC3" w:rsidRDefault="33033BC3" w:rsidP="0F16C7DC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que contengan imágenes para que ayuden al niño a construir un concepto correcto.</w:t>
            </w:r>
          </w:p>
          <w:p w14:paraId="46724E4B" w14:textId="50E3A24C" w:rsidR="2BA3C5EF" w:rsidRDefault="2BA3C5EF" w:rsidP="0F16C7DC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Realizar proyectos que tengan sentido y preserven sus funciones sociales y reales.</w:t>
            </w:r>
          </w:p>
          <w:p w14:paraId="51AAB690" w14:textId="050E1FF7" w:rsidR="0307EAFD" w:rsidRDefault="0307EAFD" w:rsidP="0F16C7DC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en donde se trabajen los trabalenguas, rimas, debates sencillos.</w:t>
            </w:r>
          </w:p>
          <w:p w14:paraId="3461CF5C" w14:textId="41A26DF2" w:rsidR="0F16C7DC" w:rsidRDefault="0F16C7DC" w:rsidP="0F16C7DC">
            <w:pPr>
              <w:jc w:val="both"/>
              <w:rPr>
                <w:color w:val="000000" w:themeColor="text1"/>
              </w:rPr>
            </w:pPr>
          </w:p>
        </w:tc>
      </w:tr>
      <w:tr w:rsidR="00DD7BF5" w14:paraId="3773132D" w14:textId="77777777" w:rsidTr="0F16C7DC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44EAFD9C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4B94D5A5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DEEC669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EAC5469" w14:textId="77777777" w:rsidR="00DD7BF5" w:rsidRDefault="7ED6F43C" w:rsidP="0F16C7DC">
            <w:pPr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escriben</w:t>
            </w:r>
          </w:p>
        </w:tc>
        <w:tc>
          <w:tcPr>
            <w:tcW w:w="5141" w:type="dxa"/>
          </w:tcPr>
          <w:p w14:paraId="09BE7521" w14:textId="46D29E67" w:rsidR="00DD7BF5" w:rsidRDefault="2AD0ADBA" w:rsidP="0F16C7DC">
            <w:pPr>
              <w:spacing w:after="0"/>
              <w:jc w:val="both"/>
            </w:pPr>
            <w:r w:rsidRPr="0F16C7DC">
              <w:rPr>
                <w:color w:val="000000" w:themeColor="text1"/>
              </w:rPr>
              <w:t>-</w:t>
            </w:r>
            <w:r w:rsidR="028024A6" w:rsidRPr="0F16C7DC">
              <w:rPr>
                <w:color w:val="000000" w:themeColor="text1"/>
              </w:rPr>
              <w:t>Identificar el nivel de escritura en el que se encuentran los niños</w:t>
            </w:r>
          </w:p>
          <w:p w14:paraId="1FB455DF" w14:textId="44781E95" w:rsidR="00DD7BF5" w:rsidRDefault="7D77840B" w:rsidP="0F16C7DC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48D63E9E" w:rsidRPr="0F16C7DC">
              <w:rPr>
                <w:color w:val="000000" w:themeColor="text1"/>
              </w:rPr>
              <w:t>Identificar mediante la observación los errores que el niño pueda cometer al</w:t>
            </w:r>
            <w:r w:rsidR="36AADFB6" w:rsidRPr="0F16C7DC">
              <w:rPr>
                <w:color w:val="000000" w:themeColor="text1"/>
              </w:rPr>
              <w:t xml:space="preserve"> </w:t>
            </w:r>
            <w:r w:rsidR="089CA45B" w:rsidRPr="0F16C7DC">
              <w:rPr>
                <w:color w:val="000000" w:themeColor="text1"/>
              </w:rPr>
              <w:t>escribir.</w:t>
            </w:r>
          </w:p>
          <w:p w14:paraId="53128261" w14:textId="5185A5AA" w:rsidR="00DD7BF5" w:rsidRDefault="089CA45B" w:rsidP="0F16C7DC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06B186C4" w:rsidRPr="0F16C7DC">
              <w:rPr>
                <w:color w:val="000000" w:themeColor="text1"/>
              </w:rPr>
              <w:t xml:space="preserve">Identificar si hay </w:t>
            </w:r>
            <w:r w:rsidR="1C63E8B3" w:rsidRPr="0F16C7DC">
              <w:rPr>
                <w:color w:val="000000" w:themeColor="text1"/>
              </w:rPr>
              <w:t>algún</w:t>
            </w:r>
            <w:r w:rsidR="06B186C4" w:rsidRPr="0F16C7DC">
              <w:rPr>
                <w:color w:val="000000" w:themeColor="text1"/>
              </w:rPr>
              <w:t xml:space="preserve"> proceso mental que afecte en el orden de la </w:t>
            </w:r>
            <w:r w:rsidR="7D2D64C0" w:rsidRPr="0F16C7DC">
              <w:rPr>
                <w:color w:val="000000" w:themeColor="text1"/>
              </w:rPr>
              <w:t>construcción</w:t>
            </w:r>
            <w:r w:rsidR="06B186C4" w:rsidRPr="0F16C7DC">
              <w:rPr>
                <w:color w:val="000000" w:themeColor="text1"/>
              </w:rPr>
              <w:t xml:space="preserve"> de ideas que se v</w:t>
            </w:r>
            <w:r w:rsidR="0682344D" w:rsidRPr="0F16C7DC">
              <w:rPr>
                <w:color w:val="000000" w:themeColor="text1"/>
              </w:rPr>
              <w:t xml:space="preserve">e reflejado a </w:t>
            </w:r>
            <w:r w:rsidR="436A1EAF" w:rsidRPr="0F16C7DC">
              <w:rPr>
                <w:color w:val="000000" w:themeColor="text1"/>
              </w:rPr>
              <w:t>través</w:t>
            </w:r>
            <w:r w:rsidR="0682344D" w:rsidRPr="0F16C7DC">
              <w:rPr>
                <w:color w:val="000000" w:themeColor="text1"/>
              </w:rPr>
              <w:t xml:space="preserve"> de la escri</w:t>
            </w:r>
            <w:r w:rsidR="21BB6D26" w:rsidRPr="0F16C7DC">
              <w:rPr>
                <w:color w:val="000000" w:themeColor="text1"/>
              </w:rPr>
              <w:t>tura.</w:t>
            </w:r>
          </w:p>
        </w:tc>
        <w:tc>
          <w:tcPr>
            <w:tcW w:w="5002" w:type="dxa"/>
          </w:tcPr>
          <w:p w14:paraId="4FECC32F" w14:textId="24BA854B" w:rsidR="00DD7BF5" w:rsidRDefault="6EB95737" w:rsidP="0F16C7DC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</w:t>
            </w:r>
            <w:r w:rsidR="0BE07802" w:rsidRPr="0F16C7DC">
              <w:rPr>
                <w:color w:val="000000" w:themeColor="text1"/>
              </w:rPr>
              <w:t xml:space="preserve">Diseñar actividades en las que la lectura y escritura tengan sentido y preserven sus funciones sociales y reales. </w:t>
            </w:r>
            <w:r w:rsidR="672A3EEB" w:rsidRPr="0F16C7DC">
              <w:rPr>
                <w:color w:val="000000" w:themeColor="text1"/>
              </w:rPr>
              <w:t xml:space="preserve"> </w:t>
            </w:r>
          </w:p>
          <w:p w14:paraId="55EFC59A" w14:textId="1CC3FD7C" w:rsidR="00DD7BF5" w:rsidRDefault="672A3EEB" w:rsidP="0F16C7DC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 xml:space="preserve">-Implementar actividades con portadores de texto, </w:t>
            </w:r>
            <w:r w:rsidR="42A0607E" w:rsidRPr="0F16C7DC">
              <w:rPr>
                <w:color w:val="000000" w:themeColor="text1"/>
              </w:rPr>
              <w:t>dictados y la construcción de palabras.</w:t>
            </w:r>
          </w:p>
          <w:p w14:paraId="62486C05" w14:textId="6CB6FFE0" w:rsidR="00DD7BF5" w:rsidRDefault="00DD7BF5" w:rsidP="0F16C7DC">
            <w:pPr>
              <w:jc w:val="both"/>
              <w:rPr>
                <w:color w:val="000000"/>
              </w:rPr>
            </w:pPr>
          </w:p>
        </w:tc>
      </w:tr>
    </w:tbl>
    <w:p w14:paraId="18E56609" w14:textId="151FCEDD" w:rsidR="0F16C7DC" w:rsidRDefault="0F16C7DC"/>
    <w:p w14:paraId="3461D779" w14:textId="77777777" w:rsidR="00DD7BF5" w:rsidRDefault="00DD7BF5"/>
    <w:sectPr w:rsidR="00DD7BF5" w:rsidSect="00D664E0">
      <w:pgSz w:w="15840" w:h="12240" w:orient="landscape"/>
      <w:pgMar w:top="1701" w:right="1417" w:bottom="1701" w:left="1417" w:header="708" w:footer="708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C3D"/>
    <w:multiLevelType w:val="hybridMultilevel"/>
    <w:tmpl w:val="FFF89762"/>
    <w:lvl w:ilvl="0" w:tplc="FEEE7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CA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123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06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42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A6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C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84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E7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370D0B"/>
    <w:rsid w:val="007B0559"/>
    <w:rsid w:val="00D664E0"/>
    <w:rsid w:val="00DD7BF5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Full name</cp:lastModifiedBy>
  <cp:revision>3</cp:revision>
  <dcterms:created xsi:type="dcterms:W3CDTF">2021-01-12T16:41:00Z</dcterms:created>
  <dcterms:modified xsi:type="dcterms:W3CDTF">2021-01-12T22:28:00Z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