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F07BC" w14:textId="5662A2AE" w:rsidR="009E4C6E" w:rsidRPr="00932B8D" w:rsidRDefault="00932B8D" w:rsidP="00932B8D">
      <w:pPr>
        <w:jc w:val="center"/>
        <w:rPr>
          <w:rFonts w:ascii="Times" w:hAnsi="Times" w:cs="Times"/>
          <w:b/>
          <w:bCs/>
          <w:sz w:val="44"/>
          <w:szCs w:val="44"/>
        </w:rPr>
      </w:pPr>
      <w:r w:rsidRPr="00932B8D">
        <w:rPr>
          <w:rFonts w:ascii="Times" w:hAnsi="Times" w:cs="Times"/>
          <w:b/>
          <w:bCs/>
          <w:sz w:val="44"/>
          <w:szCs w:val="44"/>
        </w:rPr>
        <w:t>ESCUELA NORMAL DE EDUCACIÓN PREESCOLAR</w:t>
      </w:r>
    </w:p>
    <w:p w14:paraId="465DBFDC" w14:textId="3854CCA5" w:rsidR="00932B8D" w:rsidRPr="00932B8D" w:rsidRDefault="00932B8D" w:rsidP="00932B8D">
      <w:pPr>
        <w:jc w:val="center"/>
        <w:rPr>
          <w:rFonts w:ascii="Times" w:hAnsi="Times" w:cs="Times"/>
          <w:sz w:val="36"/>
          <w:szCs w:val="36"/>
        </w:rPr>
      </w:pPr>
      <w:r w:rsidRPr="00932B8D">
        <w:rPr>
          <w:rFonts w:ascii="Times" w:hAnsi="Times" w:cs="Times"/>
          <w:sz w:val="36"/>
          <w:szCs w:val="36"/>
        </w:rPr>
        <w:t>Licenciatura en Educación Preescolar</w:t>
      </w:r>
    </w:p>
    <w:p w14:paraId="6C58438B" w14:textId="283BB16E" w:rsidR="00932B8D" w:rsidRDefault="00932B8D" w:rsidP="00932B8D">
      <w:pPr>
        <w:jc w:val="center"/>
        <w:rPr>
          <w:rFonts w:ascii="Times" w:hAnsi="Times" w:cs="Times"/>
          <w:sz w:val="32"/>
          <w:szCs w:val="32"/>
        </w:rPr>
      </w:pPr>
      <w:r w:rsidRPr="000601AF">
        <w:rPr>
          <w:noProof/>
          <w:sz w:val="96"/>
          <w:szCs w:val="96"/>
        </w:rPr>
        <w:drawing>
          <wp:anchor distT="0" distB="0" distL="114300" distR="114300" simplePos="0" relativeHeight="251659264" behindDoc="1" locked="0" layoutInCell="1" allowOverlap="1" wp14:anchorId="65526608" wp14:editId="70C159E7">
            <wp:simplePos x="0" y="0"/>
            <wp:positionH relativeFrom="column">
              <wp:posOffset>2061210</wp:posOffset>
            </wp:positionH>
            <wp:positionV relativeFrom="page">
              <wp:posOffset>1841428</wp:posOffset>
            </wp:positionV>
            <wp:extent cx="1609725" cy="20186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7">
                      <a:extLst>
                        <a:ext uri="{28A0092B-C50C-407E-A947-70E740481C1C}">
                          <a14:useLocalDpi xmlns:a14="http://schemas.microsoft.com/office/drawing/2010/main" val="0"/>
                        </a:ext>
                      </a:extLst>
                    </a:blip>
                    <a:srcRect l="22192" r="18455"/>
                    <a:stretch/>
                  </pic:blipFill>
                  <pic:spPr bwMode="auto">
                    <a:xfrm>
                      <a:off x="0" y="0"/>
                      <a:ext cx="1609725" cy="2018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82DF38" w14:textId="1987A43B" w:rsidR="00932B8D" w:rsidRPr="00932B8D" w:rsidRDefault="00932B8D" w:rsidP="00932B8D">
      <w:pPr>
        <w:jc w:val="center"/>
        <w:rPr>
          <w:rFonts w:ascii="Times" w:hAnsi="Times" w:cs="Times"/>
          <w:sz w:val="32"/>
          <w:szCs w:val="32"/>
        </w:rPr>
      </w:pPr>
    </w:p>
    <w:p w14:paraId="598D778C" w14:textId="233011B9" w:rsidR="00932B8D" w:rsidRPr="00932B8D" w:rsidRDefault="00932B8D" w:rsidP="00932B8D">
      <w:pPr>
        <w:jc w:val="center"/>
        <w:rPr>
          <w:rFonts w:ascii="Times" w:hAnsi="Times" w:cs="Times"/>
          <w:sz w:val="32"/>
          <w:szCs w:val="32"/>
        </w:rPr>
      </w:pPr>
    </w:p>
    <w:p w14:paraId="4F3C41C5" w14:textId="77777777" w:rsidR="00932B8D" w:rsidRDefault="00932B8D" w:rsidP="00932B8D">
      <w:pPr>
        <w:jc w:val="center"/>
        <w:rPr>
          <w:rFonts w:ascii="Times" w:hAnsi="Times" w:cs="Times"/>
          <w:sz w:val="32"/>
          <w:szCs w:val="32"/>
        </w:rPr>
      </w:pPr>
    </w:p>
    <w:p w14:paraId="734BE5F2" w14:textId="77777777" w:rsidR="00932B8D" w:rsidRDefault="00932B8D" w:rsidP="00932B8D">
      <w:pPr>
        <w:jc w:val="center"/>
        <w:rPr>
          <w:rFonts w:ascii="Times" w:hAnsi="Times" w:cs="Times"/>
          <w:sz w:val="32"/>
          <w:szCs w:val="32"/>
        </w:rPr>
      </w:pPr>
    </w:p>
    <w:p w14:paraId="31F99CC9" w14:textId="77777777" w:rsidR="00932B8D" w:rsidRDefault="00932B8D" w:rsidP="00932B8D">
      <w:pPr>
        <w:jc w:val="center"/>
        <w:rPr>
          <w:rFonts w:ascii="Times" w:hAnsi="Times" w:cs="Times"/>
          <w:sz w:val="32"/>
          <w:szCs w:val="32"/>
        </w:rPr>
      </w:pPr>
    </w:p>
    <w:p w14:paraId="44767572" w14:textId="77777777" w:rsidR="00932B8D" w:rsidRDefault="00932B8D" w:rsidP="00932B8D">
      <w:pPr>
        <w:jc w:val="center"/>
        <w:rPr>
          <w:rFonts w:ascii="Times" w:hAnsi="Times" w:cs="Times"/>
          <w:sz w:val="32"/>
          <w:szCs w:val="32"/>
        </w:rPr>
      </w:pPr>
    </w:p>
    <w:p w14:paraId="681810AB" w14:textId="77777777" w:rsidR="00932B8D" w:rsidRDefault="00932B8D" w:rsidP="00932B8D">
      <w:pPr>
        <w:jc w:val="center"/>
        <w:rPr>
          <w:rFonts w:ascii="Times" w:hAnsi="Times" w:cs="Times"/>
          <w:sz w:val="32"/>
          <w:szCs w:val="32"/>
        </w:rPr>
      </w:pPr>
    </w:p>
    <w:p w14:paraId="2D291641" w14:textId="77777777" w:rsidR="00932B8D" w:rsidRDefault="00932B8D" w:rsidP="00932B8D">
      <w:pPr>
        <w:rPr>
          <w:rFonts w:ascii="Times" w:hAnsi="Times" w:cs="Times"/>
          <w:sz w:val="32"/>
          <w:szCs w:val="32"/>
        </w:rPr>
      </w:pPr>
    </w:p>
    <w:p w14:paraId="0624B436" w14:textId="2B2B09F0" w:rsidR="00932B8D" w:rsidRPr="00932B8D" w:rsidRDefault="00932B8D" w:rsidP="00932B8D">
      <w:pPr>
        <w:jc w:val="center"/>
        <w:rPr>
          <w:rFonts w:ascii="Times" w:hAnsi="Times" w:cs="Times"/>
          <w:sz w:val="40"/>
          <w:szCs w:val="40"/>
        </w:rPr>
      </w:pPr>
      <w:r w:rsidRPr="00932B8D">
        <w:rPr>
          <w:rFonts w:ascii="Times" w:hAnsi="Times" w:cs="Times"/>
          <w:sz w:val="40"/>
          <w:szCs w:val="40"/>
        </w:rPr>
        <w:t>Lenguaje y Alfabetización</w:t>
      </w:r>
    </w:p>
    <w:p w14:paraId="297D611D" w14:textId="77777777" w:rsidR="00932B8D" w:rsidRPr="00932B8D" w:rsidRDefault="00932B8D" w:rsidP="00932B8D">
      <w:pPr>
        <w:jc w:val="center"/>
        <w:rPr>
          <w:rFonts w:ascii="Times" w:hAnsi="Times"/>
          <w:b/>
          <w:bCs/>
          <w:sz w:val="40"/>
          <w:szCs w:val="40"/>
        </w:rPr>
      </w:pPr>
      <w:r w:rsidRPr="00932B8D">
        <w:rPr>
          <w:rFonts w:ascii="Times" w:hAnsi="Times"/>
          <w:b/>
          <w:bCs/>
          <w:sz w:val="40"/>
          <w:szCs w:val="40"/>
        </w:rPr>
        <w:t>Docente: Elena Monserrat Gámez Cepeda</w:t>
      </w:r>
    </w:p>
    <w:p w14:paraId="4A036050" w14:textId="77777777" w:rsidR="00932B8D" w:rsidRPr="000601AF" w:rsidRDefault="00932B8D" w:rsidP="00932B8D">
      <w:pPr>
        <w:jc w:val="center"/>
        <w:rPr>
          <w:rFonts w:ascii="Times" w:hAnsi="Times"/>
          <w:b/>
          <w:bCs/>
          <w:sz w:val="32"/>
          <w:szCs w:val="32"/>
        </w:rPr>
      </w:pPr>
    </w:p>
    <w:p w14:paraId="7E92C18A" w14:textId="7E7AE5E4" w:rsidR="00932B8D" w:rsidRPr="000601AF" w:rsidRDefault="00932B8D" w:rsidP="00932B8D">
      <w:pPr>
        <w:jc w:val="center"/>
        <w:rPr>
          <w:rFonts w:ascii="Times" w:hAnsi="Times"/>
          <w:i/>
          <w:iCs/>
          <w:sz w:val="32"/>
          <w:szCs w:val="32"/>
        </w:rPr>
      </w:pPr>
      <w:r>
        <w:rPr>
          <w:rFonts w:ascii="Times" w:hAnsi="Times"/>
          <w:i/>
          <w:iCs/>
          <w:sz w:val="32"/>
          <w:szCs w:val="32"/>
        </w:rPr>
        <w:t>ENSEÑANZA DEL LENGUAJE ESCRITO EN PREESCOLAR</w:t>
      </w:r>
    </w:p>
    <w:p w14:paraId="5F17BB39" w14:textId="622F295E" w:rsidR="00932B8D" w:rsidRPr="005D0C9A" w:rsidRDefault="00932B8D" w:rsidP="00932B8D">
      <w:pPr>
        <w:jc w:val="center"/>
        <w:rPr>
          <w:rFonts w:ascii="Times New Roman" w:hAnsi="Times New Roman" w:cs="Times New Roman"/>
          <w:b/>
          <w:lang w:val="es-ES_tradnl"/>
        </w:rPr>
      </w:pPr>
      <w:r w:rsidRPr="005D0C9A">
        <w:rPr>
          <w:rFonts w:ascii="Times New Roman" w:hAnsi="Times New Roman" w:cs="Times New Roman"/>
          <w:b/>
          <w:sz w:val="28"/>
        </w:rPr>
        <w:t>Unidad de aprendizaje I</w:t>
      </w:r>
      <w:r w:rsidR="00C65E9F">
        <w:rPr>
          <w:rFonts w:ascii="Times New Roman" w:hAnsi="Times New Roman" w:cs="Times New Roman"/>
          <w:b/>
          <w:sz w:val="28"/>
        </w:rPr>
        <w:t>II</w:t>
      </w:r>
      <w:r w:rsidRPr="005D0C9A">
        <w:rPr>
          <w:rFonts w:ascii="Times New Roman" w:hAnsi="Times New Roman" w:cs="Times New Roman"/>
          <w:sz w:val="28"/>
        </w:rPr>
        <w:t xml:space="preserve">. </w:t>
      </w:r>
      <w:r w:rsidR="00C65E9F" w:rsidRPr="00C65E9F">
        <w:rPr>
          <w:rFonts w:ascii="Times New Roman" w:hAnsi="Times New Roman" w:cs="Times New Roman"/>
          <w:sz w:val="28"/>
        </w:rPr>
        <w:t>Las intervenciones didácticas en la enseñanza del lenguaje y alfabetización temprana.</w:t>
      </w:r>
    </w:p>
    <w:p w14:paraId="2C766FB8" w14:textId="77777777" w:rsidR="00932B8D" w:rsidRDefault="00932B8D" w:rsidP="00932B8D">
      <w:pPr>
        <w:jc w:val="center"/>
        <w:rPr>
          <w:rFonts w:ascii="Times New Roman" w:hAnsi="Times New Roman" w:cs="Times New Roman"/>
          <w:sz w:val="28"/>
        </w:rPr>
      </w:pPr>
    </w:p>
    <w:p w14:paraId="56A8C2E7" w14:textId="77777777" w:rsidR="00932B8D" w:rsidRPr="00932B8D" w:rsidRDefault="00932B8D" w:rsidP="00932B8D">
      <w:pPr>
        <w:jc w:val="center"/>
        <w:rPr>
          <w:rFonts w:ascii="Times New Roman" w:hAnsi="Times New Roman" w:cs="Times New Roman"/>
          <w:b/>
        </w:rPr>
      </w:pPr>
      <w:r w:rsidRPr="00932B8D">
        <w:rPr>
          <w:rFonts w:ascii="Times New Roman" w:hAnsi="Times New Roman" w:cs="Times New Roman"/>
          <w:b/>
          <w:sz w:val="28"/>
          <w:szCs w:val="28"/>
        </w:rPr>
        <w:t>COMPETENCIAS</w:t>
      </w:r>
      <w:r w:rsidRPr="00932B8D">
        <w:rPr>
          <w:rFonts w:ascii="Times New Roman" w:hAnsi="Times New Roman" w:cs="Times New Roman"/>
          <w:b/>
        </w:rPr>
        <w:t>:</w:t>
      </w:r>
    </w:p>
    <w:p w14:paraId="234A08B0" w14:textId="77777777" w:rsidR="00932B8D" w:rsidRPr="00932B8D" w:rsidRDefault="00932B8D" w:rsidP="00932B8D">
      <w:pPr>
        <w:pStyle w:val="Prrafodelista"/>
        <w:numPr>
          <w:ilvl w:val="0"/>
          <w:numId w:val="1"/>
        </w:numPr>
        <w:jc w:val="both"/>
        <w:rPr>
          <w:rFonts w:ascii="Times New Roman" w:hAnsi="Times New Roman" w:cs="Times New Roman"/>
          <w:color w:val="000000"/>
          <w:sz w:val="24"/>
          <w:szCs w:val="24"/>
        </w:rPr>
      </w:pPr>
      <w:r w:rsidRPr="00932B8D">
        <w:rPr>
          <w:rFonts w:ascii="Times New Roman" w:hAnsi="Times New Roman" w:cs="Times New Roman"/>
          <w:color w:val="000000"/>
          <w:sz w:val="24"/>
          <w:szCs w:val="24"/>
        </w:rPr>
        <w:t>Detecta los procesos de aprendizaje de sus alumnos para favorecer su desarrollo cognitivo y socioemocional.</w:t>
      </w:r>
    </w:p>
    <w:p w14:paraId="6A3C0993" w14:textId="77777777" w:rsidR="00932B8D" w:rsidRPr="00932B8D" w:rsidRDefault="00932B8D" w:rsidP="00932B8D">
      <w:pPr>
        <w:pStyle w:val="Prrafodelista"/>
        <w:numPr>
          <w:ilvl w:val="0"/>
          <w:numId w:val="1"/>
        </w:numPr>
        <w:jc w:val="both"/>
        <w:rPr>
          <w:rFonts w:ascii="Times New Roman" w:hAnsi="Times New Roman" w:cs="Times New Roman"/>
          <w:color w:val="000000"/>
          <w:sz w:val="24"/>
          <w:szCs w:val="24"/>
        </w:rPr>
      </w:pPr>
      <w:r w:rsidRPr="00932B8D">
        <w:rPr>
          <w:rFonts w:ascii="Times New Roman" w:hAnsi="Times New Roman" w:cs="Times New Roman"/>
          <w:color w:val="000000"/>
          <w:sz w:val="24"/>
          <w:szCs w:val="24"/>
        </w:rPr>
        <w:t>Aplica el plan y programas de estudio para alcanzar los propósitos educativos y contribuir al pleno desenvolvimiento de las capacidades de sus alumnos.</w:t>
      </w:r>
    </w:p>
    <w:p w14:paraId="1C482ABD" w14:textId="77777777" w:rsidR="00932B8D" w:rsidRPr="00932B8D" w:rsidRDefault="00932B8D" w:rsidP="00932B8D">
      <w:pPr>
        <w:pStyle w:val="Prrafodelista"/>
        <w:numPr>
          <w:ilvl w:val="0"/>
          <w:numId w:val="1"/>
        </w:numPr>
        <w:jc w:val="both"/>
        <w:rPr>
          <w:rFonts w:ascii="Times New Roman" w:hAnsi="Times New Roman" w:cs="Times New Roman"/>
          <w:color w:val="000000"/>
          <w:sz w:val="24"/>
          <w:szCs w:val="24"/>
        </w:rPr>
      </w:pPr>
      <w:r w:rsidRPr="00932B8D">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0D7E7994" w14:textId="39D0D73D" w:rsidR="00932B8D" w:rsidRDefault="00932B8D" w:rsidP="00932B8D">
      <w:pPr>
        <w:rPr>
          <w:lang w:val="es-ES"/>
        </w:rPr>
      </w:pPr>
    </w:p>
    <w:p w14:paraId="1BDE0B71" w14:textId="60D4BB0F" w:rsidR="00932B8D" w:rsidRPr="00932B8D" w:rsidRDefault="00932B8D" w:rsidP="00932B8D">
      <w:pPr>
        <w:jc w:val="center"/>
        <w:rPr>
          <w:rFonts w:ascii="Times" w:hAnsi="Times" w:cs="Times"/>
          <w:b/>
          <w:bCs/>
          <w:sz w:val="48"/>
          <w:szCs w:val="48"/>
          <w:lang w:val="es-ES"/>
        </w:rPr>
      </w:pPr>
      <w:r w:rsidRPr="00932B8D">
        <w:rPr>
          <w:rFonts w:ascii="Times" w:hAnsi="Times" w:cs="Times"/>
          <w:b/>
          <w:bCs/>
          <w:sz w:val="48"/>
          <w:szCs w:val="48"/>
          <w:lang w:val="es-ES"/>
        </w:rPr>
        <w:t>Mariana Gutiérrez Morales</w:t>
      </w:r>
    </w:p>
    <w:p w14:paraId="082CCD69" w14:textId="77777777" w:rsidR="00932B8D" w:rsidRDefault="00932B8D" w:rsidP="00932B8D">
      <w:pPr>
        <w:jc w:val="center"/>
        <w:rPr>
          <w:rFonts w:ascii="Times" w:hAnsi="Times"/>
          <w:i/>
          <w:iCs/>
          <w:sz w:val="28"/>
          <w:szCs w:val="28"/>
        </w:rPr>
      </w:pPr>
    </w:p>
    <w:p w14:paraId="2F133EDC" w14:textId="79A6859C" w:rsidR="00C65E9F" w:rsidRDefault="00932B8D" w:rsidP="00C65E9F">
      <w:pPr>
        <w:jc w:val="center"/>
        <w:rPr>
          <w:rFonts w:ascii="Times" w:hAnsi="Times"/>
          <w:i/>
          <w:iCs/>
          <w:sz w:val="36"/>
          <w:szCs w:val="36"/>
        </w:rPr>
      </w:pPr>
      <w:r w:rsidRPr="00932B8D">
        <w:rPr>
          <w:rFonts w:ascii="Times" w:hAnsi="Times"/>
          <w:i/>
          <w:iCs/>
          <w:sz w:val="36"/>
          <w:szCs w:val="36"/>
        </w:rPr>
        <w:t>2do Año</w:t>
      </w:r>
      <w:r w:rsidR="00C65E9F">
        <w:rPr>
          <w:rFonts w:ascii="Times" w:hAnsi="Times"/>
          <w:i/>
          <w:iCs/>
          <w:sz w:val="36"/>
          <w:szCs w:val="36"/>
        </w:rPr>
        <w:t xml:space="preserve"> - </w:t>
      </w:r>
      <w:r w:rsidRPr="00932B8D">
        <w:rPr>
          <w:rFonts w:ascii="Times" w:hAnsi="Times"/>
          <w:i/>
          <w:iCs/>
          <w:sz w:val="36"/>
          <w:szCs w:val="36"/>
        </w:rPr>
        <w:t xml:space="preserve">Sección “A” </w:t>
      </w:r>
    </w:p>
    <w:p w14:paraId="029B7AC7" w14:textId="62353A87" w:rsidR="00932B8D" w:rsidRPr="00932B8D" w:rsidRDefault="00932B8D" w:rsidP="00C65E9F">
      <w:pPr>
        <w:jc w:val="center"/>
        <w:rPr>
          <w:rFonts w:ascii="Times" w:hAnsi="Times"/>
          <w:i/>
          <w:iCs/>
          <w:sz w:val="36"/>
          <w:szCs w:val="36"/>
        </w:rPr>
      </w:pPr>
      <w:r w:rsidRPr="00932B8D">
        <w:rPr>
          <w:rFonts w:ascii="Times" w:hAnsi="Times"/>
          <w:i/>
          <w:iCs/>
          <w:sz w:val="36"/>
          <w:szCs w:val="36"/>
        </w:rPr>
        <w:t>No. de lista 14</w:t>
      </w:r>
    </w:p>
    <w:p w14:paraId="21C1C5CA" w14:textId="77777777" w:rsidR="00932B8D" w:rsidRPr="00932B8D" w:rsidRDefault="00932B8D" w:rsidP="00932B8D">
      <w:pPr>
        <w:jc w:val="center"/>
        <w:rPr>
          <w:rFonts w:ascii="Times" w:hAnsi="Times"/>
          <w:sz w:val="36"/>
          <w:szCs w:val="36"/>
        </w:rPr>
      </w:pPr>
    </w:p>
    <w:p w14:paraId="21CD9148" w14:textId="4E6937EC" w:rsidR="00932B8D" w:rsidRPr="00932B8D" w:rsidRDefault="00932B8D" w:rsidP="00932B8D">
      <w:pPr>
        <w:jc w:val="center"/>
        <w:rPr>
          <w:rFonts w:ascii="Times" w:hAnsi="Times"/>
          <w:b/>
          <w:bCs/>
          <w:sz w:val="36"/>
          <w:szCs w:val="36"/>
        </w:rPr>
      </w:pPr>
      <w:r w:rsidRPr="00932B8D">
        <w:rPr>
          <w:rFonts w:ascii="Times" w:hAnsi="Times"/>
          <w:b/>
          <w:bCs/>
          <w:sz w:val="36"/>
          <w:szCs w:val="36"/>
        </w:rPr>
        <w:t xml:space="preserve">A </w:t>
      </w:r>
      <w:r w:rsidR="00C65E9F">
        <w:rPr>
          <w:rFonts w:ascii="Times" w:hAnsi="Times"/>
          <w:b/>
          <w:bCs/>
          <w:sz w:val="36"/>
          <w:szCs w:val="36"/>
        </w:rPr>
        <w:t>2</w:t>
      </w:r>
      <w:r w:rsidR="00F3368D">
        <w:rPr>
          <w:rFonts w:ascii="Times" w:hAnsi="Times"/>
          <w:b/>
          <w:bCs/>
          <w:sz w:val="36"/>
          <w:szCs w:val="36"/>
        </w:rPr>
        <w:t>1</w:t>
      </w:r>
      <w:r w:rsidRPr="00932B8D">
        <w:rPr>
          <w:rFonts w:ascii="Times" w:hAnsi="Times"/>
          <w:b/>
          <w:bCs/>
          <w:sz w:val="36"/>
          <w:szCs w:val="36"/>
        </w:rPr>
        <w:t xml:space="preserve"> de </w:t>
      </w:r>
      <w:r w:rsidR="00C65E9F">
        <w:rPr>
          <w:rFonts w:ascii="Times" w:hAnsi="Times"/>
          <w:b/>
          <w:bCs/>
          <w:sz w:val="36"/>
          <w:szCs w:val="36"/>
        </w:rPr>
        <w:t>Enero</w:t>
      </w:r>
      <w:r w:rsidRPr="00932B8D">
        <w:rPr>
          <w:rFonts w:ascii="Times" w:hAnsi="Times"/>
          <w:b/>
          <w:bCs/>
          <w:sz w:val="36"/>
          <w:szCs w:val="36"/>
        </w:rPr>
        <w:t xml:space="preserve"> de 202</w:t>
      </w:r>
      <w:r w:rsidR="00C65E9F">
        <w:rPr>
          <w:rFonts w:ascii="Times" w:hAnsi="Times"/>
          <w:b/>
          <w:bCs/>
          <w:sz w:val="36"/>
          <w:szCs w:val="36"/>
        </w:rPr>
        <w:t>1</w:t>
      </w:r>
    </w:p>
    <w:p w14:paraId="664B38CB" w14:textId="6500ACBD" w:rsidR="00DE7F6D" w:rsidRDefault="00932B8D" w:rsidP="00932B8D">
      <w:pPr>
        <w:jc w:val="center"/>
        <w:rPr>
          <w:rFonts w:ascii="Times" w:hAnsi="Times"/>
          <w:i/>
          <w:iCs/>
          <w:sz w:val="36"/>
          <w:szCs w:val="36"/>
        </w:rPr>
      </w:pPr>
      <w:r w:rsidRPr="00932B8D">
        <w:rPr>
          <w:rFonts w:ascii="Times" w:hAnsi="Times"/>
          <w:i/>
          <w:iCs/>
          <w:sz w:val="36"/>
          <w:szCs w:val="36"/>
        </w:rPr>
        <w:t>Saltillo, Coahuila.</w:t>
      </w:r>
    </w:p>
    <w:p w14:paraId="65EFC7E4" w14:textId="77777777" w:rsidR="008B4F1A" w:rsidRDefault="008B4F1A" w:rsidP="00932B8D">
      <w:pPr>
        <w:jc w:val="center"/>
        <w:rPr>
          <w:rFonts w:ascii="Times" w:hAnsi="Times"/>
          <w:i/>
          <w:iCs/>
          <w:sz w:val="36"/>
          <w:szCs w:val="36"/>
        </w:rPr>
      </w:pPr>
    </w:p>
    <w:p w14:paraId="42EDC366" w14:textId="77777777" w:rsidR="00DE7F6D" w:rsidRPr="008B4F1A" w:rsidRDefault="00DE7F6D" w:rsidP="003C23BE">
      <w:pPr>
        <w:jc w:val="center"/>
        <w:rPr>
          <w:rFonts w:ascii="Times" w:hAnsi="Times"/>
          <w:b/>
          <w:bCs/>
          <w:sz w:val="28"/>
          <w:szCs w:val="28"/>
        </w:rPr>
      </w:pPr>
      <w:r w:rsidRPr="008B4F1A">
        <w:rPr>
          <w:rFonts w:ascii="Times" w:hAnsi="Times"/>
          <w:b/>
          <w:bCs/>
          <w:sz w:val="28"/>
          <w:szCs w:val="28"/>
        </w:rPr>
        <w:lastRenderedPageBreak/>
        <w:t>INTRODUCCIÓN</w:t>
      </w:r>
    </w:p>
    <w:p w14:paraId="7436527C" w14:textId="77777777" w:rsidR="003C23BE" w:rsidRDefault="003C23BE" w:rsidP="003C23BE">
      <w:pPr>
        <w:spacing w:line="360" w:lineRule="auto"/>
        <w:jc w:val="both"/>
        <w:rPr>
          <w:rFonts w:ascii="Times" w:hAnsi="Times"/>
        </w:rPr>
      </w:pPr>
    </w:p>
    <w:p w14:paraId="7B21AA90" w14:textId="5A5E63FC" w:rsidR="003C23BE" w:rsidRDefault="009365D1" w:rsidP="008B4F1A">
      <w:pPr>
        <w:spacing w:after="480" w:line="360" w:lineRule="auto"/>
        <w:ind w:firstLine="709"/>
        <w:rPr>
          <w:rFonts w:ascii="Times" w:hAnsi="Times"/>
        </w:rPr>
      </w:pPr>
      <w:r>
        <w:rPr>
          <w:rFonts w:ascii="Times" w:hAnsi="Times"/>
        </w:rPr>
        <w:t xml:space="preserve">El concepto de práctica docente </w:t>
      </w:r>
      <w:r w:rsidRPr="009365D1">
        <w:rPr>
          <w:rFonts w:ascii="Times" w:hAnsi="Times"/>
        </w:rPr>
        <w:t>se define como una actividad social que ejerce un maestro o profesor al dar clase</w:t>
      </w:r>
      <w:r>
        <w:rPr>
          <w:rFonts w:ascii="Times" w:hAnsi="Times"/>
        </w:rPr>
        <w:t xml:space="preserve">, </w:t>
      </w:r>
      <w:r w:rsidRPr="009365D1">
        <w:rPr>
          <w:rFonts w:ascii="Times" w:hAnsi="Times"/>
        </w:rPr>
        <w:t>al docente le va a influir la formación académica, la escuela en la que ejerza, y el país en el que viva. Además, está determinada por el contexto social, histórico e institucional. En la práctica docente, se han de desarrollar soluciones espontáneas, funciones pedagógicas y un escenario social.</w:t>
      </w:r>
    </w:p>
    <w:p w14:paraId="01A294E8" w14:textId="77777777" w:rsidR="009365D1" w:rsidRDefault="009365D1" w:rsidP="008B4F1A">
      <w:pPr>
        <w:spacing w:after="480" w:line="360" w:lineRule="auto"/>
        <w:ind w:firstLine="709"/>
        <w:rPr>
          <w:rFonts w:ascii="Times" w:hAnsi="Times"/>
        </w:rPr>
      </w:pPr>
    </w:p>
    <w:p w14:paraId="722EA7DD" w14:textId="55374652" w:rsidR="009365D1" w:rsidRDefault="009365D1" w:rsidP="008B4F1A">
      <w:pPr>
        <w:spacing w:after="480" w:line="360" w:lineRule="auto"/>
        <w:ind w:firstLine="709"/>
        <w:rPr>
          <w:rFonts w:ascii="Times" w:hAnsi="Times"/>
        </w:rPr>
      </w:pPr>
      <w:r w:rsidRPr="009365D1">
        <w:rPr>
          <w:rFonts w:ascii="Times" w:hAnsi="Times"/>
        </w:rPr>
        <w:t>Lo importante es que el comunicador, además de por sus conocimientos, tenga la capacidad para hacer llegar su asignatura, el mensaje de lo que tiene que enseñar, de una manera clara al alumno y que tiene que ser capaz de hacerlo llegar de una manera activa. Con esto queremos decir que el receptor no tiene que ser un mero espectador de lo que se enseña, sino que el mensaje tiene que animar a la persona que lo reciba y le incite a preguntar, intervenir, dialogar, etc. para que el mensaje llegue claro, y que esa participación anime de una manera positiva al alumno, despertando en él sus ganas de aprendizaje.</w:t>
      </w:r>
    </w:p>
    <w:p w14:paraId="4491A0EA" w14:textId="77777777" w:rsidR="009365D1" w:rsidRDefault="009365D1" w:rsidP="008B4F1A">
      <w:pPr>
        <w:spacing w:after="480" w:line="360" w:lineRule="auto"/>
        <w:ind w:firstLine="709"/>
        <w:rPr>
          <w:rFonts w:ascii="Times" w:hAnsi="Times"/>
        </w:rPr>
      </w:pPr>
    </w:p>
    <w:p w14:paraId="764D5020" w14:textId="77777777" w:rsidR="009365D1" w:rsidRDefault="00304BB7" w:rsidP="008B4F1A">
      <w:pPr>
        <w:spacing w:after="480" w:line="360" w:lineRule="auto"/>
        <w:ind w:firstLine="709"/>
        <w:rPr>
          <w:rFonts w:ascii="Times" w:hAnsi="Times"/>
        </w:rPr>
      </w:pPr>
      <w:r>
        <w:rPr>
          <w:rFonts w:ascii="Times" w:hAnsi="Times"/>
        </w:rPr>
        <w:t xml:space="preserve">En el presente trabajo se </w:t>
      </w:r>
      <w:r w:rsidR="009365D1">
        <w:rPr>
          <w:rFonts w:ascii="Times" w:hAnsi="Times"/>
        </w:rPr>
        <w:t>e</w:t>
      </w:r>
      <w:r w:rsidR="003C23BE">
        <w:rPr>
          <w:rFonts w:ascii="Times" w:hAnsi="Times"/>
        </w:rPr>
        <w:t xml:space="preserve">xponer </w:t>
      </w:r>
      <w:r w:rsidR="009365D1">
        <w:rPr>
          <w:rFonts w:ascii="Times" w:hAnsi="Times"/>
        </w:rPr>
        <w:t xml:space="preserve">una crónica acerca del proceso llevado a cabo dentro de la última sesión de práctic, describiendo </w:t>
      </w:r>
      <w:r w:rsidR="009365D1" w:rsidRPr="008B4F1A">
        <w:rPr>
          <w:rFonts w:ascii="Times" w:hAnsi="Times"/>
          <w:highlight w:val="yellow"/>
        </w:rPr>
        <w:t>mi</w:t>
      </w:r>
      <w:r w:rsidR="009365D1">
        <w:rPr>
          <w:rFonts w:ascii="Times" w:hAnsi="Times"/>
        </w:rPr>
        <w:t xml:space="preserve"> desempeño como docente.</w:t>
      </w:r>
    </w:p>
    <w:p w14:paraId="201F15C8" w14:textId="20266AFE" w:rsidR="003C23BE" w:rsidRDefault="009365D1" w:rsidP="008B4F1A">
      <w:pPr>
        <w:spacing w:after="480" w:line="360" w:lineRule="auto"/>
        <w:ind w:firstLine="709"/>
        <w:rPr>
          <w:rFonts w:ascii="Times" w:hAnsi="Times"/>
        </w:rPr>
      </w:pPr>
      <w:r>
        <w:rPr>
          <w:rFonts w:ascii="Times" w:hAnsi="Times"/>
        </w:rPr>
        <w:t>Además, se c</w:t>
      </w:r>
      <w:r w:rsidRPr="009365D1">
        <w:rPr>
          <w:rFonts w:ascii="Times" w:hAnsi="Times"/>
        </w:rPr>
        <w:t xml:space="preserve">onceptualiza, desarrolla y </w:t>
      </w:r>
      <w:r>
        <w:rPr>
          <w:rFonts w:ascii="Times" w:hAnsi="Times"/>
        </w:rPr>
        <w:t>exponen</w:t>
      </w:r>
      <w:r w:rsidRPr="009365D1">
        <w:rPr>
          <w:rFonts w:ascii="Times" w:hAnsi="Times"/>
        </w:rPr>
        <w:t xml:space="preserve"> situaciones didácticas que favorecen el proceso de alfabetización y aquellas que lo obstaculizan</w:t>
      </w:r>
      <w:r>
        <w:rPr>
          <w:rFonts w:ascii="Times" w:hAnsi="Times"/>
        </w:rPr>
        <w:t xml:space="preserve"> generando así </w:t>
      </w:r>
      <w:r w:rsidRPr="009365D1">
        <w:rPr>
          <w:rFonts w:ascii="Times" w:hAnsi="Times"/>
        </w:rPr>
        <w:t xml:space="preserve">el análisis de las decisiones e intervenciones didácticas durante </w:t>
      </w:r>
      <w:r>
        <w:rPr>
          <w:rFonts w:ascii="Times" w:hAnsi="Times"/>
        </w:rPr>
        <w:t>la clase</w:t>
      </w:r>
      <w:r w:rsidRPr="009365D1">
        <w:rPr>
          <w:rFonts w:ascii="Times" w:hAnsi="Times"/>
        </w:rPr>
        <w:t xml:space="preserve"> creada para el </w:t>
      </w:r>
      <w:r>
        <w:rPr>
          <w:rFonts w:ascii="Times" w:hAnsi="Times"/>
        </w:rPr>
        <w:t xml:space="preserve">observar </w:t>
      </w:r>
      <w:r w:rsidRPr="009365D1">
        <w:rPr>
          <w:rFonts w:ascii="Times" w:hAnsi="Times"/>
        </w:rPr>
        <w:t>proceso de alfabetización</w:t>
      </w:r>
      <w:r>
        <w:rPr>
          <w:rFonts w:ascii="Times" w:hAnsi="Times"/>
        </w:rPr>
        <w:t xml:space="preserve"> del alumno. </w:t>
      </w:r>
    </w:p>
    <w:p w14:paraId="7CE3443F" w14:textId="0673B1AA" w:rsidR="009365D1" w:rsidRDefault="009365D1" w:rsidP="008B4F1A">
      <w:pPr>
        <w:spacing w:after="480" w:line="360" w:lineRule="auto"/>
        <w:ind w:firstLine="709"/>
        <w:rPr>
          <w:rFonts w:ascii="Times" w:hAnsi="Times"/>
        </w:rPr>
      </w:pPr>
      <w:r>
        <w:rPr>
          <w:rFonts w:ascii="Times" w:hAnsi="Times"/>
        </w:rPr>
        <w:t xml:space="preserve">En la última parte del trabajo, se presentan opiniones personales y su correlación con argumentos por parte de otros autores. </w:t>
      </w:r>
    </w:p>
    <w:p w14:paraId="1F5ED90C" w14:textId="10C5A2D4" w:rsidR="009365D1" w:rsidRPr="008B4F1A" w:rsidRDefault="009365D1" w:rsidP="008B4F1A">
      <w:pPr>
        <w:spacing w:after="480" w:line="360" w:lineRule="auto"/>
        <w:rPr>
          <w:rFonts w:ascii="Times" w:hAnsi="Times"/>
        </w:rPr>
      </w:pPr>
      <w:r w:rsidRPr="008B4F1A">
        <w:rPr>
          <w:rFonts w:ascii="Times" w:hAnsi="Times" w:cs="Arial"/>
          <w:b/>
          <w:bCs/>
          <w:sz w:val="28"/>
          <w:szCs w:val="28"/>
        </w:rPr>
        <w:lastRenderedPageBreak/>
        <w:t>SESIÓN DE PRÁCTICA DOCENTE</w:t>
      </w:r>
    </w:p>
    <w:p w14:paraId="71F43BBD" w14:textId="2DFD14E3" w:rsidR="009365D1" w:rsidRDefault="009365D1" w:rsidP="008B4F1A">
      <w:pPr>
        <w:spacing w:after="480" w:line="360" w:lineRule="auto"/>
        <w:ind w:firstLine="709"/>
        <w:rPr>
          <w:rFonts w:ascii="Times" w:hAnsi="Times"/>
        </w:rPr>
      </w:pPr>
    </w:p>
    <w:p w14:paraId="611726B9" w14:textId="6442501F" w:rsidR="009B18FA" w:rsidRDefault="009B18FA" w:rsidP="008B4F1A">
      <w:pPr>
        <w:spacing w:after="480" w:line="360" w:lineRule="auto"/>
        <w:ind w:firstLine="709"/>
        <w:rPr>
          <w:rFonts w:ascii="Times" w:hAnsi="Times"/>
        </w:rPr>
      </w:pPr>
      <w:r>
        <w:rPr>
          <w:rFonts w:ascii="Times" w:hAnsi="Times"/>
        </w:rPr>
        <w:t>La sesión de práctica se llevó a cabo con Leonardo Alba Loera, un alumno de 5 años de edad.</w:t>
      </w:r>
    </w:p>
    <w:p w14:paraId="5FF3FB50" w14:textId="77777777" w:rsidR="009B18FA" w:rsidRDefault="009B18FA" w:rsidP="008B4F1A">
      <w:pPr>
        <w:spacing w:after="480" w:line="360" w:lineRule="auto"/>
        <w:ind w:firstLine="709"/>
        <w:rPr>
          <w:rFonts w:ascii="Times" w:hAnsi="Times"/>
        </w:rPr>
      </w:pPr>
    </w:p>
    <w:p w14:paraId="69E88392" w14:textId="45673C4D" w:rsidR="009365D1" w:rsidRDefault="009B18FA" w:rsidP="008B4F1A">
      <w:pPr>
        <w:spacing w:after="480" w:line="360" w:lineRule="auto"/>
        <w:ind w:firstLine="709"/>
        <w:rPr>
          <w:rFonts w:ascii="Times" w:hAnsi="Times"/>
        </w:rPr>
      </w:pPr>
      <w:r>
        <w:rPr>
          <w:rFonts w:ascii="Times" w:hAnsi="Times"/>
        </w:rPr>
        <w:t xml:space="preserve">Para conocer un poco acerca del contexto, realicé algunas preguntas, </w:t>
      </w:r>
      <w:r w:rsidRPr="008B4F1A">
        <w:rPr>
          <w:rFonts w:ascii="Times" w:hAnsi="Times"/>
          <w:highlight w:val="yellow"/>
        </w:rPr>
        <w:t>me</w:t>
      </w:r>
      <w:r>
        <w:rPr>
          <w:rFonts w:ascii="Times" w:hAnsi="Times"/>
        </w:rPr>
        <w:t xml:space="preserve"> ayudaron a conocer cosas como qué, d</w:t>
      </w:r>
      <w:r w:rsidR="009365D1">
        <w:rPr>
          <w:rFonts w:ascii="Times" w:hAnsi="Times"/>
        </w:rPr>
        <w:t>urante las sesiones de clases de su jardín, su mamá realiza el acompañamiento, lo ayuda con la realización de tareas y menciona que además contrató una tutora personal para que el niño no se retrase en sus clases y mejor su habilidad para la lecto-escritura.</w:t>
      </w:r>
    </w:p>
    <w:p w14:paraId="24813C40" w14:textId="77777777" w:rsidR="009B18FA" w:rsidRDefault="009B18FA" w:rsidP="008B4F1A">
      <w:pPr>
        <w:spacing w:after="480" w:line="360" w:lineRule="auto"/>
        <w:ind w:firstLine="709"/>
        <w:rPr>
          <w:rFonts w:ascii="Times" w:hAnsi="Times"/>
        </w:rPr>
      </w:pPr>
    </w:p>
    <w:p w14:paraId="2232254A" w14:textId="16F3C7C7" w:rsidR="009365D1" w:rsidRDefault="009365D1" w:rsidP="008B4F1A">
      <w:pPr>
        <w:spacing w:after="480" w:line="360" w:lineRule="auto"/>
        <w:ind w:firstLine="709"/>
        <w:rPr>
          <w:rFonts w:ascii="Times" w:hAnsi="Times"/>
        </w:rPr>
      </w:pPr>
      <w:r>
        <w:rPr>
          <w:rFonts w:ascii="Times" w:hAnsi="Times"/>
        </w:rPr>
        <w:t xml:space="preserve">Dentro del contenido abordado en la materia de Lenguaje y Alfabetización se presentó un pictograma, un cuento que involucraba texto tanto como imágenes, la indicación para el alumno era que mientras la docente leía las partes con letras, él debía decir lo que las imágenes representaban, esto corresponde a verificar el primer nivel de la hipótesis silábico-alfabética. </w:t>
      </w:r>
    </w:p>
    <w:p w14:paraId="2143E9A6" w14:textId="77777777" w:rsidR="009B18FA" w:rsidRDefault="009B18FA" w:rsidP="008B4F1A">
      <w:pPr>
        <w:spacing w:after="480" w:line="360" w:lineRule="auto"/>
        <w:ind w:firstLine="709"/>
        <w:rPr>
          <w:rFonts w:ascii="Times" w:hAnsi="Times"/>
        </w:rPr>
      </w:pPr>
    </w:p>
    <w:p w14:paraId="426E4771" w14:textId="60CA4D04" w:rsidR="009365D1" w:rsidRDefault="009365D1" w:rsidP="008B4F1A">
      <w:pPr>
        <w:spacing w:after="480" w:line="360" w:lineRule="auto"/>
        <w:ind w:firstLine="709"/>
        <w:rPr>
          <w:rFonts w:ascii="Times" w:hAnsi="Times"/>
        </w:rPr>
      </w:pPr>
      <w:r>
        <w:rPr>
          <w:rFonts w:ascii="Times" w:hAnsi="Times"/>
        </w:rPr>
        <w:t>A</w:t>
      </w:r>
      <w:r w:rsidRPr="009365D1">
        <w:rPr>
          <w:rFonts w:ascii="Times" w:hAnsi="Times"/>
        </w:rPr>
        <w:t xml:space="preserve">l comienzo del primer nivel, los niños buscan criterios para distinguir entre los modos básicos de representación gráfica: el dibujo y la escritura. (...) Con esa distinción, los niños reconocen muy rápidamente dos de las características básicas de cualquier sistema de escritura: que las formas son arbitrarias (porque las letras no reproducen la forma de los objetos) y que están ordenadas de modo lineal (a diferencia del dibujo). La linealidad y la </w:t>
      </w:r>
      <w:r w:rsidRPr="009365D1">
        <w:rPr>
          <w:rFonts w:ascii="Times" w:hAnsi="Times"/>
        </w:rPr>
        <w:lastRenderedPageBreak/>
        <w:t>arbitrariedad de las formas son las dos características que aparecen muy tempranamente en las producciones escritas de los niños pequeños.</w:t>
      </w:r>
      <w:r>
        <w:rPr>
          <w:rFonts w:ascii="Times" w:hAnsi="Times"/>
        </w:rPr>
        <w:t xml:space="preserve"> (M. Nemirovsky, 1999)</w:t>
      </w:r>
    </w:p>
    <w:p w14:paraId="0A321976" w14:textId="77777777" w:rsidR="009365D1" w:rsidRDefault="009365D1" w:rsidP="008B4F1A">
      <w:pPr>
        <w:spacing w:after="480" w:line="360" w:lineRule="auto"/>
        <w:ind w:firstLine="709"/>
        <w:rPr>
          <w:rFonts w:ascii="Times" w:hAnsi="Times"/>
        </w:rPr>
      </w:pPr>
    </w:p>
    <w:p w14:paraId="6BA11170" w14:textId="7A7E30CC" w:rsidR="009365D1" w:rsidRDefault="009365D1" w:rsidP="008B4F1A">
      <w:pPr>
        <w:spacing w:after="480" w:line="360" w:lineRule="auto"/>
        <w:ind w:firstLine="709"/>
        <w:rPr>
          <w:rFonts w:ascii="Times" w:hAnsi="Times"/>
        </w:rPr>
      </w:pPr>
      <w:r>
        <w:rPr>
          <w:rFonts w:ascii="Times" w:hAnsi="Times"/>
        </w:rPr>
        <w:t xml:space="preserve">El alumno conversa de manera amplia conmigo, puesto a que ya nos conocemos tiene un poco más de confianza, actúa de forma relajada, de vez en cuando incluso realiza comentarios que </w:t>
      </w:r>
      <w:r w:rsidRPr="00052E45">
        <w:rPr>
          <w:rFonts w:ascii="Times New Roman" w:hAnsi="Times New Roman" w:cs="Times New Roman"/>
        </w:rPr>
        <w:t>cree me parecerán</w:t>
      </w:r>
      <w:r>
        <w:rPr>
          <w:rFonts w:ascii="Times" w:hAnsi="Times"/>
        </w:rPr>
        <w:t xml:space="preserve"> graciosos. Es honesto con lo que dice y expresa sus necesidades.</w:t>
      </w:r>
    </w:p>
    <w:p w14:paraId="5622EC35" w14:textId="14CC8EE3" w:rsidR="009365D1" w:rsidRDefault="009365D1" w:rsidP="008B4F1A">
      <w:pPr>
        <w:spacing w:after="480" w:line="360" w:lineRule="auto"/>
        <w:ind w:firstLine="709"/>
        <w:rPr>
          <w:rFonts w:ascii="Times" w:hAnsi="Times"/>
        </w:rPr>
      </w:pPr>
    </w:p>
    <w:p w14:paraId="069267F2" w14:textId="523A1C7E" w:rsidR="009365D1" w:rsidRDefault="009365D1" w:rsidP="008B4F1A">
      <w:pPr>
        <w:spacing w:after="480" w:line="360" w:lineRule="auto"/>
        <w:ind w:firstLine="709"/>
        <w:rPr>
          <w:rFonts w:ascii="Times" w:hAnsi="Times"/>
        </w:rPr>
      </w:pPr>
      <w:r>
        <w:rPr>
          <w:rFonts w:ascii="Times" w:hAnsi="Times"/>
        </w:rPr>
        <w:t xml:space="preserve">La actividad del pictograma fue completada satisfactoriamente, el niño fue capaz de reconocer las imágenes casi en su totalidad y esperaba a que yo terminase el texto para el poder mencionar la palabra que representaba el gráfico. </w:t>
      </w:r>
    </w:p>
    <w:p w14:paraId="1A63F58D" w14:textId="77777777" w:rsidR="009365D1" w:rsidRDefault="009365D1" w:rsidP="008B4F1A">
      <w:pPr>
        <w:spacing w:after="480" w:line="360" w:lineRule="auto"/>
        <w:ind w:firstLine="709"/>
        <w:rPr>
          <w:rFonts w:ascii="Times" w:hAnsi="Times"/>
        </w:rPr>
      </w:pPr>
    </w:p>
    <w:p w14:paraId="48297743" w14:textId="5700C23F" w:rsidR="009365D1" w:rsidRDefault="009365D1" w:rsidP="008B4F1A">
      <w:pPr>
        <w:spacing w:after="480" w:line="360" w:lineRule="auto"/>
        <w:ind w:firstLine="709"/>
        <w:rPr>
          <w:rFonts w:ascii="Times" w:hAnsi="Times"/>
        </w:rPr>
      </w:pPr>
      <w:r>
        <w:rPr>
          <w:rFonts w:ascii="Times" w:hAnsi="Times"/>
        </w:rPr>
        <w:t xml:space="preserve">Posteriormente, se utilizó una hoja de trabajo que contenía dos actividades para el alumno, la primera consistía en escribir su nombre, logró escribir las primeras tres letras, solamente quedando la “e” al revés, esto corresponde al tercer nivel de la hipótesis silábico-alfabética, el cuál consiste </w:t>
      </w:r>
      <w:r w:rsidR="009B18FA">
        <w:rPr>
          <w:rFonts w:ascii="Times" w:hAnsi="Times"/>
        </w:rPr>
        <w:t>en asignar una letra a cada sílaba dentro de una palabra.</w:t>
      </w:r>
    </w:p>
    <w:p w14:paraId="5A367694" w14:textId="5328D00A" w:rsidR="009365D1" w:rsidRDefault="009365D1" w:rsidP="008B4F1A">
      <w:pPr>
        <w:spacing w:after="480" w:line="360" w:lineRule="auto"/>
        <w:ind w:firstLine="709"/>
        <w:rPr>
          <w:rFonts w:ascii="Times" w:hAnsi="Times"/>
        </w:rPr>
      </w:pPr>
      <w:r>
        <w:rPr>
          <w:rFonts w:ascii="Times" w:hAnsi="Times"/>
        </w:rPr>
        <w:t>L</w:t>
      </w:r>
      <w:r w:rsidRPr="009365D1">
        <w:rPr>
          <w:rFonts w:ascii="Times" w:hAnsi="Times"/>
        </w:rPr>
        <w:t xml:space="preserve">a producción de </w:t>
      </w:r>
      <w:r>
        <w:rPr>
          <w:rFonts w:ascii="Times" w:hAnsi="Times"/>
        </w:rPr>
        <w:t>Leonardo</w:t>
      </w:r>
      <w:r w:rsidRPr="009365D1">
        <w:rPr>
          <w:rFonts w:ascii="Times" w:hAnsi="Times"/>
        </w:rPr>
        <w:t xml:space="preserve"> se ajusta claramente a la hipótesis silábica (una grafía para cada sílaba) pero, </w:t>
      </w:r>
      <w:r>
        <w:rPr>
          <w:rFonts w:ascii="Times" w:hAnsi="Times"/>
        </w:rPr>
        <w:t>además</w:t>
      </w:r>
      <w:r w:rsidRPr="009365D1">
        <w:rPr>
          <w:rFonts w:ascii="Times" w:hAnsi="Times"/>
        </w:rPr>
        <w:t xml:space="preserve"> la mayoría de las grafías utilizadas son símil-letras</w:t>
      </w:r>
      <w:r>
        <w:rPr>
          <w:rFonts w:ascii="Times" w:hAnsi="Times"/>
        </w:rPr>
        <w:t>.</w:t>
      </w:r>
    </w:p>
    <w:p w14:paraId="33FF0DF7" w14:textId="77777777" w:rsidR="009B18FA" w:rsidRDefault="009B18FA" w:rsidP="008B4F1A">
      <w:pPr>
        <w:spacing w:after="480" w:line="360" w:lineRule="auto"/>
        <w:ind w:firstLine="709"/>
        <w:rPr>
          <w:rFonts w:ascii="Times" w:hAnsi="Times"/>
        </w:rPr>
      </w:pPr>
    </w:p>
    <w:p w14:paraId="2DFE7758" w14:textId="6BE92F6B" w:rsidR="009B18FA" w:rsidRDefault="009B18FA" w:rsidP="008B4F1A">
      <w:pPr>
        <w:spacing w:after="480" w:line="360" w:lineRule="auto"/>
        <w:ind w:firstLine="709"/>
        <w:rPr>
          <w:rFonts w:ascii="Times" w:hAnsi="Times"/>
        </w:rPr>
      </w:pPr>
      <w:r w:rsidRPr="009B18FA">
        <w:rPr>
          <w:rFonts w:ascii="Times" w:hAnsi="Times"/>
        </w:rPr>
        <w:t xml:space="preserve">La hípótesis silábico-alfabética (oscila entre una letra para cada sílaba y una letra para cada sonido). Es un período de transición en el que se mantienen y se cuestionan </w:t>
      </w:r>
      <w:r w:rsidRPr="009B18FA">
        <w:rPr>
          <w:rFonts w:ascii="Times" w:hAnsi="Times"/>
        </w:rPr>
        <w:lastRenderedPageBreak/>
        <w:t>simultáneamente las relaciones silábicas, por ello las escrituras presentan sílabas representadas con una única letra y otras con más de una letra.</w:t>
      </w:r>
      <w:r>
        <w:rPr>
          <w:rFonts w:ascii="Times" w:hAnsi="Times"/>
        </w:rPr>
        <w:t xml:space="preserve"> (Nemirovsky, 1999)</w:t>
      </w:r>
    </w:p>
    <w:p w14:paraId="4A6CF505" w14:textId="079A7BCB" w:rsidR="009B18FA" w:rsidRPr="009B18FA" w:rsidRDefault="009B18FA" w:rsidP="008B4F1A">
      <w:pPr>
        <w:spacing w:after="480" w:line="360" w:lineRule="auto"/>
        <w:ind w:firstLine="709"/>
        <w:rPr>
          <w:rFonts w:ascii="Times" w:hAnsi="Times"/>
        </w:rPr>
      </w:pPr>
      <w:r>
        <w:rPr>
          <w:rFonts w:ascii="Times" w:hAnsi="Times"/>
        </w:rPr>
        <w:t xml:space="preserve">Sin embargo, lo más probable es que Leonardo sepa su nombre debido a que conoce este proceso de memoria, perpetuando así una educación a través de la fragmentación de la información. Lo que es cierto, es que es un nivel de conocimiento adecuado para alguien de su edad, 5 años recién cumplidos. </w:t>
      </w:r>
    </w:p>
    <w:p w14:paraId="27FB9B36" w14:textId="77777777" w:rsidR="009365D1" w:rsidRDefault="009365D1" w:rsidP="008B4F1A">
      <w:pPr>
        <w:spacing w:after="480" w:line="360" w:lineRule="auto"/>
        <w:ind w:firstLine="709"/>
        <w:rPr>
          <w:rFonts w:ascii="Times" w:hAnsi="Times"/>
        </w:rPr>
      </w:pPr>
      <w:r>
        <w:rPr>
          <w:rFonts w:ascii="Times" w:hAnsi="Times"/>
        </w:rPr>
        <w:br w:type="page"/>
      </w:r>
    </w:p>
    <w:p w14:paraId="7725F13D" w14:textId="028AF592" w:rsidR="00932B8D" w:rsidRPr="002F7340" w:rsidRDefault="005D4B9E" w:rsidP="008B4F1A">
      <w:pPr>
        <w:spacing w:after="480" w:line="360" w:lineRule="auto"/>
        <w:ind w:firstLine="709"/>
        <w:rPr>
          <w:rFonts w:ascii="Times" w:hAnsi="Times"/>
          <w:b/>
          <w:bCs/>
          <w:sz w:val="36"/>
          <w:szCs w:val="36"/>
        </w:rPr>
      </w:pPr>
      <w:r w:rsidRPr="002F7340">
        <w:rPr>
          <w:rFonts w:ascii="Times" w:hAnsi="Times"/>
          <w:b/>
          <w:bCs/>
          <w:sz w:val="36"/>
          <w:szCs w:val="36"/>
        </w:rPr>
        <w:lastRenderedPageBreak/>
        <w:t>CONCLUSIÓN</w:t>
      </w:r>
    </w:p>
    <w:p w14:paraId="2A15555B" w14:textId="77777777" w:rsidR="005D4B9E" w:rsidRDefault="005D4B9E" w:rsidP="008B4F1A">
      <w:pPr>
        <w:spacing w:after="480" w:line="360" w:lineRule="auto"/>
        <w:ind w:firstLine="709"/>
        <w:rPr>
          <w:rFonts w:ascii="Times" w:hAnsi="Times"/>
          <w:i/>
          <w:iCs/>
          <w:sz w:val="36"/>
          <w:szCs w:val="36"/>
        </w:rPr>
      </w:pPr>
    </w:p>
    <w:p w14:paraId="7227E9EB" w14:textId="5271715A" w:rsidR="005D4B9E" w:rsidRDefault="005D4B9E" w:rsidP="008B4F1A">
      <w:pPr>
        <w:spacing w:after="480" w:line="360" w:lineRule="auto"/>
        <w:ind w:firstLine="709"/>
        <w:rPr>
          <w:rFonts w:ascii="Times" w:hAnsi="Times"/>
        </w:rPr>
      </w:pPr>
      <w:r w:rsidRPr="002F7340">
        <w:rPr>
          <w:rFonts w:ascii="Times" w:hAnsi="Times"/>
        </w:rPr>
        <w:t xml:space="preserve">Los docentes estamos asistiendo la aparación de un nuevo </w:t>
      </w:r>
      <w:r w:rsidR="002F7340">
        <w:rPr>
          <w:rFonts w:ascii="Times" w:hAnsi="Times"/>
        </w:rPr>
        <w:t>que corresponde a múltiples disciplinas por aprender y por enseñar,</w:t>
      </w:r>
      <w:r w:rsidRPr="002F7340">
        <w:rPr>
          <w:rFonts w:ascii="Times" w:hAnsi="Times"/>
        </w:rPr>
        <w:t xml:space="preserve"> algo que parecía </w:t>
      </w:r>
      <w:r w:rsidR="002F7340">
        <w:rPr>
          <w:rFonts w:ascii="Times" w:hAnsi="Times"/>
        </w:rPr>
        <w:t xml:space="preserve">sencillo en las décadas pasadas, </w:t>
      </w:r>
      <w:r w:rsidRPr="002F7340">
        <w:rPr>
          <w:rFonts w:ascii="Times" w:hAnsi="Times"/>
        </w:rPr>
        <w:t>como l</w:t>
      </w:r>
      <w:r w:rsidR="002F7340">
        <w:rPr>
          <w:rFonts w:ascii="Times" w:hAnsi="Times"/>
        </w:rPr>
        <w:t>a</w:t>
      </w:r>
      <w:r w:rsidRPr="002F7340">
        <w:rPr>
          <w:rFonts w:ascii="Times" w:hAnsi="Times"/>
        </w:rPr>
        <w:t xml:space="preserve"> enseñanza de la escritura</w:t>
      </w:r>
      <w:r w:rsidR="002F7340">
        <w:rPr>
          <w:rFonts w:ascii="Times" w:hAnsi="Times"/>
        </w:rPr>
        <w:t xml:space="preserve">, </w:t>
      </w:r>
      <w:r w:rsidRPr="002F7340">
        <w:rPr>
          <w:rFonts w:ascii="Times" w:hAnsi="Times"/>
        </w:rPr>
        <w:t xml:space="preserve">se </w:t>
      </w:r>
      <w:r w:rsidR="002F7340">
        <w:rPr>
          <w:rFonts w:ascii="Times" w:hAnsi="Times"/>
        </w:rPr>
        <w:t>vuelto algo</w:t>
      </w:r>
      <w:r w:rsidRPr="002F7340">
        <w:rPr>
          <w:rFonts w:ascii="Times" w:hAnsi="Times"/>
        </w:rPr>
        <w:t xml:space="preserve"> considerablemente </w:t>
      </w:r>
      <w:r w:rsidR="002F7340">
        <w:rPr>
          <w:rFonts w:ascii="Times" w:hAnsi="Times"/>
        </w:rPr>
        <w:t xml:space="preserve">complejo, </w:t>
      </w:r>
      <w:r w:rsidRPr="002F7340">
        <w:rPr>
          <w:rFonts w:ascii="Times" w:hAnsi="Times"/>
        </w:rPr>
        <w:t>con la diversidad de los sistemas de escritura inventados por la humanidad, diversidad de propósitos y de usos sociales</w:t>
      </w:r>
      <w:r w:rsidR="002F7340">
        <w:rPr>
          <w:rFonts w:ascii="Times" w:hAnsi="Times"/>
        </w:rPr>
        <w:t xml:space="preserve">, personales y cotidianos. </w:t>
      </w:r>
    </w:p>
    <w:p w14:paraId="2E7826B3" w14:textId="77777777" w:rsidR="009365D1" w:rsidRPr="002F7340" w:rsidRDefault="009365D1" w:rsidP="008B4F1A">
      <w:pPr>
        <w:spacing w:after="480" w:line="360" w:lineRule="auto"/>
        <w:ind w:firstLine="709"/>
        <w:rPr>
          <w:rFonts w:ascii="Times" w:hAnsi="Times"/>
        </w:rPr>
      </w:pPr>
    </w:p>
    <w:p w14:paraId="2635B560" w14:textId="77777777" w:rsidR="002F7340" w:rsidRDefault="005D4B9E" w:rsidP="008B4F1A">
      <w:pPr>
        <w:spacing w:after="480" w:line="360" w:lineRule="auto"/>
        <w:ind w:firstLine="709"/>
        <w:rPr>
          <w:rFonts w:ascii="Times" w:hAnsi="Times"/>
        </w:rPr>
      </w:pPr>
      <w:r w:rsidRPr="002F7340">
        <w:rPr>
          <w:rFonts w:ascii="Times" w:hAnsi="Times"/>
        </w:rPr>
        <w:t xml:space="preserve">Considero que la mejor manera de abordar éstas nuevas generaciones es alfabetizarnos en </w:t>
      </w:r>
      <w:r w:rsidR="002F7340">
        <w:rPr>
          <w:rFonts w:ascii="Times" w:hAnsi="Times"/>
        </w:rPr>
        <w:t>tantos ámbitos como nos sea posible</w:t>
      </w:r>
      <w:r w:rsidRPr="002F7340">
        <w:rPr>
          <w:rFonts w:ascii="Times" w:hAnsi="Times"/>
        </w:rPr>
        <w:t xml:space="preserve">, </w:t>
      </w:r>
      <w:r w:rsidR="002F7340">
        <w:rPr>
          <w:rFonts w:ascii="Times" w:hAnsi="Times"/>
        </w:rPr>
        <w:t xml:space="preserve">por ejemplo, </w:t>
      </w:r>
      <w:r w:rsidRPr="002F7340">
        <w:rPr>
          <w:rFonts w:ascii="Times" w:hAnsi="Times"/>
        </w:rPr>
        <w:t>la enseñanza del lenguaje pedogógico oral y escrito y éste nuevo lenguaje que nos presentan los recursos tecnológicos</w:t>
      </w:r>
      <w:r w:rsidR="002F7340">
        <w:rPr>
          <w:rFonts w:ascii="Times" w:hAnsi="Times"/>
        </w:rPr>
        <w:t>.</w:t>
      </w:r>
    </w:p>
    <w:p w14:paraId="2B2C876E" w14:textId="77777777" w:rsidR="002F7340" w:rsidRDefault="002F7340" w:rsidP="008B4F1A">
      <w:pPr>
        <w:spacing w:after="480" w:line="360" w:lineRule="auto"/>
        <w:ind w:firstLine="709"/>
        <w:rPr>
          <w:rFonts w:ascii="Times" w:hAnsi="Times"/>
        </w:rPr>
      </w:pPr>
    </w:p>
    <w:p w14:paraId="6128F31C" w14:textId="3E56E46D" w:rsidR="005D4B9E" w:rsidRDefault="002F7340" w:rsidP="008B4F1A">
      <w:pPr>
        <w:spacing w:after="480" w:line="360" w:lineRule="auto"/>
        <w:ind w:firstLine="709"/>
        <w:rPr>
          <w:rFonts w:ascii="Times" w:hAnsi="Times"/>
        </w:rPr>
      </w:pPr>
      <w:r>
        <w:rPr>
          <w:rFonts w:ascii="Times" w:hAnsi="Times"/>
        </w:rPr>
        <w:t>E</w:t>
      </w:r>
      <w:r w:rsidR="005D4B9E" w:rsidRPr="002F7340">
        <w:rPr>
          <w:rFonts w:ascii="Times" w:hAnsi="Times"/>
        </w:rPr>
        <w:t xml:space="preserve">n lo personal, </w:t>
      </w:r>
      <w:r>
        <w:rPr>
          <w:rFonts w:ascii="Times" w:hAnsi="Times"/>
        </w:rPr>
        <w:t xml:space="preserve">pienso que los métodos de enseñanza utilizados en el pasado, definitivamente no son los más adecuados para usar hoy en día, con mentes tan despiertas y expuestas a información como lo son las de estas nuevas generaciones, a través de diferentes investigaciones se ha demostrado que en la escuela, el conocimiento de la lecto-escritura se distribuye de manera fragmentada, es decir, damos a los alumnos pedacito por pedacito hasta que pueden formar un escrito o una lectura completa, haciendo esto separamos al objeto de aprendizaje </w:t>
      </w:r>
      <w:r w:rsidR="00B202E2">
        <w:rPr>
          <w:rFonts w:ascii="Times" w:hAnsi="Times"/>
        </w:rPr>
        <w:t xml:space="preserve">de su propósito fuera de la escuela, estamos formando un alumno que puede crear un resumen de una lectura pero no podrá redactar su currículum vitae de manera satisfactoria, y a final de cuentas, los aprendizajes que se dan dentro de la </w:t>
      </w:r>
      <w:r w:rsidR="00B202E2">
        <w:rPr>
          <w:rFonts w:ascii="Times" w:hAnsi="Times"/>
        </w:rPr>
        <w:lastRenderedPageBreak/>
        <w:t xml:space="preserve">esucela, deben servir al alumno para que pueda ser un ciudadano activo, informado y eficaz dentro de nuestra sociedad. </w:t>
      </w:r>
    </w:p>
    <w:p w14:paraId="2685F6C7" w14:textId="7C58E736" w:rsidR="00B202E2" w:rsidRDefault="00B202E2" w:rsidP="008B4F1A">
      <w:pPr>
        <w:spacing w:after="480" w:line="360" w:lineRule="auto"/>
        <w:ind w:firstLine="709"/>
        <w:rPr>
          <w:rFonts w:ascii="Times" w:hAnsi="Times"/>
        </w:rPr>
      </w:pPr>
    </w:p>
    <w:p w14:paraId="2D070D71" w14:textId="0E66E5A0" w:rsidR="002F0D4A" w:rsidRPr="00B202E2" w:rsidRDefault="00B202E2" w:rsidP="008B4F1A">
      <w:pPr>
        <w:spacing w:after="480" w:line="360" w:lineRule="auto"/>
        <w:ind w:firstLine="709"/>
        <w:rPr>
          <w:rFonts w:ascii="Times" w:hAnsi="Times"/>
        </w:rPr>
      </w:pPr>
      <w:r w:rsidRPr="00B202E2">
        <w:rPr>
          <w:rFonts w:ascii="Times" w:hAnsi="Times"/>
        </w:rPr>
        <w:t xml:space="preserve">Las consecuencias de la </w:t>
      </w:r>
      <w:r>
        <w:rPr>
          <w:rFonts w:ascii="Times" w:hAnsi="Times"/>
        </w:rPr>
        <w:t>fragmentación de la información</w:t>
      </w:r>
      <w:r w:rsidRPr="00B202E2">
        <w:rPr>
          <w:rFonts w:ascii="Times" w:hAnsi="Times"/>
        </w:rPr>
        <w:t xml:space="preserve"> en el caso de la enseñanza de la lengua escrita son bien conocidas: en un comienzo lectura mecánica y sólo más tarde lectura comprensiva; las letras o sílabas se presentan en forma estrictamente secuenciada y</w:t>
      </w:r>
      <w:r>
        <w:rPr>
          <w:rFonts w:ascii="Times" w:hAnsi="Times"/>
        </w:rPr>
        <w:t xml:space="preserve">, </w:t>
      </w:r>
      <w:r w:rsidRPr="00B202E2">
        <w:rPr>
          <w:rFonts w:ascii="Times" w:hAnsi="Times"/>
        </w:rPr>
        <w:t>por supuesto</w:t>
      </w:r>
      <w:r>
        <w:rPr>
          <w:rFonts w:ascii="Times" w:hAnsi="Times"/>
        </w:rPr>
        <w:t xml:space="preserve">, </w:t>
      </w:r>
      <w:r w:rsidRPr="00B202E2">
        <w:rPr>
          <w:rFonts w:ascii="Times" w:hAnsi="Times"/>
        </w:rPr>
        <w:t>antes que la palabra, que la oración</w:t>
      </w:r>
      <w:r>
        <w:rPr>
          <w:rFonts w:ascii="Times" w:hAnsi="Times"/>
        </w:rPr>
        <w:t xml:space="preserve"> y </w:t>
      </w:r>
      <w:r w:rsidRPr="00B202E2">
        <w:rPr>
          <w:rFonts w:ascii="Times" w:hAnsi="Times"/>
        </w:rPr>
        <w:t xml:space="preserve">que el texto; los alumnos deben comprender "literalmente" el texto antes de hacer una interpretación propia de él y mucho antes de poder hacer una lectura crítica. </w:t>
      </w:r>
      <w:r>
        <w:rPr>
          <w:rFonts w:ascii="Times" w:hAnsi="Times"/>
        </w:rPr>
        <w:t>Este tipo de enseñanza, representa definitivamente un problema en nuestros tiempos, debido a la amplia limitación de la alfabetización.</w:t>
      </w:r>
    </w:p>
    <w:p w14:paraId="25576311" w14:textId="278BB7BE" w:rsidR="009365D1" w:rsidRDefault="009365D1" w:rsidP="007E51D4">
      <w:pPr>
        <w:jc w:val="right"/>
        <w:rPr>
          <w:rFonts w:ascii="Times" w:hAnsi="Times" w:cs="Times"/>
          <w:b/>
          <w:bCs/>
          <w:sz w:val="40"/>
          <w:szCs w:val="40"/>
        </w:rPr>
      </w:pPr>
    </w:p>
    <w:p w14:paraId="3614BD14" w14:textId="54A685ED" w:rsidR="008B4F1A" w:rsidRDefault="008B4F1A" w:rsidP="007E51D4">
      <w:pPr>
        <w:jc w:val="right"/>
        <w:rPr>
          <w:rFonts w:ascii="Times" w:hAnsi="Times" w:cs="Times"/>
          <w:b/>
          <w:bCs/>
          <w:sz w:val="40"/>
          <w:szCs w:val="40"/>
        </w:rPr>
      </w:pPr>
    </w:p>
    <w:p w14:paraId="136CB0E3" w14:textId="4BCABB7F" w:rsidR="008B4F1A" w:rsidRDefault="008B4F1A" w:rsidP="007E51D4">
      <w:pPr>
        <w:jc w:val="right"/>
        <w:rPr>
          <w:rFonts w:ascii="Times" w:hAnsi="Times" w:cs="Times"/>
          <w:b/>
          <w:bCs/>
          <w:sz w:val="40"/>
          <w:szCs w:val="40"/>
        </w:rPr>
      </w:pPr>
    </w:p>
    <w:p w14:paraId="3B87D878" w14:textId="65884B8F" w:rsidR="008B4F1A" w:rsidRDefault="008B4F1A" w:rsidP="007E51D4">
      <w:pPr>
        <w:jc w:val="right"/>
        <w:rPr>
          <w:rFonts w:ascii="Times" w:hAnsi="Times" w:cs="Times"/>
          <w:b/>
          <w:bCs/>
          <w:sz w:val="40"/>
          <w:szCs w:val="40"/>
        </w:rPr>
      </w:pPr>
    </w:p>
    <w:p w14:paraId="38C7903B" w14:textId="5AF4F4C2" w:rsidR="008B4F1A" w:rsidRDefault="008B4F1A" w:rsidP="007E51D4">
      <w:pPr>
        <w:jc w:val="right"/>
        <w:rPr>
          <w:rFonts w:ascii="Times" w:hAnsi="Times" w:cs="Times"/>
          <w:b/>
          <w:bCs/>
          <w:sz w:val="40"/>
          <w:szCs w:val="40"/>
        </w:rPr>
      </w:pPr>
    </w:p>
    <w:p w14:paraId="025EA1B4" w14:textId="036E2719" w:rsidR="008B4F1A" w:rsidRDefault="008B4F1A" w:rsidP="007E51D4">
      <w:pPr>
        <w:jc w:val="right"/>
        <w:rPr>
          <w:rFonts w:ascii="Times" w:hAnsi="Times" w:cs="Times"/>
          <w:b/>
          <w:bCs/>
          <w:sz w:val="40"/>
          <w:szCs w:val="40"/>
        </w:rPr>
      </w:pPr>
    </w:p>
    <w:p w14:paraId="33DEA01C" w14:textId="7EB11B37" w:rsidR="008B4F1A" w:rsidRDefault="008B4F1A" w:rsidP="007E51D4">
      <w:pPr>
        <w:jc w:val="right"/>
        <w:rPr>
          <w:rFonts w:ascii="Times" w:hAnsi="Times" w:cs="Times"/>
          <w:b/>
          <w:bCs/>
          <w:sz w:val="40"/>
          <w:szCs w:val="40"/>
        </w:rPr>
      </w:pPr>
    </w:p>
    <w:p w14:paraId="6B6E01C1" w14:textId="76463994" w:rsidR="008B4F1A" w:rsidRDefault="008B4F1A" w:rsidP="007E51D4">
      <w:pPr>
        <w:jc w:val="right"/>
        <w:rPr>
          <w:rFonts w:ascii="Times" w:hAnsi="Times" w:cs="Times"/>
          <w:b/>
          <w:bCs/>
          <w:sz w:val="40"/>
          <w:szCs w:val="40"/>
        </w:rPr>
      </w:pPr>
    </w:p>
    <w:p w14:paraId="7F1BD554" w14:textId="69D3ED60" w:rsidR="008B4F1A" w:rsidRDefault="008B4F1A" w:rsidP="007E51D4">
      <w:pPr>
        <w:jc w:val="right"/>
        <w:rPr>
          <w:rFonts w:ascii="Times" w:hAnsi="Times" w:cs="Times"/>
          <w:b/>
          <w:bCs/>
          <w:sz w:val="40"/>
          <w:szCs w:val="40"/>
        </w:rPr>
      </w:pPr>
    </w:p>
    <w:p w14:paraId="02467171" w14:textId="637AAF4D" w:rsidR="008B4F1A" w:rsidRDefault="008B4F1A" w:rsidP="007E51D4">
      <w:pPr>
        <w:jc w:val="right"/>
        <w:rPr>
          <w:rFonts w:ascii="Times" w:hAnsi="Times" w:cs="Times"/>
          <w:b/>
          <w:bCs/>
          <w:sz w:val="40"/>
          <w:szCs w:val="40"/>
        </w:rPr>
      </w:pPr>
    </w:p>
    <w:p w14:paraId="74A4001A" w14:textId="52A4E233" w:rsidR="008B4F1A" w:rsidRDefault="008B4F1A" w:rsidP="007E51D4">
      <w:pPr>
        <w:jc w:val="right"/>
        <w:rPr>
          <w:rFonts w:ascii="Times" w:hAnsi="Times" w:cs="Times"/>
          <w:b/>
          <w:bCs/>
          <w:sz w:val="40"/>
          <w:szCs w:val="40"/>
        </w:rPr>
      </w:pPr>
    </w:p>
    <w:p w14:paraId="1A86A901" w14:textId="3B0E431C" w:rsidR="008B4F1A" w:rsidRDefault="008B4F1A" w:rsidP="007E51D4">
      <w:pPr>
        <w:jc w:val="right"/>
        <w:rPr>
          <w:rFonts w:ascii="Times" w:hAnsi="Times" w:cs="Times"/>
          <w:b/>
          <w:bCs/>
          <w:sz w:val="40"/>
          <w:szCs w:val="40"/>
        </w:rPr>
      </w:pPr>
    </w:p>
    <w:p w14:paraId="2D316868" w14:textId="5B7F3273" w:rsidR="008B4F1A" w:rsidRDefault="008B4F1A" w:rsidP="007E51D4">
      <w:pPr>
        <w:jc w:val="right"/>
        <w:rPr>
          <w:rFonts w:ascii="Times" w:hAnsi="Times" w:cs="Times"/>
          <w:b/>
          <w:bCs/>
          <w:sz w:val="40"/>
          <w:szCs w:val="40"/>
        </w:rPr>
      </w:pPr>
    </w:p>
    <w:p w14:paraId="39BF495C" w14:textId="7A6E1141" w:rsidR="008B4F1A" w:rsidRDefault="008B4F1A" w:rsidP="007E51D4">
      <w:pPr>
        <w:jc w:val="right"/>
        <w:rPr>
          <w:rFonts w:ascii="Times" w:hAnsi="Times" w:cs="Times"/>
          <w:b/>
          <w:bCs/>
          <w:sz w:val="40"/>
          <w:szCs w:val="40"/>
        </w:rPr>
      </w:pPr>
    </w:p>
    <w:p w14:paraId="6B98EBB6" w14:textId="6497A41E" w:rsidR="008B4F1A" w:rsidRDefault="008B4F1A" w:rsidP="007E51D4">
      <w:pPr>
        <w:jc w:val="right"/>
        <w:rPr>
          <w:rFonts w:ascii="Times" w:hAnsi="Times" w:cs="Times"/>
          <w:b/>
          <w:bCs/>
          <w:sz w:val="40"/>
          <w:szCs w:val="40"/>
        </w:rPr>
      </w:pPr>
    </w:p>
    <w:p w14:paraId="28800E9B" w14:textId="77777777" w:rsidR="008B4F1A" w:rsidRDefault="008B4F1A" w:rsidP="007E51D4">
      <w:pPr>
        <w:jc w:val="right"/>
        <w:rPr>
          <w:rFonts w:ascii="Times" w:hAnsi="Times" w:cs="Times"/>
          <w:b/>
          <w:bCs/>
          <w:sz w:val="40"/>
          <w:szCs w:val="40"/>
        </w:rPr>
      </w:pPr>
    </w:p>
    <w:p w14:paraId="0F9D18BA" w14:textId="651658BE" w:rsidR="002F0D4A" w:rsidRPr="008B4F1A" w:rsidRDefault="007E51D4" w:rsidP="008B4F1A">
      <w:pPr>
        <w:spacing w:after="480" w:line="360" w:lineRule="auto"/>
        <w:ind w:hanging="709"/>
        <w:rPr>
          <w:rFonts w:ascii="Times" w:hAnsi="Times" w:cs="Times"/>
          <w:b/>
          <w:bCs/>
          <w:sz w:val="28"/>
          <w:szCs w:val="28"/>
        </w:rPr>
      </w:pPr>
      <w:r w:rsidRPr="008B4F1A">
        <w:rPr>
          <w:rFonts w:ascii="Times" w:hAnsi="Times" w:cs="Times"/>
          <w:b/>
          <w:bCs/>
          <w:sz w:val="28"/>
          <w:szCs w:val="28"/>
        </w:rPr>
        <w:lastRenderedPageBreak/>
        <w:t>REFERENCIAS</w:t>
      </w:r>
    </w:p>
    <w:p w14:paraId="6A4EB575" w14:textId="689444E9" w:rsidR="007E51D4" w:rsidRDefault="007E51D4" w:rsidP="008B4F1A">
      <w:pPr>
        <w:spacing w:after="480" w:line="360" w:lineRule="auto"/>
        <w:ind w:hanging="709"/>
        <w:rPr>
          <w:sz w:val="32"/>
          <w:szCs w:val="32"/>
        </w:rPr>
      </w:pPr>
    </w:p>
    <w:p w14:paraId="4BE877A8" w14:textId="2D5E2691" w:rsidR="002F7340" w:rsidRPr="008B4F1A" w:rsidRDefault="007E51D4" w:rsidP="008B4F1A">
      <w:pPr>
        <w:spacing w:after="480" w:line="360" w:lineRule="auto"/>
        <w:rPr>
          <w:rStyle w:val="Hipervnculo"/>
          <w:rFonts w:ascii="Times" w:eastAsia="Times New Roman" w:hAnsi="Times" w:cs="Times"/>
          <w:color w:val="auto"/>
          <w:u w:val="none"/>
          <w:lang w:eastAsia="es-MX"/>
        </w:rPr>
      </w:pPr>
      <w:r w:rsidRPr="008B4F1A">
        <w:rPr>
          <w:rFonts w:ascii="Times" w:eastAsia="Times New Roman" w:hAnsi="Times" w:cs="Times"/>
          <w:color w:val="222222"/>
          <w:shd w:val="clear" w:color="auto" w:fill="FFFFFF"/>
          <w:lang w:eastAsia="es-MX"/>
        </w:rPr>
        <w:t xml:space="preserve">Braslavsky, B. (2003). </w:t>
      </w:r>
      <w:r w:rsidRPr="008B4F1A">
        <w:rPr>
          <w:rFonts w:ascii="Times" w:eastAsia="Times New Roman" w:hAnsi="Times" w:cs="Times"/>
          <w:i/>
          <w:iCs/>
          <w:color w:val="222222"/>
          <w:shd w:val="clear" w:color="auto" w:fill="FFFFFF"/>
          <w:lang w:eastAsia="es-MX"/>
        </w:rPr>
        <w:t>¿Qué se entiende por alfabetización?</w:t>
      </w:r>
      <w:r w:rsidRPr="008B4F1A">
        <w:rPr>
          <w:rFonts w:ascii="Times" w:eastAsia="Times New Roman" w:hAnsi="Times" w:cs="Times"/>
          <w:color w:val="222222"/>
          <w:shd w:val="clear" w:color="auto" w:fill="FFFFFF"/>
          <w:lang w:eastAsia="es-MX"/>
        </w:rPr>
        <w:t xml:space="preserve"> </w:t>
      </w:r>
      <w:r w:rsidRPr="008B4F1A">
        <w:rPr>
          <w:rFonts w:ascii="Times" w:eastAsia="Times New Roman" w:hAnsi="Times" w:cs="Times"/>
          <w:i/>
          <w:iCs/>
          <w:color w:val="222222"/>
          <w:lang w:eastAsia="es-MX"/>
        </w:rPr>
        <w:t>Lectura y vida</w:t>
      </w:r>
      <w:r w:rsidRPr="008B4F1A">
        <w:rPr>
          <w:rFonts w:ascii="Times" w:eastAsia="Times New Roman" w:hAnsi="Times" w:cs="Times"/>
          <w:color w:val="222222"/>
          <w:shd w:val="clear" w:color="auto" w:fill="FFFFFF"/>
          <w:lang w:eastAsia="es-MX"/>
        </w:rPr>
        <w:t>, </w:t>
      </w:r>
      <w:r w:rsidRPr="008B4F1A">
        <w:rPr>
          <w:rFonts w:ascii="Times" w:eastAsia="Times New Roman" w:hAnsi="Times" w:cs="Times"/>
          <w:i/>
          <w:iCs/>
          <w:color w:val="222222"/>
          <w:lang w:eastAsia="es-MX"/>
        </w:rPr>
        <w:t>24</w:t>
      </w:r>
      <w:r w:rsidRPr="008B4F1A">
        <w:rPr>
          <w:rFonts w:ascii="Times" w:eastAsia="Times New Roman" w:hAnsi="Times" w:cs="Times"/>
          <w:color w:val="222222"/>
          <w:shd w:val="clear" w:color="auto" w:fill="FFFFFF"/>
          <w:lang w:eastAsia="es-MX"/>
        </w:rPr>
        <w:t>(2), 1-17.</w:t>
      </w:r>
      <w:r w:rsidR="002F7340" w:rsidRPr="008B4F1A">
        <w:rPr>
          <w:rFonts w:ascii="Times" w:eastAsia="Times New Roman" w:hAnsi="Times" w:cs="Times"/>
          <w:color w:val="222222"/>
          <w:shd w:val="clear" w:color="auto" w:fill="FFFFFF"/>
          <w:lang w:eastAsia="es-MX"/>
        </w:rPr>
        <w:t xml:space="preserve"> </w:t>
      </w:r>
      <w:r w:rsidRPr="008B4F1A">
        <w:rPr>
          <w:rFonts w:ascii="Times" w:eastAsia="Times New Roman" w:hAnsi="Times" w:cs="Times"/>
          <w:color w:val="222222"/>
          <w:shd w:val="clear" w:color="auto" w:fill="FFFFFF"/>
          <w:lang w:eastAsia="es-MX"/>
        </w:rPr>
        <w:t xml:space="preserve">Recuperado de: </w:t>
      </w:r>
      <w:hyperlink r:id="rId8" w:history="1">
        <w:r w:rsidRPr="008B4F1A">
          <w:rPr>
            <w:rStyle w:val="Hipervnculo"/>
            <w:rFonts w:ascii="Times" w:eastAsia="Times New Roman" w:hAnsi="Times" w:cs="Times"/>
            <w:shd w:val="clear" w:color="auto" w:fill="FFFFFF"/>
            <w:lang w:eastAsia="es-MX"/>
          </w:rPr>
          <w:t>http://187.160.244.18/sistema/Data/tareas/enep-00039/_AreasDocumentos/03-2018-0302/3792.pdf</w:t>
        </w:r>
      </w:hyperlink>
    </w:p>
    <w:p w14:paraId="0FFA4B37" w14:textId="7D602E91" w:rsidR="009B18FA" w:rsidRPr="008B4F1A" w:rsidRDefault="009B18FA" w:rsidP="008B4F1A">
      <w:pPr>
        <w:spacing w:after="480" w:line="360" w:lineRule="auto"/>
        <w:rPr>
          <w:rFonts w:ascii="Times" w:eastAsia="Times New Roman" w:hAnsi="Times" w:cs="Times"/>
          <w:lang w:val="en-US" w:eastAsia="es-MX"/>
        </w:rPr>
      </w:pPr>
      <w:r w:rsidRPr="008B4F1A">
        <w:rPr>
          <w:rFonts w:ascii="Times" w:eastAsia="Times New Roman" w:hAnsi="Times" w:cs="Times"/>
          <w:lang w:eastAsia="es-MX"/>
        </w:rPr>
        <w:t xml:space="preserve">Nemirovsky, M. (1999). </w:t>
      </w:r>
      <w:r w:rsidRPr="008B4F1A">
        <w:rPr>
          <w:rFonts w:ascii="Times" w:eastAsia="Times New Roman" w:hAnsi="Times" w:cs="Times"/>
          <w:i/>
          <w:iCs/>
          <w:lang w:eastAsia="es-MX"/>
        </w:rPr>
        <w:t xml:space="preserve">Antes de empezar: ¿Qué hipótesis tienen los niños acerca del sistema de escritura? </w:t>
      </w:r>
      <w:r w:rsidRPr="008B4F1A">
        <w:rPr>
          <w:rFonts w:ascii="Times" w:eastAsia="Times New Roman" w:hAnsi="Times" w:cs="Times"/>
          <w:lang w:eastAsia="es-MX"/>
        </w:rPr>
        <w:t xml:space="preserve">En Paidós (Ed.), “Sobre la enseñanza del lenguaje escrito... y temas aledaños”. </w:t>
      </w:r>
      <w:r w:rsidRPr="008B4F1A">
        <w:rPr>
          <w:rFonts w:ascii="Times" w:eastAsia="Times New Roman" w:hAnsi="Times" w:cs="Times"/>
          <w:lang w:val="en-US" w:eastAsia="es-MX"/>
        </w:rPr>
        <w:t xml:space="preserve">(pp. 2-8). </w:t>
      </w:r>
      <w:hyperlink r:id="rId9" w:history="1">
        <w:r w:rsidRPr="008B4F1A">
          <w:rPr>
            <w:rStyle w:val="Hipervnculo"/>
            <w:rFonts w:ascii="Times" w:eastAsia="Times New Roman" w:hAnsi="Times" w:cs="Times"/>
            <w:lang w:val="en-US" w:eastAsia="es-MX"/>
          </w:rPr>
          <w:t>https://conchi1952.files.wordpress.com/2010/01/nemirovsky_antes-de-empezar-1.pdf</w:t>
        </w:r>
      </w:hyperlink>
    </w:p>
    <w:p w14:paraId="719DC7D8" w14:textId="4E029925" w:rsidR="009B18FA" w:rsidRPr="009B18FA" w:rsidRDefault="008B4F1A" w:rsidP="009B18FA">
      <w:pPr>
        <w:pStyle w:val="Prrafodelista"/>
        <w:ind w:left="340"/>
        <w:rPr>
          <w:rFonts w:ascii="Times" w:eastAsia="Times New Roman" w:hAnsi="Times" w:cs="Times"/>
          <w:sz w:val="24"/>
          <w:szCs w:val="24"/>
          <w:lang w:val="en-US" w:eastAsia="es-MX"/>
        </w:rPr>
      </w:pPr>
      <w:r>
        <w:rPr>
          <w:rFonts w:ascii="Times" w:eastAsia="Times New Roman" w:hAnsi="Times" w:cs="Times"/>
          <w:sz w:val="24"/>
          <w:szCs w:val="24"/>
          <w:lang w:val="en-US" w:eastAsia="es-MX"/>
        </w:rPr>
        <w:t>REVISA COMO SE CITA URL</w:t>
      </w:r>
    </w:p>
    <w:p w14:paraId="356CE371" w14:textId="77777777" w:rsidR="009B18FA" w:rsidRPr="009B18FA" w:rsidRDefault="009B18FA">
      <w:pPr>
        <w:rPr>
          <w:rFonts w:ascii="Times" w:hAnsi="Times" w:cs="Times"/>
          <w:b/>
          <w:lang w:val="en-US"/>
        </w:rPr>
      </w:pPr>
      <w:bookmarkStart w:id="0" w:name="_Hlk20318142"/>
      <w:r w:rsidRPr="009B18FA">
        <w:rPr>
          <w:rFonts w:ascii="Times" w:hAnsi="Times" w:cs="Times"/>
          <w:b/>
          <w:lang w:val="en-US"/>
        </w:rPr>
        <w:br w:type="page"/>
      </w:r>
    </w:p>
    <w:p w14:paraId="6EC69921" w14:textId="6CDEABAC" w:rsidR="00C65E9F" w:rsidRPr="001F30C4" w:rsidRDefault="00C65E9F" w:rsidP="00C65E9F">
      <w:pPr>
        <w:jc w:val="center"/>
        <w:rPr>
          <w:rFonts w:ascii="Times New Roman" w:hAnsi="Times New Roman" w:cs="Times New Roman"/>
          <w:b/>
          <w:sz w:val="28"/>
          <w:szCs w:val="28"/>
        </w:rPr>
      </w:pPr>
      <w:r w:rsidRPr="001F30C4">
        <w:rPr>
          <w:rFonts w:ascii="Times New Roman" w:hAnsi="Times New Roman" w:cs="Times New Roman"/>
          <w:b/>
          <w:sz w:val="28"/>
          <w:szCs w:val="28"/>
        </w:rPr>
        <w:lastRenderedPageBreak/>
        <w:t>ESCUELA NORMAL DE EDUCACIÓN PREESCOLAR DEL ESTADO DE COAHUILA DE ZARAGOZA</w:t>
      </w:r>
    </w:p>
    <w:p w14:paraId="53ED7D73" w14:textId="77777777" w:rsidR="00C65E9F" w:rsidRDefault="00C65E9F" w:rsidP="00C65E9F">
      <w:pPr>
        <w:jc w:val="center"/>
        <w:rPr>
          <w:rFonts w:ascii="Times New Roman" w:hAnsi="Times New Roman" w:cs="Times New Roman"/>
          <w:b/>
        </w:rPr>
      </w:pPr>
      <w:r w:rsidRPr="001F30C4">
        <w:rPr>
          <w:rFonts w:ascii="Times New Roman" w:hAnsi="Times New Roman" w:cs="Times New Roman"/>
          <w:b/>
        </w:rPr>
        <w:t>CICLO ESCOLAR 20</w:t>
      </w:r>
      <w:r>
        <w:rPr>
          <w:rFonts w:ascii="Times New Roman" w:hAnsi="Times New Roman" w:cs="Times New Roman"/>
          <w:b/>
        </w:rPr>
        <w:t>20</w:t>
      </w:r>
      <w:r w:rsidRPr="001F30C4">
        <w:rPr>
          <w:rFonts w:ascii="Times New Roman" w:hAnsi="Times New Roman" w:cs="Times New Roman"/>
          <w:b/>
        </w:rPr>
        <w:t>-202</w:t>
      </w:r>
      <w:r>
        <w:rPr>
          <w:rFonts w:ascii="Times New Roman" w:hAnsi="Times New Roman" w:cs="Times New Roman"/>
          <w:b/>
        </w:rPr>
        <w:t>1</w:t>
      </w:r>
    </w:p>
    <w:p w14:paraId="58F2855C" w14:textId="77777777" w:rsidR="00C65E9F" w:rsidRPr="001F30C4" w:rsidRDefault="00C65E9F" w:rsidP="00C65E9F">
      <w:pPr>
        <w:jc w:val="center"/>
        <w:rPr>
          <w:rFonts w:ascii="Times New Roman" w:hAnsi="Times New Roman" w:cs="Times New Roman"/>
          <w:b/>
        </w:rPr>
      </w:pPr>
    </w:p>
    <w:p w14:paraId="6AF2F96E" w14:textId="77777777" w:rsidR="00C65E9F" w:rsidRDefault="00C65E9F" w:rsidP="00C65E9F">
      <w:pPr>
        <w:jc w:val="center"/>
        <w:rPr>
          <w:rFonts w:ascii="Times New Roman" w:hAnsi="Times New Roman" w:cs="Times New Roman"/>
          <w:b/>
        </w:rPr>
      </w:pPr>
      <w:r w:rsidRPr="001F30C4">
        <w:rPr>
          <w:rFonts w:ascii="Times New Roman" w:hAnsi="Times New Roman" w:cs="Times New Roman"/>
          <w:b/>
        </w:rPr>
        <w:t>CURSO: LENGUAJE Y ALFABETIZACIÓN</w:t>
      </w:r>
    </w:p>
    <w:p w14:paraId="0657D718" w14:textId="77777777" w:rsidR="00C65E9F" w:rsidRDefault="00C65E9F" w:rsidP="00C65E9F">
      <w:pPr>
        <w:jc w:val="center"/>
        <w:rPr>
          <w:rFonts w:ascii="Times New Roman" w:hAnsi="Times New Roman" w:cs="Times New Roman"/>
          <w:b/>
        </w:rPr>
      </w:pPr>
    </w:p>
    <w:p w14:paraId="72E35702" w14:textId="77777777" w:rsidR="00C65E9F" w:rsidRDefault="00C65E9F" w:rsidP="00C65E9F">
      <w:pPr>
        <w:jc w:val="center"/>
        <w:rPr>
          <w:rFonts w:ascii="Times New Roman" w:hAnsi="Times New Roman" w:cs="Times New Roman"/>
          <w:b/>
        </w:rPr>
      </w:pPr>
      <w:r>
        <w:rPr>
          <w:rFonts w:ascii="Times New Roman" w:hAnsi="Times New Roman" w:cs="Times New Roman"/>
          <w:b/>
        </w:rPr>
        <w:t>Evidencia:</w:t>
      </w:r>
    </w:p>
    <w:p w14:paraId="168DD6C6" w14:textId="77777777" w:rsidR="00C65E9F" w:rsidRDefault="00C65E9F" w:rsidP="00C65E9F">
      <w:pPr>
        <w:jc w:val="center"/>
        <w:rPr>
          <w:rFonts w:ascii="Times New Roman" w:hAnsi="Times New Roman" w:cs="Times New Roman"/>
        </w:rPr>
      </w:pPr>
      <w:r w:rsidRPr="00427FF0">
        <w:rPr>
          <w:rFonts w:ascii="Times New Roman" w:hAnsi="Times New Roman" w:cs="Times New Roman"/>
        </w:rPr>
        <w:t xml:space="preserve">Informe analítico sobre la </w:t>
      </w:r>
      <w:r>
        <w:rPr>
          <w:rFonts w:ascii="Times New Roman" w:hAnsi="Times New Roman" w:cs="Times New Roman"/>
        </w:rPr>
        <w:t>práctica realizada en cuanto a su desempeño docente en la práctica realizada</w:t>
      </w:r>
    </w:p>
    <w:p w14:paraId="5A7524E6" w14:textId="77777777" w:rsidR="00C65E9F" w:rsidRPr="001F30C4" w:rsidRDefault="00C65E9F" w:rsidP="00C65E9F">
      <w:pPr>
        <w:rPr>
          <w:rFonts w:ascii="Times New Roman" w:hAnsi="Times New Roman" w:cs="Times New Roman"/>
        </w:rPr>
      </w:pPr>
    </w:p>
    <w:p w14:paraId="5B156385" w14:textId="77777777" w:rsidR="00C65E9F" w:rsidRDefault="00C65E9F" w:rsidP="00C65E9F">
      <w:pPr>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Pr>
          <w:rFonts w:ascii="Times New Roman" w:hAnsi="Times New Roman" w:cs="Times New Roman"/>
        </w:rPr>
        <w:t xml:space="preserve">Evaluar si el alumno adquirió </w:t>
      </w:r>
      <w:r w:rsidRPr="00427FF0">
        <w:rPr>
          <w:rFonts w:ascii="Times New Roman" w:hAnsi="Times New Roman" w:cs="Times New Roman"/>
        </w:rPr>
        <w:t>saberes didácticos y psicolingüísticos para orientar las intervenciones didácticas en la enseñanza del lenguaje y alfabetización temprana.</w:t>
      </w:r>
    </w:p>
    <w:p w14:paraId="5E97C898" w14:textId="77777777" w:rsidR="00C65E9F" w:rsidRDefault="00C65E9F" w:rsidP="00C65E9F">
      <w:pPr>
        <w:jc w:val="both"/>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C65E9F" w:rsidRPr="00C22404" w14:paraId="509A4981" w14:textId="77777777" w:rsidTr="00B14B20">
        <w:tc>
          <w:tcPr>
            <w:tcW w:w="9503" w:type="dxa"/>
            <w:gridSpan w:val="5"/>
          </w:tcPr>
          <w:p w14:paraId="7FF762E8" w14:textId="77777777" w:rsidR="00C65E9F" w:rsidRDefault="00C65E9F" w:rsidP="00B14B20">
            <w:pPr>
              <w:rPr>
                <w:rFonts w:ascii="Times New Roman" w:hAnsi="Times New Roman" w:cs="Times New Roman"/>
              </w:rPr>
            </w:pPr>
            <w:r w:rsidRPr="00DB7778">
              <w:rPr>
                <w:rFonts w:ascii="Times New Roman" w:hAnsi="Times New Roman" w:cs="Times New Roman"/>
                <w:b/>
              </w:rPr>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C65E9F" w:rsidRPr="00C22404" w14:paraId="07CB1A18" w14:textId="77777777" w:rsidTr="00B14B20">
        <w:tc>
          <w:tcPr>
            <w:tcW w:w="1341" w:type="dxa"/>
          </w:tcPr>
          <w:p w14:paraId="4A02B101" w14:textId="77777777" w:rsidR="00C65E9F" w:rsidRPr="00C22404" w:rsidRDefault="00C65E9F" w:rsidP="00B14B20">
            <w:pPr>
              <w:rPr>
                <w:rFonts w:ascii="Times New Roman" w:hAnsi="Times New Roman" w:cs="Times New Roman"/>
              </w:rPr>
            </w:pPr>
          </w:p>
        </w:tc>
        <w:tc>
          <w:tcPr>
            <w:tcW w:w="2040" w:type="dxa"/>
          </w:tcPr>
          <w:p w14:paraId="644D56B7" w14:textId="77777777" w:rsidR="00C65E9F" w:rsidRPr="00C22404" w:rsidRDefault="00C65E9F" w:rsidP="00B14B20">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0604A524" w14:textId="77777777" w:rsidR="00C65E9F" w:rsidRPr="00C22404" w:rsidRDefault="00C65E9F" w:rsidP="00B14B20">
            <w:pPr>
              <w:jc w:val="center"/>
              <w:rPr>
                <w:rFonts w:ascii="Times New Roman" w:hAnsi="Times New Roman" w:cs="Times New Roman"/>
              </w:rPr>
            </w:pPr>
            <w:r>
              <w:rPr>
                <w:rFonts w:ascii="Times New Roman" w:hAnsi="Times New Roman" w:cs="Times New Roman"/>
              </w:rPr>
              <w:t>8</w:t>
            </w:r>
          </w:p>
        </w:tc>
        <w:tc>
          <w:tcPr>
            <w:tcW w:w="2052" w:type="dxa"/>
          </w:tcPr>
          <w:p w14:paraId="7B4016D0" w14:textId="77777777" w:rsidR="00C65E9F" w:rsidRPr="00C22404" w:rsidRDefault="00C65E9F" w:rsidP="00B14B20">
            <w:pPr>
              <w:jc w:val="center"/>
              <w:rPr>
                <w:rFonts w:ascii="Times New Roman" w:hAnsi="Times New Roman" w:cs="Times New Roman"/>
              </w:rPr>
            </w:pPr>
            <w:r>
              <w:rPr>
                <w:rFonts w:ascii="Times New Roman" w:hAnsi="Times New Roman" w:cs="Times New Roman"/>
              </w:rPr>
              <w:t>9</w:t>
            </w:r>
          </w:p>
        </w:tc>
        <w:tc>
          <w:tcPr>
            <w:tcW w:w="2009" w:type="dxa"/>
          </w:tcPr>
          <w:p w14:paraId="64B8275D" w14:textId="77777777" w:rsidR="00C65E9F" w:rsidRPr="00C22404" w:rsidRDefault="00C65E9F" w:rsidP="00B14B20">
            <w:pPr>
              <w:jc w:val="center"/>
              <w:rPr>
                <w:rFonts w:ascii="Times New Roman" w:hAnsi="Times New Roman" w:cs="Times New Roman"/>
              </w:rPr>
            </w:pPr>
            <w:r>
              <w:rPr>
                <w:rFonts w:ascii="Times New Roman" w:hAnsi="Times New Roman" w:cs="Times New Roman"/>
              </w:rPr>
              <w:t>10</w:t>
            </w:r>
          </w:p>
        </w:tc>
      </w:tr>
      <w:tr w:rsidR="00C65E9F" w:rsidRPr="00C22404" w14:paraId="2E77FAEA" w14:textId="77777777" w:rsidTr="00B14B20">
        <w:tc>
          <w:tcPr>
            <w:tcW w:w="1341" w:type="dxa"/>
          </w:tcPr>
          <w:p w14:paraId="15B4AF23" w14:textId="77777777" w:rsidR="00C65E9F" w:rsidRDefault="00C65E9F" w:rsidP="00B14B20">
            <w:pPr>
              <w:rPr>
                <w:rFonts w:ascii="Times New Roman" w:hAnsi="Times New Roman" w:cs="Times New Roman"/>
              </w:rPr>
            </w:pPr>
            <w:r>
              <w:rPr>
                <w:rFonts w:ascii="Times New Roman" w:hAnsi="Times New Roman" w:cs="Times New Roman"/>
              </w:rPr>
              <w:t>Introducción</w:t>
            </w:r>
          </w:p>
        </w:tc>
        <w:tc>
          <w:tcPr>
            <w:tcW w:w="2040" w:type="dxa"/>
          </w:tcPr>
          <w:p w14:paraId="4FAF8FD4" w14:textId="77777777" w:rsidR="00C65E9F" w:rsidRPr="00DB7778" w:rsidRDefault="00C65E9F" w:rsidP="00B14B20">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1D2DA81C" w14:textId="77777777" w:rsidR="00C65E9F" w:rsidRDefault="00C65E9F" w:rsidP="00B14B20">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14:paraId="7B9709D1" w14:textId="77777777" w:rsidR="00C65E9F" w:rsidRPr="00DB7778" w:rsidRDefault="00C65E9F" w:rsidP="00B14B20">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6C609A59" w14:textId="77777777" w:rsidR="00C65E9F" w:rsidRPr="00DB7778" w:rsidRDefault="00C65E9F" w:rsidP="00B14B20">
            <w:pPr>
              <w:rPr>
                <w:rFonts w:ascii="Times New Roman" w:hAnsi="Times New Roman" w:cs="Times New Roman"/>
              </w:rPr>
            </w:pPr>
            <w:r w:rsidRPr="00DB7778">
              <w:rPr>
                <w:rFonts w:ascii="Times New Roman" w:hAnsi="Times New Roman" w:cs="Times New Roman"/>
              </w:rPr>
              <w:t>concretamente al</w:t>
            </w:r>
          </w:p>
          <w:p w14:paraId="510E3940" w14:textId="77777777" w:rsidR="00C65E9F" w:rsidRPr="00DB7778" w:rsidRDefault="00C65E9F" w:rsidP="00B14B20">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29B71BE7" w14:textId="77777777" w:rsidR="00C65E9F" w:rsidRDefault="00C65E9F" w:rsidP="00B14B20">
            <w:pPr>
              <w:rPr>
                <w:rFonts w:ascii="Times New Roman" w:hAnsi="Times New Roman" w:cs="Times New Roman"/>
              </w:rPr>
            </w:pPr>
            <w:r w:rsidRPr="00DB7778">
              <w:rPr>
                <w:rFonts w:ascii="Times New Roman" w:hAnsi="Times New Roman" w:cs="Times New Roman"/>
              </w:rPr>
              <w:t>qué y al cómo.</w:t>
            </w:r>
          </w:p>
        </w:tc>
        <w:tc>
          <w:tcPr>
            <w:tcW w:w="2052" w:type="dxa"/>
          </w:tcPr>
          <w:p w14:paraId="70B6239D" w14:textId="77777777" w:rsidR="00C65E9F" w:rsidRPr="00DB7778" w:rsidRDefault="00C65E9F" w:rsidP="00B14B20">
            <w:pPr>
              <w:jc w:val="both"/>
              <w:rPr>
                <w:rFonts w:ascii="Times New Roman" w:hAnsi="Times New Roman" w:cs="Times New Roman"/>
              </w:rPr>
            </w:pPr>
            <w:r w:rsidRPr="00DB7778">
              <w:rPr>
                <w:rFonts w:ascii="Times New Roman" w:hAnsi="Times New Roman" w:cs="Times New Roman"/>
              </w:rPr>
              <w:t>Explica de qué trata</w:t>
            </w:r>
          </w:p>
          <w:p w14:paraId="16812ECE" w14:textId="77777777" w:rsidR="00C65E9F" w:rsidRPr="00C22404" w:rsidRDefault="00C65E9F" w:rsidP="00B14B20">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14:paraId="74ED568C" w14:textId="77777777" w:rsidR="00C65E9F" w:rsidRPr="00250A83" w:rsidRDefault="00C65E9F" w:rsidP="00B14B20">
            <w:pPr>
              <w:jc w:val="both"/>
              <w:rPr>
                <w:rFonts w:ascii="Times New Roman" w:hAnsi="Times New Roman" w:cs="Times New Roman"/>
                <w:highlight w:val="yellow"/>
              </w:rPr>
            </w:pPr>
            <w:r w:rsidRPr="00250A83">
              <w:rPr>
                <w:rFonts w:ascii="Times New Roman" w:hAnsi="Times New Roman" w:cs="Times New Roman"/>
                <w:highlight w:val="yellow"/>
              </w:rPr>
              <w:t>Explica con claridad</w:t>
            </w:r>
          </w:p>
          <w:p w14:paraId="501E1E29" w14:textId="77777777" w:rsidR="00C65E9F" w:rsidRPr="00250A83" w:rsidRDefault="00C65E9F" w:rsidP="00B14B20">
            <w:pPr>
              <w:jc w:val="both"/>
              <w:rPr>
                <w:rFonts w:ascii="Times New Roman" w:hAnsi="Times New Roman" w:cs="Times New Roman"/>
                <w:highlight w:val="yellow"/>
              </w:rPr>
            </w:pPr>
            <w:r w:rsidRPr="00250A83">
              <w:rPr>
                <w:rFonts w:ascii="Times New Roman" w:hAnsi="Times New Roman" w:cs="Times New Roman"/>
                <w:highlight w:val="yellow"/>
              </w:rPr>
              <w:t>de qué trata el texto especificando las partes que los componen y una pequeña descripción de cada una de ellas</w:t>
            </w:r>
          </w:p>
        </w:tc>
      </w:tr>
      <w:tr w:rsidR="00C65E9F" w:rsidRPr="00C22404" w14:paraId="40F059A3" w14:textId="77777777" w:rsidTr="00B14B20">
        <w:tc>
          <w:tcPr>
            <w:tcW w:w="1341" w:type="dxa"/>
          </w:tcPr>
          <w:p w14:paraId="4BE1ABB0" w14:textId="77777777" w:rsidR="00C65E9F" w:rsidRDefault="00C65E9F" w:rsidP="00B14B20">
            <w:pPr>
              <w:rPr>
                <w:rFonts w:ascii="Times New Roman" w:hAnsi="Times New Roman" w:cs="Times New Roman"/>
              </w:rPr>
            </w:pPr>
          </w:p>
          <w:p w14:paraId="2B84601F" w14:textId="77777777" w:rsidR="00C65E9F" w:rsidRDefault="00C65E9F" w:rsidP="00B14B20">
            <w:pPr>
              <w:rPr>
                <w:rFonts w:ascii="Times New Roman" w:hAnsi="Times New Roman" w:cs="Times New Roman"/>
              </w:rPr>
            </w:pPr>
          </w:p>
          <w:p w14:paraId="10684F4B" w14:textId="77777777" w:rsidR="00C65E9F" w:rsidRDefault="00C65E9F" w:rsidP="00B14B20">
            <w:pPr>
              <w:rPr>
                <w:rFonts w:ascii="Times New Roman" w:hAnsi="Times New Roman" w:cs="Times New Roman"/>
              </w:rPr>
            </w:pPr>
          </w:p>
          <w:p w14:paraId="0CB6B569" w14:textId="77777777" w:rsidR="00C65E9F" w:rsidRDefault="00C65E9F" w:rsidP="00B14B20">
            <w:pPr>
              <w:rPr>
                <w:rFonts w:ascii="Times New Roman" w:hAnsi="Times New Roman" w:cs="Times New Roman"/>
              </w:rPr>
            </w:pPr>
          </w:p>
          <w:p w14:paraId="585A235B" w14:textId="77777777" w:rsidR="00C65E9F" w:rsidRPr="00C22404" w:rsidRDefault="00C65E9F" w:rsidP="00B14B20">
            <w:pPr>
              <w:rPr>
                <w:rFonts w:ascii="Times New Roman" w:hAnsi="Times New Roman" w:cs="Times New Roman"/>
              </w:rPr>
            </w:pPr>
            <w:r>
              <w:rPr>
                <w:rFonts w:ascii="Times New Roman" w:hAnsi="Times New Roman" w:cs="Times New Roman"/>
              </w:rPr>
              <w:t>Desarrollo</w:t>
            </w:r>
          </w:p>
        </w:tc>
        <w:tc>
          <w:tcPr>
            <w:tcW w:w="2040" w:type="dxa"/>
          </w:tcPr>
          <w:p w14:paraId="150B4C54" w14:textId="77777777" w:rsidR="00C65E9F" w:rsidRPr="00C22404" w:rsidRDefault="00C65E9F" w:rsidP="00B14B20">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6D7BE610" w14:textId="77777777" w:rsidR="00C65E9F" w:rsidRPr="00C22404" w:rsidRDefault="00C65E9F" w:rsidP="00B14B20">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14:paraId="4535F2D1" w14:textId="77777777" w:rsidR="00C65E9F" w:rsidRPr="00C22404" w:rsidRDefault="00C65E9F" w:rsidP="00B14B20">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 xml:space="preserve"> </w:t>
            </w:r>
            <w:r>
              <w:rPr>
                <w:rFonts w:ascii="Times New Roman" w:hAnsi="Times New Roman" w:cs="Times New Roman"/>
              </w:rPr>
              <w:t xml:space="preserve">sin mostrar </w:t>
            </w:r>
            <w:r w:rsidRPr="00427FF0">
              <w:rPr>
                <w:rFonts w:ascii="Times New Roman" w:hAnsi="Times New Roman" w:cs="Times New Roman"/>
              </w:rPr>
              <w:t xml:space="preserve"> análisis de las decisiones e intervenciones didácticas del docente durante el desarrollo de situaciones didácticas creadas para el proceso de alfabetización.</w:t>
            </w:r>
          </w:p>
        </w:tc>
        <w:tc>
          <w:tcPr>
            <w:tcW w:w="2009" w:type="dxa"/>
          </w:tcPr>
          <w:p w14:paraId="41B11145" w14:textId="77777777" w:rsidR="00C65E9F" w:rsidRPr="00250A83" w:rsidRDefault="00C65E9F" w:rsidP="00B14B20">
            <w:pPr>
              <w:jc w:val="both"/>
              <w:rPr>
                <w:rFonts w:ascii="Times New Roman" w:hAnsi="Times New Roman" w:cs="Times New Roman"/>
                <w:highlight w:val="yellow"/>
              </w:rPr>
            </w:pPr>
            <w:r w:rsidRPr="00250A83">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C65E9F" w:rsidRPr="00C22404" w14:paraId="1187AAD8" w14:textId="77777777" w:rsidTr="00B14B20">
        <w:tc>
          <w:tcPr>
            <w:tcW w:w="1341" w:type="dxa"/>
          </w:tcPr>
          <w:p w14:paraId="5FAB8653" w14:textId="77777777" w:rsidR="00C65E9F" w:rsidRPr="00C22404" w:rsidRDefault="00C65E9F" w:rsidP="00B14B20">
            <w:pPr>
              <w:rPr>
                <w:rFonts w:ascii="Times New Roman" w:hAnsi="Times New Roman" w:cs="Times New Roman"/>
              </w:rPr>
            </w:pPr>
            <w:r>
              <w:rPr>
                <w:rFonts w:ascii="Times New Roman" w:hAnsi="Times New Roman" w:cs="Times New Roman"/>
              </w:rPr>
              <w:t>Ortografía</w:t>
            </w:r>
          </w:p>
        </w:tc>
        <w:tc>
          <w:tcPr>
            <w:tcW w:w="2040" w:type="dxa"/>
          </w:tcPr>
          <w:p w14:paraId="524CFC43" w14:textId="77777777" w:rsidR="00C65E9F" w:rsidRPr="00C22404" w:rsidRDefault="00C65E9F" w:rsidP="00B14B20">
            <w:pPr>
              <w:rPr>
                <w:rFonts w:ascii="Times New Roman" w:hAnsi="Times New Roman" w:cs="Times New Roman"/>
              </w:rPr>
            </w:pPr>
            <w:r>
              <w:t>Más de 7 errores de ortografía</w:t>
            </w:r>
          </w:p>
        </w:tc>
        <w:tc>
          <w:tcPr>
            <w:tcW w:w="2061" w:type="dxa"/>
          </w:tcPr>
          <w:p w14:paraId="6E767592" w14:textId="77777777" w:rsidR="00C65E9F" w:rsidRPr="00C22404" w:rsidRDefault="00C65E9F" w:rsidP="00B14B20">
            <w:pPr>
              <w:rPr>
                <w:rFonts w:ascii="Times New Roman" w:hAnsi="Times New Roman" w:cs="Times New Roman"/>
              </w:rPr>
            </w:pPr>
            <w:r>
              <w:t>De 4 a 6 errores de ortografía</w:t>
            </w:r>
          </w:p>
        </w:tc>
        <w:tc>
          <w:tcPr>
            <w:tcW w:w="2052" w:type="dxa"/>
          </w:tcPr>
          <w:p w14:paraId="51895D12" w14:textId="77777777" w:rsidR="00C65E9F" w:rsidRPr="00C22404" w:rsidRDefault="00C65E9F" w:rsidP="00B14B20">
            <w:pPr>
              <w:rPr>
                <w:rFonts w:ascii="Times New Roman" w:hAnsi="Times New Roman" w:cs="Times New Roman"/>
              </w:rPr>
            </w:pPr>
            <w:r>
              <w:rPr>
                <w:rFonts w:ascii="Times New Roman" w:hAnsi="Times New Roman" w:cs="Times New Roman"/>
              </w:rPr>
              <w:t>De 1 a 3 errores de ortografía</w:t>
            </w:r>
          </w:p>
        </w:tc>
        <w:tc>
          <w:tcPr>
            <w:tcW w:w="2009" w:type="dxa"/>
          </w:tcPr>
          <w:p w14:paraId="1DC45F45" w14:textId="77777777" w:rsidR="00C65E9F" w:rsidRPr="00250A83" w:rsidRDefault="00C65E9F" w:rsidP="00B14B20">
            <w:pPr>
              <w:rPr>
                <w:rFonts w:ascii="Times New Roman" w:hAnsi="Times New Roman" w:cs="Times New Roman"/>
                <w:highlight w:val="yellow"/>
              </w:rPr>
            </w:pPr>
            <w:r w:rsidRPr="00250A83">
              <w:rPr>
                <w:rFonts w:ascii="Times New Roman" w:hAnsi="Times New Roman" w:cs="Times New Roman"/>
                <w:highlight w:val="yellow"/>
              </w:rPr>
              <w:t>Ningún error de ortografía</w:t>
            </w:r>
          </w:p>
        </w:tc>
      </w:tr>
      <w:tr w:rsidR="00C65E9F" w:rsidRPr="00C22404" w14:paraId="7AA0FB67" w14:textId="77777777" w:rsidTr="00B14B20">
        <w:tc>
          <w:tcPr>
            <w:tcW w:w="1341" w:type="dxa"/>
          </w:tcPr>
          <w:p w14:paraId="1CB1CC9B" w14:textId="77777777" w:rsidR="00C65E9F" w:rsidRPr="00C22404" w:rsidRDefault="00C65E9F" w:rsidP="00B14B20">
            <w:pPr>
              <w:rPr>
                <w:rFonts w:ascii="Times New Roman" w:hAnsi="Times New Roman" w:cs="Times New Roman"/>
              </w:rPr>
            </w:pPr>
            <w:r>
              <w:rPr>
                <w:rFonts w:ascii="Times New Roman" w:hAnsi="Times New Roman" w:cs="Times New Roman"/>
              </w:rPr>
              <w:lastRenderedPageBreak/>
              <w:t>Conclusión</w:t>
            </w:r>
          </w:p>
        </w:tc>
        <w:tc>
          <w:tcPr>
            <w:tcW w:w="2040" w:type="dxa"/>
          </w:tcPr>
          <w:p w14:paraId="6C030942" w14:textId="77777777" w:rsidR="00C65E9F" w:rsidRPr="00C22404" w:rsidRDefault="00C65E9F" w:rsidP="00B14B20">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4B871699" w14:textId="77777777" w:rsidR="00C65E9F" w:rsidRPr="00C22404" w:rsidRDefault="00C65E9F" w:rsidP="00B14B20">
            <w:pPr>
              <w:rPr>
                <w:rFonts w:ascii="Times New Roman" w:hAnsi="Times New Roman" w:cs="Times New Roman"/>
              </w:rPr>
            </w:pPr>
            <w:r w:rsidRPr="00DB7778">
              <w:rPr>
                <w:rFonts w:ascii="Times New Roman" w:hAnsi="Times New Roman" w:cs="Times New Roman"/>
              </w:rPr>
              <w:t xml:space="preserve">Sólo incluye </w:t>
            </w:r>
            <w:r>
              <w:rPr>
                <w:rFonts w:ascii="Times New Roman" w:hAnsi="Times New Roman" w:cs="Times New Roman"/>
              </w:rPr>
              <w:t>opiniones personales sin citar ni considerar referentes teóricos.</w:t>
            </w:r>
          </w:p>
        </w:tc>
        <w:tc>
          <w:tcPr>
            <w:tcW w:w="2052" w:type="dxa"/>
          </w:tcPr>
          <w:p w14:paraId="187ABB89" w14:textId="77777777" w:rsidR="00C65E9F" w:rsidRPr="00DB7778" w:rsidRDefault="00C65E9F" w:rsidP="00B14B20">
            <w:pPr>
              <w:rPr>
                <w:rFonts w:ascii="Times New Roman" w:hAnsi="Times New Roman" w:cs="Times New Roman"/>
              </w:rPr>
            </w:pPr>
            <w:r>
              <w:rPr>
                <w:rFonts w:ascii="Times New Roman" w:hAnsi="Times New Roman" w:cs="Times New Roman"/>
              </w:rPr>
              <w:t xml:space="preserve">Incluye </w:t>
            </w:r>
            <w:r w:rsidRPr="00DB7778">
              <w:rPr>
                <w:rFonts w:ascii="Times New Roman" w:hAnsi="Times New Roman" w:cs="Times New Roman"/>
              </w:rPr>
              <w:t>opiniones</w:t>
            </w:r>
          </w:p>
          <w:p w14:paraId="377922FA" w14:textId="77777777" w:rsidR="00C65E9F" w:rsidRPr="00C22404" w:rsidRDefault="00C65E9F" w:rsidP="00B14B20">
            <w:pPr>
              <w:rPr>
                <w:rFonts w:ascii="Times New Roman" w:hAnsi="Times New Roman" w:cs="Times New Roman"/>
              </w:rPr>
            </w:pPr>
            <w:r>
              <w:rPr>
                <w:rFonts w:ascii="Times New Roman" w:hAnsi="Times New Roman" w:cs="Times New Roman"/>
              </w:rPr>
              <w:t>p</w:t>
            </w:r>
            <w:r w:rsidRPr="00DB7778">
              <w:rPr>
                <w:rFonts w:ascii="Times New Roman" w:hAnsi="Times New Roman" w:cs="Times New Roman"/>
              </w:rPr>
              <w:t>ersonales</w:t>
            </w:r>
            <w:r>
              <w:rPr>
                <w:rFonts w:ascii="Times New Roman" w:hAnsi="Times New Roman" w:cs="Times New Roman"/>
              </w:rPr>
              <w:t>, y menciona algunos  referentes teóricos.</w:t>
            </w:r>
          </w:p>
        </w:tc>
        <w:tc>
          <w:tcPr>
            <w:tcW w:w="2009" w:type="dxa"/>
          </w:tcPr>
          <w:p w14:paraId="3D3FB11B" w14:textId="77777777" w:rsidR="00C65E9F" w:rsidRPr="00250A83" w:rsidRDefault="00C65E9F" w:rsidP="00B14B20">
            <w:pPr>
              <w:rPr>
                <w:rFonts w:ascii="Times New Roman" w:hAnsi="Times New Roman" w:cs="Times New Roman"/>
                <w:highlight w:val="yellow"/>
              </w:rPr>
            </w:pPr>
            <w:r w:rsidRPr="00250A83">
              <w:rPr>
                <w:rFonts w:ascii="Times New Roman" w:hAnsi="Times New Roman" w:cs="Times New Roman"/>
                <w:highlight w:val="yellow"/>
              </w:rPr>
              <w:t>Incluye opiniones</w:t>
            </w:r>
          </w:p>
          <w:p w14:paraId="4F7A1BF2" w14:textId="77777777" w:rsidR="00C65E9F" w:rsidRPr="00250A83" w:rsidRDefault="00C65E9F" w:rsidP="00B14B20">
            <w:pPr>
              <w:rPr>
                <w:rFonts w:ascii="Times New Roman" w:hAnsi="Times New Roman" w:cs="Times New Roman"/>
                <w:highlight w:val="yellow"/>
              </w:rPr>
            </w:pPr>
            <w:r w:rsidRPr="00250A83">
              <w:rPr>
                <w:rFonts w:ascii="Times New Roman" w:hAnsi="Times New Roman" w:cs="Times New Roman"/>
                <w:highlight w:val="yellow"/>
              </w:rPr>
              <w:t>Personales combinados con</w:t>
            </w:r>
          </w:p>
          <w:p w14:paraId="1A8EE32A" w14:textId="77777777" w:rsidR="00C65E9F" w:rsidRPr="00250A83" w:rsidRDefault="00C65E9F" w:rsidP="00B14B20">
            <w:pPr>
              <w:rPr>
                <w:rFonts w:ascii="Times New Roman" w:hAnsi="Times New Roman" w:cs="Times New Roman"/>
                <w:highlight w:val="yellow"/>
              </w:rPr>
            </w:pPr>
            <w:r w:rsidRPr="00250A83">
              <w:rPr>
                <w:rFonts w:ascii="Times New Roman" w:hAnsi="Times New Roman" w:cs="Times New Roman"/>
                <w:highlight w:val="yellow"/>
              </w:rPr>
              <w:t>argumentos</w:t>
            </w:r>
          </w:p>
          <w:p w14:paraId="76AD8A56" w14:textId="77777777" w:rsidR="00C65E9F" w:rsidRPr="00C22404" w:rsidRDefault="00C65E9F" w:rsidP="00B14B20">
            <w:pPr>
              <w:rPr>
                <w:rFonts w:ascii="Times New Roman" w:hAnsi="Times New Roman" w:cs="Times New Roman"/>
              </w:rPr>
            </w:pPr>
            <w:r w:rsidRPr="00250A83">
              <w:rPr>
                <w:rFonts w:ascii="Times New Roman" w:hAnsi="Times New Roman" w:cs="Times New Roman"/>
                <w:highlight w:val="yellow"/>
              </w:rPr>
              <w:t>bibliográficos</w:t>
            </w:r>
          </w:p>
        </w:tc>
      </w:tr>
      <w:tr w:rsidR="00C65E9F" w:rsidRPr="00C22404" w14:paraId="073DDD0B" w14:textId="77777777" w:rsidTr="00B14B20">
        <w:tc>
          <w:tcPr>
            <w:tcW w:w="1341" w:type="dxa"/>
          </w:tcPr>
          <w:p w14:paraId="0CD9897E" w14:textId="77777777" w:rsidR="00C65E9F" w:rsidRPr="006A4021" w:rsidRDefault="00C65E9F" w:rsidP="00B14B20">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107C6FFB" w14:textId="77777777" w:rsidR="00C65E9F" w:rsidRPr="006A4021" w:rsidRDefault="00C65E9F" w:rsidP="00B14B20">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14:paraId="10E0B56C" w14:textId="77777777" w:rsidR="00C65E9F" w:rsidRPr="00250A83" w:rsidRDefault="00C65E9F" w:rsidP="00B14B20">
            <w:pPr>
              <w:rPr>
                <w:rFonts w:ascii="Times New Roman" w:hAnsi="Times New Roman" w:cs="Times New Roman"/>
                <w:highlight w:val="yellow"/>
              </w:rPr>
            </w:pPr>
            <w:r w:rsidRPr="00250A83">
              <w:rPr>
                <w:rFonts w:ascii="Times New Roman" w:hAnsi="Times New Roman" w:cs="Times New Roman"/>
                <w:highlight w:val="yellow"/>
              </w:rPr>
              <w:t>Mostro muy pocas fuentes las cuales no son pertinentes y/o confiables (4).</w:t>
            </w:r>
          </w:p>
        </w:tc>
        <w:tc>
          <w:tcPr>
            <w:tcW w:w="2052" w:type="dxa"/>
          </w:tcPr>
          <w:p w14:paraId="179C9D6B"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Utiliza algunas fuentes, la mayoría</w:t>
            </w:r>
          </w:p>
          <w:p w14:paraId="6E4FD9A6"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provistas por el profesor.</w:t>
            </w:r>
          </w:p>
          <w:p w14:paraId="085DB5F6"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 Sus fuentes son útiles, aunque no</w:t>
            </w:r>
          </w:p>
          <w:p w14:paraId="0E1A4D33"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(5)</w:t>
            </w:r>
            <w:r w:rsidRPr="006A4021">
              <w:rPr>
                <w:rFonts w:ascii="Times New Roman" w:hAnsi="Times New Roman" w:cs="Times New Roman"/>
              </w:rPr>
              <w:t>.</w:t>
            </w:r>
          </w:p>
          <w:p w14:paraId="22106529"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 Tiene algunos problemas con el uso</w:t>
            </w:r>
          </w:p>
          <w:p w14:paraId="6A05A23F"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de las normas APA.</w:t>
            </w:r>
          </w:p>
        </w:tc>
        <w:tc>
          <w:tcPr>
            <w:tcW w:w="2009" w:type="dxa"/>
          </w:tcPr>
          <w:p w14:paraId="752E283F"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Utiliza fuentes de forma adecuada,</w:t>
            </w:r>
          </w:p>
          <w:p w14:paraId="06CADF2B"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de acuerdo con las normas APA.</w:t>
            </w:r>
          </w:p>
          <w:p w14:paraId="2FE025DA"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Busca fuentes externas a las</w:t>
            </w:r>
          </w:p>
          <w:p w14:paraId="4518DCA2"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provistas por el profesor.</w:t>
            </w:r>
          </w:p>
          <w:p w14:paraId="65D514C8"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 xml:space="preserve"> y</w:t>
            </w:r>
          </w:p>
          <w:p w14:paraId="3A8B2602" w14:textId="77777777" w:rsidR="00C65E9F" w:rsidRPr="006A4021" w:rsidRDefault="00C65E9F" w:rsidP="00B14B20">
            <w:pPr>
              <w:jc w:val="both"/>
              <w:rPr>
                <w:rFonts w:ascii="Times New Roman" w:hAnsi="Times New Roman" w:cs="Times New Roman"/>
              </w:rPr>
            </w:pPr>
            <w:r w:rsidRPr="006A4021">
              <w:rPr>
                <w:rFonts w:ascii="Times New Roman" w:hAnsi="Times New Roman" w:cs="Times New Roman"/>
              </w:rPr>
              <w:t>pertinentes.</w:t>
            </w:r>
          </w:p>
        </w:tc>
      </w:tr>
    </w:tbl>
    <w:bookmarkEnd w:id="0"/>
    <w:p w14:paraId="6B5598F4" w14:textId="1E1124B6" w:rsidR="00C65E9F" w:rsidRDefault="00250A83" w:rsidP="00C65E9F">
      <w:r>
        <w:t>9,6</w:t>
      </w:r>
      <w:bookmarkStart w:id="1" w:name="_GoBack"/>
      <w:bookmarkEnd w:id="1"/>
    </w:p>
    <w:p w14:paraId="4DD9BE0E" w14:textId="77777777" w:rsidR="00C65E9F" w:rsidRDefault="00C65E9F" w:rsidP="00C65E9F"/>
    <w:p w14:paraId="355CEAD7" w14:textId="77777777" w:rsidR="00C65E9F" w:rsidRDefault="00C65E9F" w:rsidP="00C65E9F"/>
    <w:p w14:paraId="48AA0615" w14:textId="77777777" w:rsidR="00C65E9F" w:rsidRDefault="00C65E9F" w:rsidP="00C65E9F"/>
    <w:p w14:paraId="3DB83483" w14:textId="77777777" w:rsidR="00C65E9F" w:rsidRDefault="00C65E9F" w:rsidP="00C65E9F"/>
    <w:p w14:paraId="5EC35A1B" w14:textId="77777777" w:rsidR="00C65E9F" w:rsidRDefault="00C65E9F" w:rsidP="00C65E9F"/>
    <w:p w14:paraId="0764B9D2" w14:textId="77777777" w:rsidR="00C65E9F" w:rsidRDefault="00C65E9F" w:rsidP="00C65E9F"/>
    <w:p w14:paraId="3E395201" w14:textId="77777777" w:rsidR="00C65E9F" w:rsidRDefault="00C65E9F" w:rsidP="00C65E9F"/>
    <w:p w14:paraId="149CD407" w14:textId="77777777" w:rsidR="00932B8D" w:rsidRPr="002F0D4A" w:rsidRDefault="00932B8D" w:rsidP="00C65E9F">
      <w:pPr>
        <w:jc w:val="center"/>
        <w:rPr>
          <w:sz w:val="32"/>
          <w:szCs w:val="32"/>
        </w:rPr>
      </w:pPr>
    </w:p>
    <w:sectPr w:rsidR="00932B8D" w:rsidRPr="002F0D4A" w:rsidSect="00224C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E48F4" w14:textId="77777777" w:rsidR="0072341E" w:rsidRDefault="0072341E" w:rsidP="002F7340">
      <w:r>
        <w:separator/>
      </w:r>
    </w:p>
  </w:endnote>
  <w:endnote w:type="continuationSeparator" w:id="0">
    <w:p w14:paraId="5AAACBE8" w14:textId="77777777" w:rsidR="0072341E" w:rsidRDefault="0072341E" w:rsidP="002F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21661" w14:textId="77777777" w:rsidR="0072341E" w:rsidRDefault="0072341E" w:rsidP="002F7340">
      <w:r>
        <w:separator/>
      </w:r>
    </w:p>
  </w:footnote>
  <w:footnote w:type="continuationSeparator" w:id="0">
    <w:p w14:paraId="4CF05A7F" w14:textId="77777777" w:rsidR="0072341E" w:rsidRDefault="0072341E" w:rsidP="002F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39EA"/>
    <w:multiLevelType w:val="hybridMultilevel"/>
    <w:tmpl w:val="B338DA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5D78F4"/>
    <w:multiLevelType w:val="hybridMultilevel"/>
    <w:tmpl w:val="343AF1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CF21E0"/>
    <w:multiLevelType w:val="hybridMultilevel"/>
    <w:tmpl w:val="6F185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FC300A"/>
    <w:multiLevelType w:val="hybridMultilevel"/>
    <w:tmpl w:val="62D4C6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FE451DB"/>
    <w:multiLevelType w:val="hybridMultilevel"/>
    <w:tmpl w:val="E9F02DA8"/>
    <w:lvl w:ilvl="0" w:tplc="AC6AF304">
      <w:start w:val="1"/>
      <w:numFmt w:val="bullet"/>
      <w:lvlText w:val=""/>
      <w:lvlJc w:val="left"/>
      <w:pPr>
        <w:ind w:left="340" w:hanging="227"/>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255010C"/>
    <w:multiLevelType w:val="hybridMultilevel"/>
    <w:tmpl w:val="CF5A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F50B2E"/>
    <w:multiLevelType w:val="hybridMultilevel"/>
    <w:tmpl w:val="061A7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0D003C"/>
    <w:multiLevelType w:val="hybridMultilevel"/>
    <w:tmpl w:val="466E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265EC2"/>
    <w:multiLevelType w:val="hybridMultilevel"/>
    <w:tmpl w:val="F8B49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1"/>
  </w:num>
  <w:num w:numId="7">
    <w:abstractNumId w:val="5"/>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8D"/>
    <w:rsid w:val="00052E45"/>
    <w:rsid w:val="001A3DFD"/>
    <w:rsid w:val="001F5583"/>
    <w:rsid w:val="00224C0F"/>
    <w:rsid w:val="00250A83"/>
    <w:rsid w:val="002F0D4A"/>
    <w:rsid w:val="002F7340"/>
    <w:rsid w:val="00304BB7"/>
    <w:rsid w:val="003C23BE"/>
    <w:rsid w:val="005C3036"/>
    <w:rsid w:val="005D4B9E"/>
    <w:rsid w:val="0072341E"/>
    <w:rsid w:val="007E51D4"/>
    <w:rsid w:val="008B4F1A"/>
    <w:rsid w:val="00932B8D"/>
    <w:rsid w:val="009365D1"/>
    <w:rsid w:val="009B18FA"/>
    <w:rsid w:val="009E4C6E"/>
    <w:rsid w:val="00AC003D"/>
    <w:rsid w:val="00AD78A7"/>
    <w:rsid w:val="00B202E2"/>
    <w:rsid w:val="00B56732"/>
    <w:rsid w:val="00B83C4B"/>
    <w:rsid w:val="00C65E9F"/>
    <w:rsid w:val="00C707FF"/>
    <w:rsid w:val="00DE7F6D"/>
    <w:rsid w:val="00F33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05E"/>
  <w15:chartTrackingRefBased/>
  <w15:docId w15:val="{B6691064-0B3B-D342-858D-E420273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B8D"/>
    <w:pPr>
      <w:widowControl w:val="0"/>
      <w:autoSpaceDE w:val="0"/>
      <w:autoSpaceDN w:val="0"/>
      <w:ind w:left="720"/>
      <w:contextualSpacing/>
    </w:pPr>
    <w:rPr>
      <w:rFonts w:ascii="Calibri" w:eastAsia="Calibri" w:hAnsi="Calibri" w:cs="Calibri"/>
      <w:sz w:val="22"/>
      <w:szCs w:val="22"/>
      <w:lang w:val="es-ES" w:eastAsia="es-ES" w:bidi="es-ES"/>
    </w:rPr>
  </w:style>
  <w:style w:type="table" w:styleId="Tablaconcuadrcula">
    <w:name w:val="Table Grid"/>
    <w:basedOn w:val="Tablanormal"/>
    <w:uiPriority w:val="59"/>
    <w:rsid w:val="002F0D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E51D4"/>
  </w:style>
  <w:style w:type="character" w:styleId="Hipervnculo">
    <w:name w:val="Hyperlink"/>
    <w:basedOn w:val="Fuentedeprrafopredeter"/>
    <w:uiPriority w:val="99"/>
    <w:unhideWhenUsed/>
    <w:rsid w:val="007E51D4"/>
    <w:rPr>
      <w:color w:val="0563C1" w:themeColor="hyperlink"/>
      <w:u w:val="single"/>
    </w:rPr>
  </w:style>
  <w:style w:type="character" w:styleId="Mencinsinresolver">
    <w:name w:val="Unresolved Mention"/>
    <w:basedOn w:val="Fuentedeprrafopredeter"/>
    <w:uiPriority w:val="99"/>
    <w:semiHidden/>
    <w:unhideWhenUsed/>
    <w:rsid w:val="007E51D4"/>
    <w:rPr>
      <w:color w:val="605E5C"/>
      <w:shd w:val="clear" w:color="auto" w:fill="E1DFDD"/>
    </w:rPr>
  </w:style>
  <w:style w:type="paragraph" w:styleId="Encabezado">
    <w:name w:val="header"/>
    <w:basedOn w:val="Normal"/>
    <w:link w:val="EncabezadoCar"/>
    <w:uiPriority w:val="99"/>
    <w:unhideWhenUsed/>
    <w:rsid w:val="002F7340"/>
    <w:pPr>
      <w:tabs>
        <w:tab w:val="center" w:pos="4419"/>
        <w:tab w:val="right" w:pos="8838"/>
      </w:tabs>
    </w:pPr>
  </w:style>
  <w:style w:type="character" w:customStyle="1" w:styleId="EncabezadoCar">
    <w:name w:val="Encabezado Car"/>
    <w:basedOn w:val="Fuentedeprrafopredeter"/>
    <w:link w:val="Encabezado"/>
    <w:uiPriority w:val="99"/>
    <w:rsid w:val="002F7340"/>
  </w:style>
  <w:style w:type="paragraph" w:styleId="Piedepgina">
    <w:name w:val="footer"/>
    <w:basedOn w:val="Normal"/>
    <w:link w:val="PiedepginaCar"/>
    <w:uiPriority w:val="99"/>
    <w:unhideWhenUsed/>
    <w:rsid w:val="002F7340"/>
    <w:pPr>
      <w:tabs>
        <w:tab w:val="center" w:pos="4419"/>
        <w:tab w:val="right" w:pos="8838"/>
      </w:tabs>
    </w:pPr>
  </w:style>
  <w:style w:type="character" w:customStyle="1" w:styleId="PiedepginaCar">
    <w:name w:val="Pie de página Car"/>
    <w:basedOn w:val="Fuentedeprrafopredeter"/>
    <w:link w:val="Piedepgina"/>
    <w:uiPriority w:val="99"/>
    <w:rsid w:val="002F7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443">
      <w:bodyDiv w:val="1"/>
      <w:marLeft w:val="0"/>
      <w:marRight w:val="0"/>
      <w:marTop w:val="0"/>
      <w:marBottom w:val="0"/>
      <w:divBdr>
        <w:top w:val="none" w:sz="0" w:space="0" w:color="auto"/>
        <w:left w:val="none" w:sz="0" w:space="0" w:color="auto"/>
        <w:bottom w:val="none" w:sz="0" w:space="0" w:color="auto"/>
        <w:right w:val="none" w:sz="0" w:space="0" w:color="auto"/>
      </w:divBdr>
    </w:div>
    <w:div w:id="502285455">
      <w:bodyDiv w:val="1"/>
      <w:marLeft w:val="0"/>
      <w:marRight w:val="0"/>
      <w:marTop w:val="0"/>
      <w:marBottom w:val="0"/>
      <w:divBdr>
        <w:top w:val="none" w:sz="0" w:space="0" w:color="auto"/>
        <w:left w:val="none" w:sz="0" w:space="0" w:color="auto"/>
        <w:bottom w:val="none" w:sz="0" w:space="0" w:color="auto"/>
        <w:right w:val="none" w:sz="0" w:space="0" w:color="auto"/>
      </w:divBdr>
    </w:div>
    <w:div w:id="537543790">
      <w:bodyDiv w:val="1"/>
      <w:marLeft w:val="0"/>
      <w:marRight w:val="0"/>
      <w:marTop w:val="0"/>
      <w:marBottom w:val="0"/>
      <w:divBdr>
        <w:top w:val="none" w:sz="0" w:space="0" w:color="auto"/>
        <w:left w:val="none" w:sz="0" w:space="0" w:color="auto"/>
        <w:bottom w:val="none" w:sz="0" w:space="0" w:color="auto"/>
        <w:right w:val="none" w:sz="0" w:space="0" w:color="auto"/>
      </w:divBdr>
    </w:div>
    <w:div w:id="1662077057">
      <w:bodyDiv w:val="1"/>
      <w:marLeft w:val="0"/>
      <w:marRight w:val="0"/>
      <w:marTop w:val="0"/>
      <w:marBottom w:val="0"/>
      <w:divBdr>
        <w:top w:val="none" w:sz="0" w:space="0" w:color="auto"/>
        <w:left w:val="none" w:sz="0" w:space="0" w:color="auto"/>
        <w:bottom w:val="none" w:sz="0" w:space="0" w:color="auto"/>
        <w:right w:val="none" w:sz="0" w:space="0" w:color="auto"/>
      </w:divBdr>
    </w:div>
    <w:div w:id="1937013083">
      <w:bodyDiv w:val="1"/>
      <w:marLeft w:val="0"/>
      <w:marRight w:val="0"/>
      <w:marTop w:val="0"/>
      <w:marBottom w:val="0"/>
      <w:divBdr>
        <w:top w:val="none" w:sz="0" w:space="0" w:color="auto"/>
        <w:left w:val="none" w:sz="0" w:space="0" w:color="auto"/>
        <w:bottom w:val="none" w:sz="0" w:space="0" w:color="auto"/>
        <w:right w:val="none" w:sz="0" w:space="0" w:color="auto"/>
      </w:divBdr>
      <w:divsChild>
        <w:div w:id="2107920483">
          <w:marLeft w:val="0"/>
          <w:marRight w:val="0"/>
          <w:marTop w:val="0"/>
          <w:marBottom w:val="0"/>
          <w:divBdr>
            <w:top w:val="none" w:sz="0" w:space="0" w:color="auto"/>
            <w:left w:val="none" w:sz="0" w:space="0" w:color="auto"/>
            <w:bottom w:val="none" w:sz="0" w:space="0" w:color="auto"/>
            <w:right w:val="none" w:sz="0" w:space="0" w:color="auto"/>
          </w:divBdr>
          <w:divsChild>
            <w:div w:id="1197155414">
              <w:marLeft w:val="0"/>
              <w:marRight w:val="0"/>
              <w:marTop w:val="0"/>
              <w:marBottom w:val="0"/>
              <w:divBdr>
                <w:top w:val="none" w:sz="0" w:space="0" w:color="auto"/>
                <w:left w:val="none" w:sz="0" w:space="0" w:color="auto"/>
                <w:bottom w:val="none" w:sz="0" w:space="0" w:color="auto"/>
                <w:right w:val="none" w:sz="0" w:space="0" w:color="auto"/>
              </w:divBdr>
              <w:divsChild>
                <w:div w:id="1408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Data/tareas/enep-00039/_AreasDocumentos/03-2018-0302/3792.pd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chi1952.files.wordpress.com/2010/01/nemirovsky_antes-de-empezar-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1782</Words>
  <Characters>9802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elena monserrat</cp:lastModifiedBy>
  <cp:revision>4</cp:revision>
  <dcterms:created xsi:type="dcterms:W3CDTF">2021-01-23T01:46:00Z</dcterms:created>
  <dcterms:modified xsi:type="dcterms:W3CDTF">2021-01-23T02:08:00Z</dcterms:modified>
</cp:coreProperties>
</file>