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423B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Fonts w:ascii="Verdana" w:hAnsi="Verdana" w:cs="Segoe UI"/>
          <w:b/>
          <w:bCs/>
          <w:noProof/>
          <w:color w:val="000000"/>
          <w:sz w:val="18"/>
          <w:szCs w:val="18"/>
          <w:lang w:val="es-ES"/>
        </w:rPr>
        <w:drawing>
          <wp:anchor distT="0" distB="0" distL="114300" distR="114300" simplePos="0" relativeHeight="251659264" behindDoc="1" locked="0" layoutInCell="1" allowOverlap="1" wp14:anchorId="2CF9C088" wp14:editId="045BE140">
            <wp:simplePos x="0" y="0"/>
            <wp:positionH relativeFrom="margin">
              <wp:align>center</wp:align>
            </wp:positionH>
            <wp:positionV relativeFrom="paragraph">
              <wp:posOffset>-627323</wp:posOffset>
            </wp:positionV>
            <wp:extent cx="1472853" cy="191061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53" cy="191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AA">
        <w:rPr>
          <w:rStyle w:val="eop"/>
          <w:rFonts w:ascii="Calibri" w:hAnsi="Calibri" w:cs="Calibri"/>
          <w:sz w:val="48"/>
          <w:szCs w:val="48"/>
        </w:rPr>
        <w:t> </w:t>
      </w:r>
    </w:p>
    <w:p w14:paraId="2B149DA3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Style w:val="eop"/>
          <w:rFonts w:ascii="Calibri" w:hAnsi="Calibri" w:cs="Calibri"/>
          <w:sz w:val="48"/>
          <w:szCs w:val="48"/>
        </w:rPr>
        <w:t> </w:t>
      </w:r>
    </w:p>
    <w:p w14:paraId="50F045A3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r w:rsidRPr="00777DAA">
        <w:rPr>
          <w:rStyle w:val="eop"/>
          <w:rFonts w:ascii="Calibri" w:hAnsi="Calibri" w:cs="Calibri"/>
          <w:sz w:val="48"/>
          <w:szCs w:val="48"/>
        </w:rPr>
        <w:t> </w:t>
      </w:r>
    </w:p>
    <w:p w14:paraId="2CAC6CBC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48"/>
          <w:szCs w:val="48"/>
          <w:lang w:val="es-ES"/>
        </w:rPr>
      </w:pPr>
    </w:p>
    <w:p w14:paraId="6DD43F10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4"/>
          <w:szCs w:val="14"/>
        </w:rPr>
      </w:pPr>
      <w:r w:rsidRPr="00777DAA">
        <w:rPr>
          <w:rStyle w:val="normaltextrun"/>
          <w:rFonts w:ascii="Calibri" w:hAnsi="Calibri" w:cs="Calibri"/>
          <w:b/>
          <w:bCs/>
          <w:sz w:val="48"/>
          <w:szCs w:val="48"/>
          <w:lang w:val="es-ES"/>
        </w:rPr>
        <w:t>Escuela Normal de Educación Preescolar</w:t>
      </w:r>
    </w:p>
    <w:p w14:paraId="02842FB1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Style w:val="normaltextrun"/>
          <w:rFonts w:ascii="Calibri" w:hAnsi="Calibri" w:cs="Calibri"/>
          <w:sz w:val="48"/>
          <w:szCs w:val="48"/>
          <w:lang w:val="es-ES"/>
        </w:rPr>
        <w:t>Licenciatura en educación preescolar</w:t>
      </w:r>
    </w:p>
    <w:p w14:paraId="24265BEA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4"/>
          <w:szCs w:val="44"/>
          <w:lang w:val="es-ES"/>
        </w:rPr>
      </w:pPr>
    </w:p>
    <w:p w14:paraId="6EA0E5D7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Style w:val="normaltextrun"/>
          <w:rFonts w:ascii="Calibri" w:hAnsi="Calibri" w:cs="Calibri"/>
          <w:sz w:val="44"/>
          <w:szCs w:val="44"/>
          <w:lang w:val="es-ES"/>
        </w:rPr>
        <w:t>Tercer semestre</w:t>
      </w:r>
    </w:p>
    <w:p w14:paraId="2D9E650A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Style w:val="normaltextrun"/>
          <w:rFonts w:ascii="Calibri" w:hAnsi="Calibri" w:cs="Calibri"/>
          <w:sz w:val="44"/>
          <w:szCs w:val="44"/>
          <w:lang w:val="es-ES"/>
        </w:rPr>
        <w:t>2°B</w:t>
      </w:r>
    </w:p>
    <w:p w14:paraId="3096F4E5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4"/>
          <w:szCs w:val="44"/>
          <w:lang w:val="es-ES"/>
        </w:rPr>
      </w:pPr>
    </w:p>
    <w:p w14:paraId="2A3DBAE0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44"/>
          <w:szCs w:val="44"/>
          <w:lang w:val="es-ES"/>
        </w:rPr>
      </w:pPr>
      <w:r w:rsidRPr="00777DAA">
        <w:rPr>
          <w:rStyle w:val="normaltextrun"/>
          <w:rFonts w:ascii="Calibri" w:hAnsi="Calibri" w:cs="Calibri"/>
          <w:sz w:val="44"/>
          <w:szCs w:val="44"/>
          <w:lang w:val="es-ES"/>
        </w:rPr>
        <w:t>Tutoría</w:t>
      </w:r>
    </w:p>
    <w:p w14:paraId="1D36FA5F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16"/>
          <w:szCs w:val="16"/>
          <w:lang w:val="es-ES"/>
        </w:rPr>
      </w:pPr>
    </w:p>
    <w:p w14:paraId="612FBD91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6"/>
          <w:szCs w:val="36"/>
          <w:lang w:val="es-ES"/>
        </w:rPr>
      </w:pPr>
      <w:r w:rsidRPr="00777DAA">
        <w:rPr>
          <w:rStyle w:val="normaltextrun"/>
          <w:rFonts w:ascii="Calibri" w:hAnsi="Calibri" w:cs="Calibri"/>
          <w:b/>
          <w:bCs/>
          <w:i/>
          <w:iCs/>
          <w:sz w:val="40"/>
          <w:szCs w:val="40"/>
          <w:lang w:val="es-ES"/>
        </w:rPr>
        <w:t xml:space="preserve">Línea de acción </w:t>
      </w:r>
      <w:r>
        <w:rPr>
          <w:rStyle w:val="normaltextrun"/>
          <w:rFonts w:ascii="Calibri" w:hAnsi="Calibri" w:cs="Calibri"/>
          <w:b/>
          <w:bCs/>
          <w:i/>
          <w:iCs/>
          <w:sz w:val="40"/>
          <w:szCs w:val="40"/>
          <w:lang w:val="es-ES"/>
        </w:rPr>
        <w:t>4: Realización de presentaciones exitosas</w:t>
      </w:r>
    </w:p>
    <w:p w14:paraId="7F884035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44"/>
          <w:szCs w:val="44"/>
          <w:lang w:val="es-ES"/>
        </w:rPr>
      </w:pPr>
    </w:p>
    <w:p w14:paraId="29143DF9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Style w:val="normaltextrun"/>
          <w:rFonts w:ascii="Calibri" w:hAnsi="Calibri" w:cs="Calibri"/>
          <w:b/>
          <w:bCs/>
          <w:i/>
          <w:iCs/>
          <w:sz w:val="44"/>
          <w:szCs w:val="44"/>
          <w:lang w:val="es-ES"/>
        </w:rPr>
        <w:t>Maestra:</w:t>
      </w:r>
      <w:r w:rsidRPr="00777DAA">
        <w:rPr>
          <w:rStyle w:val="normaltextrun"/>
          <w:rFonts w:ascii="Calibri" w:hAnsi="Calibri" w:cs="Calibri"/>
          <w:sz w:val="44"/>
          <w:szCs w:val="44"/>
          <w:lang w:val="es-ES"/>
        </w:rPr>
        <w:t> Karla Griselda Garcia Pimentel</w:t>
      </w:r>
    </w:p>
    <w:p w14:paraId="089A31BB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 w:rsidRPr="00777DAA">
        <w:rPr>
          <w:rStyle w:val="normaltextrun"/>
          <w:rFonts w:ascii="Calibri" w:hAnsi="Calibri" w:cs="Calibri"/>
          <w:b/>
          <w:bCs/>
          <w:i/>
          <w:iCs/>
          <w:sz w:val="44"/>
          <w:szCs w:val="44"/>
          <w:lang w:val="es-ES"/>
        </w:rPr>
        <w:t>Alumna:</w:t>
      </w:r>
      <w:r w:rsidRPr="00777DAA">
        <w:rPr>
          <w:rStyle w:val="normaltextrun"/>
          <w:rFonts w:ascii="Calibri" w:hAnsi="Calibri" w:cs="Calibri"/>
          <w:sz w:val="44"/>
          <w:szCs w:val="44"/>
          <w:lang w:val="es-ES"/>
        </w:rPr>
        <w:t> Jazmin Azucena De la cruz Sánchez</w:t>
      </w:r>
    </w:p>
    <w:p w14:paraId="1E729639" w14:textId="77777777" w:rsidR="00B1356F" w:rsidRPr="00777DAA" w:rsidRDefault="00B1356F" w:rsidP="00B1356F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44"/>
          <w:szCs w:val="44"/>
          <w:lang w:val="es-ES"/>
        </w:rPr>
      </w:pPr>
      <w:proofErr w:type="spellStart"/>
      <w:r w:rsidRPr="00777DAA">
        <w:rPr>
          <w:rStyle w:val="normaltextrun"/>
          <w:rFonts w:ascii="Calibri" w:hAnsi="Calibri" w:cs="Calibri"/>
          <w:b/>
          <w:bCs/>
          <w:i/>
          <w:iCs/>
          <w:sz w:val="44"/>
          <w:szCs w:val="44"/>
          <w:lang w:val="es-ES"/>
        </w:rPr>
        <w:t>N°lista</w:t>
      </w:r>
      <w:proofErr w:type="spellEnd"/>
      <w:r w:rsidRPr="00777DAA">
        <w:rPr>
          <w:rStyle w:val="normaltextrun"/>
          <w:rFonts w:ascii="Calibri" w:hAnsi="Calibri" w:cs="Calibri"/>
          <w:b/>
          <w:bCs/>
          <w:i/>
          <w:iCs/>
          <w:sz w:val="44"/>
          <w:szCs w:val="44"/>
          <w:lang w:val="es-ES"/>
        </w:rPr>
        <w:t>:</w:t>
      </w:r>
      <w:r w:rsidRPr="00777DAA">
        <w:rPr>
          <w:rStyle w:val="normaltextrun"/>
          <w:rFonts w:ascii="Calibri" w:hAnsi="Calibri" w:cs="Calibri"/>
          <w:sz w:val="44"/>
          <w:szCs w:val="44"/>
          <w:lang w:val="es-ES"/>
        </w:rPr>
        <w:t xml:space="preserve"> 2</w:t>
      </w:r>
    </w:p>
    <w:p w14:paraId="29C2878F" w14:textId="66860340" w:rsidR="00B1356F" w:rsidRDefault="00B1356F" w:rsidP="0082411E">
      <w:pPr>
        <w:pStyle w:val="Ttulo5"/>
        <w:spacing w:before="1"/>
        <w:rPr>
          <w:rFonts w:ascii="Arial Narrow"/>
        </w:rPr>
      </w:pPr>
    </w:p>
    <w:p w14:paraId="3E379DE5" w14:textId="76B12664" w:rsidR="00B1356F" w:rsidRDefault="00B1356F" w:rsidP="0082411E">
      <w:pPr>
        <w:pStyle w:val="Ttulo5"/>
        <w:spacing w:before="1"/>
        <w:rPr>
          <w:rFonts w:ascii="Arial Narrow"/>
        </w:rPr>
      </w:pPr>
    </w:p>
    <w:p w14:paraId="051AC01F" w14:textId="6E49070D" w:rsidR="00B1356F" w:rsidRDefault="00B1356F" w:rsidP="0082411E">
      <w:pPr>
        <w:pStyle w:val="Ttulo5"/>
        <w:spacing w:before="1"/>
        <w:rPr>
          <w:rFonts w:ascii="Arial Narrow"/>
        </w:rPr>
      </w:pPr>
    </w:p>
    <w:p w14:paraId="02A07ADB" w14:textId="6195E438" w:rsidR="00B1356F" w:rsidRDefault="00B1356F" w:rsidP="0082411E">
      <w:pPr>
        <w:pStyle w:val="Ttulo5"/>
        <w:spacing w:before="1"/>
        <w:rPr>
          <w:rFonts w:ascii="Arial Narrow"/>
        </w:rPr>
      </w:pPr>
    </w:p>
    <w:p w14:paraId="4E612F2F" w14:textId="015BEBB4" w:rsidR="00B1356F" w:rsidRDefault="00B1356F" w:rsidP="0082411E">
      <w:pPr>
        <w:pStyle w:val="Ttulo5"/>
        <w:spacing w:before="1"/>
        <w:rPr>
          <w:rFonts w:ascii="Arial Narrow"/>
        </w:rPr>
      </w:pPr>
    </w:p>
    <w:p w14:paraId="3E6E12C3" w14:textId="1FD2896D" w:rsidR="00B1356F" w:rsidRDefault="00B1356F" w:rsidP="0082411E">
      <w:pPr>
        <w:pStyle w:val="Ttulo5"/>
        <w:spacing w:before="1"/>
        <w:rPr>
          <w:rFonts w:ascii="Arial Narrow"/>
        </w:rPr>
      </w:pPr>
    </w:p>
    <w:p w14:paraId="6AEEDD95" w14:textId="77777777" w:rsidR="00B1356F" w:rsidRDefault="00B1356F" w:rsidP="0082411E">
      <w:pPr>
        <w:pStyle w:val="Ttulo5"/>
        <w:spacing w:before="1"/>
        <w:rPr>
          <w:rFonts w:ascii="Arial Narrow"/>
        </w:rPr>
      </w:pPr>
    </w:p>
    <w:p w14:paraId="71381877" w14:textId="5F35B08A"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lastRenderedPageBreak/>
        <w:t>Ejercicio 5</w:t>
      </w:r>
    </w:p>
    <w:p w14:paraId="100F844B" w14:textId="77777777"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14:paraId="3E52FCD9" w14:textId="77777777"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14:paraId="10BAF53D" w14:textId="77777777"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14:paraId="6F5EE7EB" w14:textId="77777777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FD025C">
        <w:rPr>
          <w:rFonts w:ascii="Arial Narrow"/>
        </w:rPr>
        <w:t xml:space="preserve"> </w:t>
      </w:r>
      <w:r w:rsidR="00FD025C" w:rsidRPr="00FD025C">
        <w:rPr>
          <w:rFonts w:ascii="Arial Narrow"/>
          <w:b/>
          <w:bCs/>
          <w:color w:val="2F5496" w:themeColor="accent1" w:themeShade="BF"/>
        </w:rPr>
        <w:t>Vulgar</w:t>
      </w:r>
    </w:p>
    <w:p w14:paraId="26F41C82" w14:textId="2722128D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 xml:space="preserve"> Informal</w:t>
      </w:r>
    </w:p>
    <w:p w14:paraId="7DF65DB2" w14:textId="7CA3CD59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 xml:space="preserve"> Vulgar</w:t>
      </w:r>
    </w:p>
    <w:p w14:paraId="6F7577E3" w14:textId="6A3E635F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088533FB" w14:textId="7346B2CA" w:rsidR="0082411E" w:rsidRPr="00FD025C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  <w:b/>
          <w:bCs/>
          <w:color w:val="2F5496" w:themeColor="accent1" w:themeShade="BF"/>
        </w:rPr>
      </w:pPr>
      <w:proofErr w:type="spellStart"/>
      <w:r>
        <w:rPr>
          <w:rFonts w:ascii="Arial Narrow" w:hAnsi="Arial Narrow"/>
        </w:rPr>
        <w:t>Suplícole</w:t>
      </w:r>
      <w:proofErr w:type="spellEnd"/>
      <w:r>
        <w:rPr>
          <w:rFonts w:ascii="Arial Narrow" w:hAnsi="Arial Narrow"/>
        </w:rPr>
        <w:t xml:space="preserve">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>Formal</w:t>
      </w:r>
    </w:p>
    <w:p w14:paraId="7927E90A" w14:textId="18CFC1C7"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No quisiera tener que recurrir a </w:t>
      </w:r>
      <w:proofErr w:type="gramStart"/>
      <w:r>
        <w:rPr>
          <w:rFonts w:ascii="Arial Narrow" w:hAnsi="Arial Narrow"/>
        </w:rPr>
        <w:t>esto</w:t>
      </w:r>
      <w:proofErr w:type="gramEnd"/>
      <w:r>
        <w:rPr>
          <w:rFonts w:ascii="Arial Narrow" w:hAnsi="Arial Narrow"/>
        </w:rPr>
        <w:t xml:space="preserve">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 xml:space="preserve">Informal </w:t>
      </w:r>
    </w:p>
    <w:p w14:paraId="0B242211" w14:textId="2B2EF876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043B9C5A" w14:textId="086A94CB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>Vulgar</w:t>
      </w:r>
    </w:p>
    <w:p w14:paraId="7DE9E8AE" w14:textId="0CC40C92"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Permítame ayudarle en tan lamentable situación. Apenas me enteré hoy por la mañana. ¡Es una tragedia! </w:t>
      </w:r>
      <w:proofErr w:type="spellStart"/>
      <w:r>
        <w:rPr>
          <w:rFonts w:ascii="Arial Narrow" w:hAnsi="Arial Narrow"/>
        </w:rPr>
        <w:t>Acompáñole</w:t>
      </w:r>
      <w:proofErr w:type="spellEnd"/>
      <w:r>
        <w:rPr>
          <w:rFonts w:ascii="Arial Narrow" w:hAnsi="Arial Narrow"/>
        </w:rPr>
        <w:t xml:space="preserve">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 xml:space="preserve"> Formal</w:t>
      </w:r>
    </w:p>
    <w:p w14:paraId="11906010" w14:textId="37FB68A3"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>Informal</w:t>
      </w:r>
    </w:p>
    <w:p w14:paraId="6AC1FB3C" w14:textId="5A175B80"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 xml:space="preserve">Préstame diez </w:t>
      </w:r>
      <w:proofErr w:type="spellStart"/>
      <w:r>
        <w:rPr>
          <w:rFonts w:ascii="Arial Narrow" w:hAnsi="Arial Narrow"/>
        </w:rPr>
        <w:t>varos</w:t>
      </w:r>
      <w:proofErr w:type="spellEnd"/>
      <w:r>
        <w:rPr>
          <w:rFonts w:ascii="Arial Narrow" w:hAnsi="Arial Narrow"/>
        </w:rPr>
        <w:t xml:space="preserve">, ando rete brujo y no tengo </w:t>
      </w:r>
      <w:proofErr w:type="spellStart"/>
      <w:r>
        <w:rPr>
          <w:rFonts w:ascii="Arial Narrow" w:hAnsi="Arial Narrow"/>
        </w:rPr>
        <w:t>p’acabar</w:t>
      </w:r>
      <w:proofErr w:type="spellEnd"/>
      <w:r>
        <w:rPr>
          <w:rFonts w:ascii="Arial Narrow" w:hAnsi="Arial Narrow"/>
        </w:rPr>
        <w:t xml:space="preserve">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 xml:space="preserve"> Vulgar</w:t>
      </w:r>
    </w:p>
    <w:p w14:paraId="2ED01A32" w14:textId="47323E5A"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FD025C">
        <w:rPr>
          <w:rFonts w:ascii="Arial Narrow" w:hAnsi="Arial Narrow"/>
        </w:rPr>
        <w:t xml:space="preserve"> </w:t>
      </w:r>
      <w:r w:rsidR="00FD025C" w:rsidRPr="00FD025C">
        <w:rPr>
          <w:rFonts w:ascii="Arial Narrow" w:hAnsi="Arial Narrow"/>
          <w:b/>
          <w:bCs/>
          <w:color w:val="2F5496" w:themeColor="accent1" w:themeShade="BF"/>
        </w:rPr>
        <w:t>Formal</w:t>
      </w:r>
    </w:p>
    <w:p w14:paraId="0089AB23" w14:textId="77777777"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14:paraId="3C770F51" w14:textId="77777777"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14:paraId="3E9379B5" w14:textId="77777777"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14:paraId="1CA3C5F6" w14:textId="5E027433" w:rsidR="00FD025C" w:rsidRDefault="0082411E" w:rsidP="00FD025C">
      <w:pPr>
        <w:spacing w:before="1" w:line="552" w:lineRule="auto"/>
        <w:ind w:left="1238" w:right="66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Lenguaje vulgar</w:t>
      </w:r>
      <w:r w:rsidR="00FD025C">
        <w:rPr>
          <w:rFonts w:ascii="Arial Narrow" w:hAnsi="Arial Narrow"/>
        </w:rPr>
        <w:t xml:space="preserve">: </w:t>
      </w:r>
    </w:p>
    <w:p w14:paraId="1F30B254" w14:textId="3C223626" w:rsidR="00FD025C" w:rsidRPr="00511A02" w:rsidRDefault="00FD025C" w:rsidP="00FD025C">
      <w:pPr>
        <w:ind w:left="1236" w:right="2948"/>
        <w:rPr>
          <w:rFonts w:ascii="Arial Narrow" w:hAnsi="Arial Narrow"/>
          <w:color w:val="2F5496" w:themeColor="accent1" w:themeShade="BF"/>
        </w:rPr>
      </w:pPr>
      <w:r w:rsidRPr="00511A02">
        <w:rPr>
          <w:rFonts w:ascii="Arial Narrow" w:hAnsi="Arial Narrow"/>
          <w:b/>
          <w:color w:val="2F5496" w:themeColor="accent1" w:themeShade="BF"/>
        </w:rPr>
        <w:t xml:space="preserve">El lenguaje vulgar es una modalidad lingüística </w:t>
      </w:r>
      <w:r w:rsidR="00511A02" w:rsidRPr="00511A02">
        <w:rPr>
          <w:rFonts w:ascii="Arial Narrow" w:hAnsi="Arial Narrow"/>
          <w:b/>
          <w:color w:val="2F5496" w:themeColor="accent1" w:themeShade="BF"/>
        </w:rPr>
        <w:t xml:space="preserve">que es usada por gente sin educación, además de ser una formación lingüística de hablantes que se sienten incapacitados para poder cambiar su registro idiomático. </w:t>
      </w:r>
    </w:p>
    <w:p w14:paraId="7E744FBF" w14:textId="536E6F7E" w:rsidR="0082411E" w:rsidRDefault="0082411E" w:rsidP="00511A02">
      <w:pPr>
        <w:pStyle w:val="Textoindependiente"/>
        <w:ind w:left="1238"/>
        <w:rPr>
          <w:rFonts w:ascii="Arial Narrow"/>
        </w:rPr>
      </w:pPr>
      <w:r>
        <w:rPr>
          <w:rFonts w:ascii="Arial Narrow"/>
        </w:rPr>
        <w:t>Lenguaje informal:</w:t>
      </w:r>
    </w:p>
    <w:p w14:paraId="4EB81295" w14:textId="6E4920C0" w:rsidR="00511A02" w:rsidRPr="00511A02" w:rsidRDefault="00511A02" w:rsidP="00511A02">
      <w:pPr>
        <w:pStyle w:val="Textoindependiente"/>
        <w:ind w:left="1238"/>
        <w:rPr>
          <w:rFonts w:ascii="Arial Narrow"/>
          <w:b/>
          <w:bCs/>
          <w:color w:val="2F5496" w:themeColor="accent1" w:themeShade="BF"/>
        </w:rPr>
      </w:pPr>
      <w:r w:rsidRPr="00511A02">
        <w:rPr>
          <w:rFonts w:ascii="Arial Narrow"/>
          <w:b/>
          <w:bCs/>
          <w:color w:val="2F5496" w:themeColor="accent1" w:themeShade="BF"/>
        </w:rPr>
        <w:t>Es aquella en la cual se emplean oraciones simples y cortas, adem</w:t>
      </w:r>
      <w:r w:rsidRPr="00511A02">
        <w:rPr>
          <w:rFonts w:ascii="Arial Narrow"/>
          <w:b/>
          <w:bCs/>
          <w:color w:val="2F5496" w:themeColor="accent1" w:themeShade="BF"/>
        </w:rPr>
        <w:t>á</w:t>
      </w:r>
      <w:r w:rsidRPr="00511A02">
        <w:rPr>
          <w:rFonts w:ascii="Arial Narrow"/>
          <w:b/>
          <w:bCs/>
          <w:color w:val="2F5496" w:themeColor="accent1" w:themeShade="BF"/>
        </w:rPr>
        <w:t>s de una utilizaci</w:t>
      </w:r>
      <w:r w:rsidRPr="00511A02">
        <w:rPr>
          <w:rFonts w:ascii="Arial Narrow"/>
          <w:b/>
          <w:bCs/>
          <w:color w:val="2F5496" w:themeColor="accent1" w:themeShade="BF"/>
        </w:rPr>
        <w:t>ó</w:t>
      </w:r>
      <w:r w:rsidRPr="00511A02">
        <w:rPr>
          <w:rFonts w:ascii="Arial Narrow"/>
          <w:b/>
          <w:bCs/>
          <w:color w:val="2F5496" w:themeColor="accent1" w:themeShade="BF"/>
        </w:rPr>
        <w:t>n intensa de ritmo en la voz y es redundante, esto quiere decir que el mensaje es algo repentino.</w:t>
      </w:r>
    </w:p>
    <w:p w14:paraId="4F2441BB" w14:textId="417C3432" w:rsidR="0082411E" w:rsidRDefault="0082411E" w:rsidP="0082411E">
      <w:pPr>
        <w:pStyle w:val="Textoindependiente"/>
        <w:spacing w:before="27"/>
        <w:ind w:left="1238"/>
        <w:rPr>
          <w:rFonts w:ascii="Arial Narrow"/>
        </w:rPr>
      </w:pPr>
      <w:r>
        <w:rPr>
          <w:rFonts w:ascii="Arial Narrow"/>
        </w:rPr>
        <w:t>Lenguaje formal:</w:t>
      </w:r>
      <w:r w:rsidR="00FD025C" w:rsidRPr="00FD025C">
        <w:rPr>
          <w:noProof/>
        </w:rPr>
        <w:t xml:space="preserve"> </w:t>
      </w:r>
    </w:p>
    <w:p w14:paraId="701E8EC6" w14:textId="410890A2" w:rsidR="0082411E" w:rsidRPr="00511A02" w:rsidRDefault="00511A02" w:rsidP="0082411E">
      <w:pPr>
        <w:rPr>
          <w:rFonts w:ascii="Arial Narrow" w:hAnsi="Arial Narrow"/>
          <w:b/>
          <w:bCs/>
        </w:rPr>
      </w:pPr>
      <w:r w:rsidRPr="00511A02">
        <w:rPr>
          <w:rFonts w:ascii="Arial Narrow" w:hAnsi="Arial Narrow"/>
        </w:rPr>
        <w:t xml:space="preserve">           </w:t>
      </w:r>
      <w:r w:rsidRPr="00511A02">
        <w:rPr>
          <w:rFonts w:ascii="Arial Narrow" w:hAnsi="Arial Narrow"/>
          <w:b/>
          <w:bCs/>
          <w:color w:val="2F5496" w:themeColor="accent1" w:themeShade="BF"/>
        </w:rPr>
        <w:t>Es el que se utiliza en situaciones serias y formales, donde los hablantes tienen una relación ajena.</w:t>
      </w:r>
    </w:p>
    <w:p w14:paraId="5F5826B5" w14:textId="77777777" w:rsidR="0082411E" w:rsidRDefault="0082411E" w:rsidP="0082411E">
      <w:pPr>
        <w:tabs>
          <w:tab w:val="left" w:pos="6375"/>
        </w:tabs>
      </w:pPr>
    </w:p>
    <w:p w14:paraId="53D1D36E" w14:textId="77777777"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14:paraId="33A90F75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77C2D5F0" w14:textId="77777777"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14:paraId="0896619C" w14:textId="468DA656" w:rsidR="0082411E" w:rsidRDefault="00511A02" w:rsidP="0082411E">
      <w:r>
        <w:t>Vulgar: Se echó a dormir la mona después de la borrachera.</w:t>
      </w:r>
    </w:p>
    <w:p w14:paraId="1FD443E9" w14:textId="5320548D" w:rsidR="00511A02" w:rsidRDefault="00511A02" w:rsidP="0082411E">
      <w:r>
        <w:t xml:space="preserve">Formal: </w:t>
      </w:r>
      <w:r w:rsidR="00B1356F">
        <w:t>Alumnos, por el presente correo les informamos que la próxima clase se llevara adelante en la sala 1 del 2° piso. Saludos cordiales.</w:t>
      </w:r>
    </w:p>
    <w:p w14:paraId="2903C384" w14:textId="4E686C11" w:rsidR="00511A02" w:rsidRDefault="00511A02" w:rsidP="0082411E">
      <w:r>
        <w:t>Informal:</w:t>
      </w:r>
      <w:r w:rsidR="00B1356F">
        <w:t xml:space="preserve"> Che, te hago una pregunta.</w:t>
      </w:r>
    </w:p>
    <w:p w14:paraId="79C1B52E" w14:textId="77777777" w:rsidR="00511A02" w:rsidRPr="0082411E" w:rsidRDefault="00511A02" w:rsidP="0082411E"/>
    <w:p w14:paraId="0C2B563F" w14:textId="77777777" w:rsidR="0082411E" w:rsidRDefault="0082411E" w:rsidP="0082411E">
      <w:pPr>
        <w:tabs>
          <w:tab w:val="left" w:pos="3390"/>
        </w:tabs>
      </w:pPr>
      <w:r>
        <w:tab/>
      </w:r>
    </w:p>
    <w:p w14:paraId="759867AE" w14:textId="77777777" w:rsidR="0082411E" w:rsidRDefault="0082411E" w:rsidP="0082411E">
      <w:pPr>
        <w:tabs>
          <w:tab w:val="left" w:pos="3390"/>
        </w:tabs>
      </w:pPr>
      <w:r>
        <w:tab/>
      </w:r>
    </w:p>
    <w:p w14:paraId="72CE7246" w14:textId="77777777" w:rsidR="0082411E" w:rsidRDefault="0082411E" w:rsidP="0082411E">
      <w:pPr>
        <w:tabs>
          <w:tab w:val="left" w:pos="3390"/>
        </w:tabs>
      </w:pPr>
    </w:p>
    <w:p w14:paraId="7502CF34" w14:textId="77777777" w:rsidR="0082411E" w:rsidRDefault="0082411E" w:rsidP="0082411E">
      <w:pPr>
        <w:tabs>
          <w:tab w:val="left" w:pos="3390"/>
        </w:tabs>
      </w:pPr>
    </w:p>
    <w:p w14:paraId="07D3EDC3" w14:textId="77777777" w:rsidR="0082411E" w:rsidRDefault="0082411E" w:rsidP="0082411E">
      <w:pPr>
        <w:tabs>
          <w:tab w:val="left" w:pos="3390"/>
        </w:tabs>
      </w:pPr>
    </w:p>
    <w:p w14:paraId="68550CA8" w14:textId="77777777" w:rsidR="0082411E" w:rsidRDefault="0082411E" w:rsidP="0082411E">
      <w:pPr>
        <w:tabs>
          <w:tab w:val="left" w:pos="3390"/>
        </w:tabs>
      </w:pPr>
    </w:p>
    <w:p w14:paraId="21D3796D" w14:textId="77777777" w:rsidR="0082411E" w:rsidRDefault="0082411E" w:rsidP="0082411E">
      <w:pPr>
        <w:tabs>
          <w:tab w:val="left" w:pos="3390"/>
        </w:tabs>
      </w:pPr>
    </w:p>
    <w:p w14:paraId="48E60FC2" w14:textId="77777777" w:rsidR="0082411E" w:rsidRDefault="0082411E" w:rsidP="0082411E">
      <w:pPr>
        <w:tabs>
          <w:tab w:val="left" w:pos="3390"/>
        </w:tabs>
      </w:pPr>
    </w:p>
    <w:p w14:paraId="3CF7520E" w14:textId="77777777" w:rsidR="0082411E" w:rsidRDefault="0082411E" w:rsidP="0082411E">
      <w:pPr>
        <w:tabs>
          <w:tab w:val="left" w:pos="3390"/>
        </w:tabs>
      </w:pPr>
    </w:p>
    <w:p w14:paraId="7713AEFC" w14:textId="77777777" w:rsidR="0082411E" w:rsidRDefault="0082411E" w:rsidP="0082411E">
      <w:pPr>
        <w:tabs>
          <w:tab w:val="left" w:pos="3390"/>
        </w:tabs>
      </w:pPr>
    </w:p>
    <w:p w14:paraId="492CF9D3" w14:textId="77777777" w:rsidR="0082411E" w:rsidRDefault="0082411E" w:rsidP="0082411E">
      <w:pPr>
        <w:tabs>
          <w:tab w:val="left" w:pos="3390"/>
        </w:tabs>
      </w:pPr>
    </w:p>
    <w:p w14:paraId="5D78EC4B" w14:textId="77777777" w:rsidR="0082411E" w:rsidRDefault="0082411E" w:rsidP="0082411E">
      <w:pPr>
        <w:tabs>
          <w:tab w:val="left" w:pos="3390"/>
        </w:tabs>
      </w:pPr>
    </w:p>
    <w:p w14:paraId="030DCE85" w14:textId="77777777" w:rsidR="0082411E" w:rsidRDefault="0082411E" w:rsidP="0082411E">
      <w:pPr>
        <w:tabs>
          <w:tab w:val="left" w:pos="3390"/>
        </w:tabs>
      </w:pPr>
    </w:p>
    <w:p w14:paraId="43B86C8E" w14:textId="77777777" w:rsidR="0082411E" w:rsidRDefault="0082411E" w:rsidP="0082411E">
      <w:pPr>
        <w:tabs>
          <w:tab w:val="left" w:pos="3390"/>
        </w:tabs>
      </w:pPr>
    </w:p>
    <w:p w14:paraId="15294BD2" w14:textId="77777777"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14:paraId="6C4E85A9" w14:textId="77777777" w:rsidR="0082411E" w:rsidRDefault="0082411E" w:rsidP="0082411E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14:paraId="1B6AA473" w14:textId="77777777"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14:paraId="65339396" w14:textId="43331C77" w:rsidR="0082411E" w:rsidRDefault="0082411E" w:rsidP="0082411E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14:paraId="1AD7D84D" w14:textId="7F2DD7B6" w:rsidR="00511A02" w:rsidRDefault="00511A02" w:rsidP="0082411E">
      <w:r>
        <w:rPr>
          <w:rFonts w:ascii="Arial Narrow" w:hAnsi="Arial Narrow"/>
          <w:b/>
        </w:rPr>
        <w:t>Vulgar: Le puso los cuernos con su hermano.</w:t>
      </w:r>
    </w:p>
    <w:p w14:paraId="0B5A1D9E" w14:textId="789DFC29" w:rsidR="00511A02" w:rsidRDefault="00511A02" w:rsidP="0082411E">
      <w:r>
        <w:t>Formal: Si tiene alguna duda, por favor, no dude en consultarme.</w:t>
      </w:r>
    </w:p>
    <w:p w14:paraId="555C24AD" w14:textId="080D93B7" w:rsidR="00511A02" w:rsidRDefault="00511A02" w:rsidP="0082411E">
      <w:r>
        <w:t>Informal:</w:t>
      </w:r>
      <w:r w:rsidR="00B1356F">
        <w:t xml:space="preserve"> ¿Qué hora es?</w:t>
      </w:r>
    </w:p>
    <w:sectPr w:rsidR="00511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3223F" w14:textId="77777777" w:rsidR="00AC64DB" w:rsidRDefault="00AC64DB" w:rsidP="0082411E">
      <w:r>
        <w:separator/>
      </w:r>
    </w:p>
  </w:endnote>
  <w:endnote w:type="continuationSeparator" w:id="0">
    <w:p w14:paraId="165EBA62" w14:textId="77777777" w:rsidR="00AC64DB" w:rsidRDefault="00AC64DB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207F4" w14:textId="77777777" w:rsidR="00AC64DB" w:rsidRDefault="00AC64DB" w:rsidP="0082411E">
      <w:r>
        <w:separator/>
      </w:r>
    </w:p>
  </w:footnote>
  <w:footnote w:type="continuationSeparator" w:id="0">
    <w:p w14:paraId="1CEF3F4A" w14:textId="77777777" w:rsidR="00AC64DB" w:rsidRDefault="00AC64DB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1E"/>
    <w:rsid w:val="00511A02"/>
    <w:rsid w:val="0082411E"/>
    <w:rsid w:val="00973353"/>
    <w:rsid w:val="00AC64DB"/>
    <w:rsid w:val="00B1356F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B521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11E"/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paragraph" w:customStyle="1" w:styleId="paragraph">
    <w:name w:val="paragraph"/>
    <w:basedOn w:val="Normal"/>
    <w:rsid w:val="00B1356F"/>
    <w:pPr>
      <w:spacing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normaltextrun">
    <w:name w:val="normaltextrun"/>
    <w:basedOn w:val="Fuentedeprrafopredeter"/>
    <w:rsid w:val="00B1356F"/>
  </w:style>
  <w:style w:type="character" w:customStyle="1" w:styleId="eop">
    <w:name w:val="eop"/>
    <w:basedOn w:val="Fuentedeprrafopredeter"/>
    <w:rsid w:val="00B1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JAZMIN AZUCENA DE LA CRUZ SANCHEZ</cp:lastModifiedBy>
  <cp:revision>2</cp:revision>
  <dcterms:created xsi:type="dcterms:W3CDTF">2021-01-20T19:52:00Z</dcterms:created>
  <dcterms:modified xsi:type="dcterms:W3CDTF">2021-01-20T19:52:00Z</dcterms:modified>
</cp:coreProperties>
</file>