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3E2BA" w14:textId="77777777" w:rsidR="00DB14F9" w:rsidRPr="00DB14F9" w:rsidRDefault="00DB14F9" w:rsidP="00DB14F9">
      <w:pPr>
        <w:jc w:val="center"/>
      </w:pPr>
      <w:r w:rsidRPr="00DB14F9">
        <w:rPr>
          <w:b/>
          <w:bCs/>
          <w:lang w:val="es-ES_tradnl"/>
        </w:rPr>
        <w:t>Escuela Normal de Educación Preescolar</w:t>
      </w:r>
    </w:p>
    <w:p w14:paraId="459DB30A" w14:textId="77777777" w:rsidR="00DB14F9" w:rsidRPr="00DB14F9" w:rsidRDefault="00DB14F9" w:rsidP="00DB14F9">
      <w:pPr>
        <w:jc w:val="center"/>
      </w:pPr>
      <w:r w:rsidRPr="00DB14F9">
        <w:rPr>
          <w:lang w:val="es-ES_tradnl"/>
        </w:rPr>
        <w:t>Licenciatura en Educación Preescolar</w:t>
      </w:r>
    </w:p>
    <w:p w14:paraId="4DEA6CAF" w14:textId="77777777" w:rsidR="00DB14F9" w:rsidRDefault="003B7F79" w:rsidP="00DB14F9">
      <w:pPr>
        <w:jc w:val="center"/>
        <w:rPr>
          <w:lang w:val="es-ES_tradnl"/>
        </w:rPr>
      </w:pPr>
      <w:r>
        <w:rPr>
          <w:noProof/>
          <w:lang w:eastAsia="es-MX"/>
        </w:rPr>
        <w:drawing>
          <wp:anchor distT="0" distB="0" distL="114300" distR="114300" simplePos="0" relativeHeight="251658240" behindDoc="1" locked="0" layoutInCell="1" allowOverlap="1" wp14:anchorId="4F7A6C28" wp14:editId="26942216">
            <wp:simplePos x="0" y="0"/>
            <wp:positionH relativeFrom="column">
              <wp:posOffset>2120265</wp:posOffset>
            </wp:positionH>
            <wp:positionV relativeFrom="paragraph">
              <wp:posOffset>168275</wp:posOffset>
            </wp:positionV>
            <wp:extent cx="1390650" cy="1200150"/>
            <wp:effectExtent l="0" t="0" r="0" b="0"/>
            <wp:wrapTight wrapText="bothSides">
              <wp:wrapPolygon edited="0">
                <wp:start x="4734" y="1714"/>
                <wp:lineTo x="4734" y="15086"/>
                <wp:lineTo x="6214" y="18171"/>
                <wp:lineTo x="7397" y="18171"/>
                <wp:lineTo x="9468" y="18857"/>
                <wp:lineTo x="9764" y="18857"/>
                <wp:lineTo x="12427" y="18857"/>
                <wp:lineTo x="12723" y="18857"/>
                <wp:lineTo x="14499" y="18171"/>
                <wp:lineTo x="15682" y="18171"/>
                <wp:lineTo x="17753" y="14400"/>
                <wp:lineTo x="17458" y="1714"/>
                <wp:lineTo x="4734" y="1714"/>
              </wp:wrapPolygon>
            </wp:wrapTight>
            <wp:docPr id="1" name="0 Imagen" descr="Escudo 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ENEP.png"/>
                    <pic:cNvPicPr/>
                  </pic:nvPicPr>
                  <pic:blipFill>
                    <a:blip r:embed="rId5"/>
                    <a:stretch>
                      <a:fillRect/>
                    </a:stretch>
                  </pic:blipFill>
                  <pic:spPr>
                    <a:xfrm>
                      <a:off x="0" y="0"/>
                      <a:ext cx="1390650" cy="1200150"/>
                    </a:xfrm>
                    <a:prstGeom prst="rect">
                      <a:avLst/>
                    </a:prstGeom>
                  </pic:spPr>
                </pic:pic>
              </a:graphicData>
            </a:graphic>
          </wp:anchor>
        </w:drawing>
      </w:r>
      <w:r w:rsidR="00DB14F9" w:rsidRPr="00DB14F9">
        <w:rPr>
          <w:lang w:val="es-ES_tradnl"/>
        </w:rPr>
        <w:t>Ciclo escolar 2020-2021</w:t>
      </w:r>
    </w:p>
    <w:p w14:paraId="35585E8D" w14:textId="77777777" w:rsidR="00DB14F9" w:rsidRDefault="00DB14F9" w:rsidP="00DB14F9">
      <w:pPr>
        <w:jc w:val="center"/>
        <w:rPr>
          <w:lang w:val="es-ES_tradnl"/>
        </w:rPr>
      </w:pPr>
    </w:p>
    <w:p w14:paraId="1A300D0F" w14:textId="77777777" w:rsidR="00DB14F9" w:rsidRDefault="00DB14F9" w:rsidP="00DB14F9">
      <w:pPr>
        <w:jc w:val="center"/>
      </w:pPr>
    </w:p>
    <w:p w14:paraId="4071B704" w14:textId="77777777" w:rsidR="00DB14F9" w:rsidRDefault="00DB14F9" w:rsidP="00DB14F9">
      <w:pPr>
        <w:jc w:val="center"/>
      </w:pPr>
    </w:p>
    <w:p w14:paraId="6586E1A1" w14:textId="77777777" w:rsidR="00DB14F9" w:rsidRPr="00DB14F9" w:rsidRDefault="00DB14F9" w:rsidP="003B7F79">
      <w:pPr>
        <w:jc w:val="center"/>
      </w:pPr>
      <w:r w:rsidRPr="00DB14F9">
        <w:rPr>
          <w:lang w:val="es-ES_tradnl"/>
        </w:rPr>
        <w:t>Tercer semestre</w:t>
      </w:r>
    </w:p>
    <w:p w14:paraId="028ABAC7" w14:textId="77777777" w:rsidR="00DB14F9" w:rsidRPr="00DB14F9" w:rsidRDefault="00DB14F9" w:rsidP="00DB14F9">
      <w:pPr>
        <w:jc w:val="center"/>
      </w:pPr>
      <w:r w:rsidRPr="00DB14F9">
        <w:rPr>
          <w:b/>
          <w:bCs/>
          <w:lang w:val="es-ES_tradnl"/>
        </w:rPr>
        <w:t>Curso:</w:t>
      </w:r>
      <w:r w:rsidRPr="00DB14F9">
        <w:rPr>
          <w:lang w:val="es-ES_tradnl"/>
        </w:rPr>
        <w:t xml:space="preserve"> Educación Socioemocional</w:t>
      </w:r>
    </w:p>
    <w:p w14:paraId="1F2C1D3E" w14:textId="77777777" w:rsidR="00DB14F9" w:rsidRPr="00DB14F9" w:rsidRDefault="00DB14F9" w:rsidP="00DB14F9">
      <w:pPr>
        <w:jc w:val="center"/>
      </w:pPr>
      <w:r w:rsidRPr="00DB14F9">
        <w:rPr>
          <w:b/>
          <w:lang w:val="es-ES_tradnl"/>
        </w:rPr>
        <w:t>Prof.</w:t>
      </w:r>
      <w:r w:rsidRPr="00DB14F9">
        <w:rPr>
          <w:lang w:val="es-ES_tradnl"/>
        </w:rPr>
        <w:t xml:space="preserve"> Laura Cristina Reyes Rincón</w:t>
      </w:r>
    </w:p>
    <w:p w14:paraId="7A6A88CC" w14:textId="77777777" w:rsidR="00DB14F9" w:rsidRDefault="00DB14F9" w:rsidP="00DB14F9">
      <w:pPr>
        <w:jc w:val="center"/>
        <w:rPr>
          <w:b/>
          <w:bCs/>
          <w:lang w:val="es-ES_tradnl"/>
        </w:rPr>
      </w:pPr>
      <w:r>
        <w:rPr>
          <w:b/>
          <w:bCs/>
          <w:lang w:val="es-ES_tradnl"/>
        </w:rPr>
        <w:t>“EVIDENCIA GLOBAL”</w:t>
      </w:r>
    </w:p>
    <w:p w14:paraId="640EF092" w14:textId="77777777" w:rsidR="003B7F79" w:rsidRDefault="003B7F79" w:rsidP="00DB14F9">
      <w:pPr>
        <w:jc w:val="center"/>
        <w:rPr>
          <w:bCs/>
          <w:lang w:val="es-ES_tradnl"/>
        </w:rPr>
      </w:pPr>
      <w:r>
        <w:rPr>
          <w:b/>
          <w:bCs/>
          <w:lang w:val="es-ES_tradnl"/>
        </w:rPr>
        <w:t xml:space="preserve">ALUMNA: </w:t>
      </w:r>
      <w:r w:rsidRPr="003B7F79">
        <w:rPr>
          <w:bCs/>
          <w:lang w:val="es-ES_tradnl"/>
        </w:rPr>
        <w:t>Mayela Abigail Moncada Cadena</w:t>
      </w:r>
    </w:p>
    <w:p w14:paraId="2C2FF1A0" w14:textId="77777777" w:rsidR="003B7F79" w:rsidRPr="003B7F79" w:rsidRDefault="003B7F79" w:rsidP="003B7F79">
      <w:pPr>
        <w:jc w:val="center"/>
        <w:rPr>
          <w:bCs/>
          <w:lang w:val="es-ES_tradnl"/>
        </w:rPr>
      </w:pPr>
      <w:r w:rsidRPr="003B7F79">
        <w:rPr>
          <w:bCs/>
          <w:lang w:val="es-ES_tradnl"/>
        </w:rPr>
        <w:t xml:space="preserve"> #13</w:t>
      </w:r>
      <w:r>
        <w:rPr>
          <w:bCs/>
          <w:lang w:val="es-ES_tradnl"/>
        </w:rPr>
        <w:t xml:space="preserve">        </w:t>
      </w:r>
      <w:r w:rsidRPr="003B7F79">
        <w:rPr>
          <w:bCs/>
          <w:lang w:val="es-ES_tradnl"/>
        </w:rPr>
        <w:t>”D”</w:t>
      </w:r>
    </w:p>
    <w:p w14:paraId="46553FC5" w14:textId="77777777" w:rsidR="00DB14F9" w:rsidRPr="00DB14F9" w:rsidRDefault="00DB14F9" w:rsidP="00DB14F9">
      <w:pPr>
        <w:jc w:val="center"/>
      </w:pPr>
      <w:r w:rsidRPr="00DB14F9">
        <w:rPr>
          <w:b/>
          <w:bCs/>
          <w:lang w:val="es-ES_tradnl"/>
        </w:rPr>
        <w:t>Propó</w:t>
      </w:r>
      <w:r>
        <w:rPr>
          <w:b/>
          <w:bCs/>
          <w:lang w:val="es-ES_tradnl"/>
        </w:rPr>
        <w:t>sito</w:t>
      </w:r>
      <w:r w:rsidRPr="00DB14F9">
        <w:rPr>
          <w:b/>
          <w:bCs/>
          <w:lang w:val="es-ES_tradnl"/>
        </w:rPr>
        <w:t>:</w:t>
      </w:r>
    </w:p>
    <w:p w14:paraId="4F7C4EB1" w14:textId="77777777" w:rsidR="00DB14F9" w:rsidRPr="00DB14F9" w:rsidRDefault="00DB14F9" w:rsidP="00DB14F9">
      <w:pPr>
        <w:jc w:val="center"/>
        <w:rPr>
          <w:sz w:val="14"/>
        </w:rPr>
      </w:pPr>
      <w:r w:rsidRPr="00DB14F9">
        <w:rPr>
          <w:rFonts w:ascii="Calibri" w:hAnsi="Calibri"/>
          <w:color w:val="000000"/>
          <w:szCs w:val="36"/>
        </w:rPr>
        <w:t>Que el estudiante comprenda el concepto, las características, definiciones y estrategias de desarrollo de las diferentes habilidades socioemocionales abordadas en el curso, reconociéndolas en su propia personalidad</w:t>
      </w:r>
      <w:r>
        <w:rPr>
          <w:rFonts w:ascii="Calibri" w:hAnsi="Calibri"/>
          <w:color w:val="000000"/>
          <w:szCs w:val="36"/>
        </w:rPr>
        <w:t>.</w:t>
      </w:r>
    </w:p>
    <w:p w14:paraId="6EE3CC3E" w14:textId="77777777" w:rsidR="00DB14F9" w:rsidRPr="00DB14F9" w:rsidRDefault="00DB14F9" w:rsidP="00DB14F9">
      <w:pPr>
        <w:jc w:val="center"/>
      </w:pPr>
      <w:r>
        <w:rPr>
          <w:b/>
          <w:bCs/>
        </w:rPr>
        <w:t>Competencias</w:t>
      </w:r>
      <w:r w:rsidRPr="00DB14F9">
        <w:rPr>
          <w:b/>
          <w:bCs/>
        </w:rPr>
        <w:t>:</w:t>
      </w:r>
    </w:p>
    <w:p w14:paraId="341F4E9A" w14:textId="77777777" w:rsidR="00DB14F9" w:rsidRPr="00DB14F9" w:rsidRDefault="00DB14F9" w:rsidP="00DB14F9">
      <w:pPr>
        <w:spacing w:after="0" w:line="240" w:lineRule="auto"/>
        <w:ind w:hanging="446"/>
        <w:jc w:val="both"/>
        <w:rPr>
          <w:rFonts w:ascii="Verdana" w:eastAsia="Times New Roman" w:hAnsi="Verdana" w:cs="Times New Roman"/>
          <w:color w:val="000000"/>
          <w:sz w:val="16"/>
          <w:szCs w:val="24"/>
          <w:lang w:eastAsia="es-MX"/>
        </w:rPr>
      </w:pPr>
      <w:r>
        <w:rPr>
          <w:rFonts w:ascii="Calibri" w:eastAsia="Times New Roman" w:hAnsi="Calibri" w:cs="Times New Roman"/>
          <w:color w:val="000000"/>
          <w:szCs w:val="36"/>
          <w:lang w:eastAsia="es-MX"/>
        </w:rPr>
        <w:t>-</w:t>
      </w:r>
      <w:r w:rsidRPr="00DB14F9">
        <w:rPr>
          <w:rFonts w:ascii="Calibri" w:eastAsia="Times New Roman" w:hAnsi="Calibri" w:cs="Times New Roman"/>
          <w:color w:val="000000"/>
          <w:szCs w:val="36"/>
          <w:lang w:eastAsia="es-MX"/>
        </w:rPr>
        <w:t>Plantea las necesidades formativas de los alumnos de acuerdo con sus procesos de desarrollo y de aprendizaje, con base en los nuevos enfoques pedagógicos.</w:t>
      </w:r>
    </w:p>
    <w:p w14:paraId="301728F6" w14:textId="77777777" w:rsidR="00DB14F9" w:rsidRPr="00DB14F9" w:rsidRDefault="00DB14F9" w:rsidP="00DB14F9">
      <w:pPr>
        <w:spacing w:after="0" w:line="240" w:lineRule="auto"/>
        <w:ind w:hanging="446"/>
        <w:jc w:val="both"/>
        <w:rPr>
          <w:rFonts w:ascii="Verdana" w:eastAsia="Times New Roman" w:hAnsi="Verdana" w:cs="Times New Roman"/>
          <w:color w:val="000000"/>
          <w:sz w:val="16"/>
          <w:szCs w:val="24"/>
          <w:lang w:eastAsia="es-MX"/>
        </w:rPr>
      </w:pPr>
      <w:r w:rsidRPr="00DB14F9">
        <w:rPr>
          <w:rFonts w:ascii="Verdana" w:eastAsia="Times New Roman" w:hAnsi="Verdana" w:cs="Times New Roman"/>
          <w:color w:val="000000"/>
          <w:szCs w:val="36"/>
          <w:lang w:eastAsia="es-MX"/>
        </w:rPr>
        <w:t>-</w:t>
      </w:r>
      <w:r w:rsidRPr="00DB14F9">
        <w:rPr>
          <w:rFonts w:ascii="Calibri" w:eastAsia="Times New Roman" w:hAnsi="Calibri" w:cs="Times New Roman"/>
          <w:color w:val="000000"/>
          <w:szCs w:val="36"/>
          <w:lang w:eastAsia="es-MX"/>
        </w:rPr>
        <w:t>Incorpora los recursos y medios didácticos idóneos para favorecer el aprendizaje de acuerdo con el conocimiento de los procesos de desarrollo cognitivo y socioemocional de los alumnos.</w:t>
      </w:r>
    </w:p>
    <w:p w14:paraId="038B35FE" w14:textId="77777777" w:rsidR="00DB14F9" w:rsidRPr="00DB14F9" w:rsidRDefault="00DB14F9" w:rsidP="00DB14F9">
      <w:pPr>
        <w:spacing w:after="0" w:line="240" w:lineRule="auto"/>
        <w:ind w:hanging="446"/>
        <w:jc w:val="both"/>
        <w:rPr>
          <w:rFonts w:ascii="Verdana" w:eastAsia="Times New Roman" w:hAnsi="Verdana" w:cs="Times New Roman"/>
          <w:color w:val="000000"/>
          <w:sz w:val="16"/>
          <w:szCs w:val="24"/>
          <w:lang w:eastAsia="es-MX"/>
        </w:rPr>
      </w:pPr>
      <w:r w:rsidRPr="00DB14F9">
        <w:rPr>
          <w:rFonts w:ascii="Verdana" w:eastAsia="Times New Roman" w:hAnsi="Verdana" w:cs="Times New Roman"/>
          <w:color w:val="000000"/>
          <w:szCs w:val="36"/>
          <w:lang w:eastAsia="es-MX"/>
        </w:rPr>
        <w:t>-</w:t>
      </w:r>
      <w:r w:rsidRPr="00DB14F9">
        <w:rPr>
          <w:rFonts w:ascii="Calibri" w:eastAsia="Times New Roman" w:hAnsi="Calibri" w:cs="Times New Roman"/>
          <w:color w:val="000000"/>
          <w:szCs w:val="36"/>
          <w:lang w:eastAsia="es-MX"/>
        </w:rPr>
        <w:t>Elabora diagnósticos de los intereses, motivaciones y necesidades formativas de los alumnos para organizar las actividades de aprendizaje, así como las adecuaciones curriculares y didácticas pertinentes.</w:t>
      </w:r>
    </w:p>
    <w:p w14:paraId="0EA315D6" w14:textId="77777777" w:rsidR="00DB14F9" w:rsidRPr="00DB14F9" w:rsidRDefault="00DB14F9" w:rsidP="00DB14F9">
      <w:pPr>
        <w:spacing w:after="0" w:line="240" w:lineRule="auto"/>
        <w:ind w:hanging="446"/>
        <w:jc w:val="both"/>
        <w:rPr>
          <w:rFonts w:ascii="Verdana" w:eastAsia="Times New Roman" w:hAnsi="Verdana" w:cs="Times New Roman"/>
          <w:color w:val="000000"/>
          <w:sz w:val="16"/>
          <w:szCs w:val="24"/>
          <w:lang w:eastAsia="es-MX"/>
        </w:rPr>
      </w:pPr>
      <w:r w:rsidRPr="00DB14F9">
        <w:rPr>
          <w:rFonts w:ascii="Verdana" w:eastAsia="Times New Roman" w:hAnsi="Verdana" w:cs="Times New Roman"/>
          <w:color w:val="000000"/>
          <w:szCs w:val="36"/>
          <w:lang w:eastAsia="es-MX"/>
        </w:rPr>
        <w:t>-</w:t>
      </w:r>
      <w:r w:rsidRPr="00DB14F9">
        <w:rPr>
          <w:rFonts w:ascii="Calibri" w:eastAsia="Times New Roman" w:hAnsi="Calibri" w:cs="Times New Roman"/>
          <w:color w:val="000000"/>
          <w:szCs w:val="36"/>
          <w:lang w:eastAsia="es-MX"/>
        </w:rPr>
        <w:t>Selecciona estrategias que favorecen el desarrollo intelectual, físico, social y emocional de los alumnos para procurar el logro de los aprendizajes.</w:t>
      </w:r>
    </w:p>
    <w:p w14:paraId="21896DF0" w14:textId="77777777" w:rsidR="00DB14F9" w:rsidRPr="00DB14F9" w:rsidRDefault="00DB14F9" w:rsidP="00DB14F9">
      <w:pPr>
        <w:spacing w:after="0" w:line="240" w:lineRule="auto"/>
        <w:ind w:hanging="446"/>
        <w:jc w:val="both"/>
        <w:rPr>
          <w:rFonts w:ascii="Verdana" w:eastAsia="Times New Roman" w:hAnsi="Verdana" w:cs="Times New Roman"/>
          <w:color w:val="000000"/>
          <w:sz w:val="16"/>
          <w:szCs w:val="24"/>
          <w:lang w:eastAsia="es-MX"/>
        </w:rPr>
      </w:pPr>
      <w:r w:rsidRPr="00DB14F9">
        <w:rPr>
          <w:rFonts w:ascii="Verdana" w:eastAsia="Times New Roman" w:hAnsi="Verdana" w:cs="Times New Roman"/>
          <w:color w:val="000000"/>
          <w:szCs w:val="36"/>
          <w:lang w:eastAsia="es-MX"/>
        </w:rPr>
        <w:t>-</w:t>
      </w:r>
      <w:r w:rsidRPr="00DB14F9">
        <w:rPr>
          <w:rFonts w:ascii="Calibri" w:eastAsia="Times New Roman" w:hAnsi="Calibri" w:cs="Times New Roman"/>
          <w:color w:val="000000"/>
          <w:szCs w:val="36"/>
          <w:lang w:eastAsia="es-MX"/>
        </w:rPr>
        <w:t>Emplea los medios tecnológicos y las fuentes de información científica disponibles para mantenerse actualizado respecto a los diversos campos de conocimiento que intervienen en su trabajo docente.</w:t>
      </w:r>
    </w:p>
    <w:p w14:paraId="304B56B2" w14:textId="77777777" w:rsidR="00DB14F9" w:rsidRDefault="00DB14F9" w:rsidP="003B7F79">
      <w:pPr>
        <w:spacing w:after="0" w:line="240" w:lineRule="auto"/>
        <w:ind w:hanging="446"/>
        <w:jc w:val="both"/>
        <w:rPr>
          <w:rFonts w:ascii="Calibri" w:eastAsia="Times New Roman" w:hAnsi="Calibri" w:cs="Times New Roman"/>
          <w:color w:val="000000"/>
          <w:szCs w:val="36"/>
          <w:lang w:eastAsia="es-MX"/>
        </w:rPr>
      </w:pPr>
      <w:r w:rsidRPr="00DB14F9">
        <w:rPr>
          <w:rFonts w:ascii="Verdana" w:eastAsia="Times New Roman" w:hAnsi="Verdana" w:cs="Times New Roman"/>
          <w:color w:val="000000"/>
          <w:szCs w:val="36"/>
          <w:lang w:eastAsia="es-MX"/>
        </w:rPr>
        <w:t>-</w:t>
      </w:r>
      <w:r w:rsidRPr="00DB14F9">
        <w:rPr>
          <w:rFonts w:ascii="Calibri" w:eastAsia="Times New Roman" w:hAnsi="Calibri" w:cs="Times New Roman"/>
          <w:color w:val="000000"/>
          <w:szCs w:val="36"/>
          <w:lang w:eastAsia="es-MX"/>
        </w:rPr>
        <w:t>Usa los resultados de la investigación para profundizar en el conocimiento y los procesos de aprendizaje de sus alumnos.</w:t>
      </w:r>
    </w:p>
    <w:p w14:paraId="5549C194" w14:textId="77777777" w:rsidR="00DB14F9" w:rsidRDefault="00DB14F9" w:rsidP="00DB14F9">
      <w:pPr>
        <w:spacing w:after="0" w:line="240" w:lineRule="auto"/>
        <w:ind w:hanging="446"/>
        <w:jc w:val="both"/>
        <w:rPr>
          <w:rFonts w:ascii="Calibri" w:eastAsia="Times New Roman" w:hAnsi="Calibri" w:cs="Times New Roman"/>
          <w:color w:val="000000"/>
          <w:szCs w:val="36"/>
          <w:lang w:eastAsia="es-MX"/>
        </w:rPr>
      </w:pPr>
    </w:p>
    <w:p w14:paraId="09943F95" w14:textId="77777777" w:rsidR="00DB14F9" w:rsidRDefault="00DB14F9" w:rsidP="00DB14F9">
      <w:pPr>
        <w:spacing w:after="0" w:line="240" w:lineRule="auto"/>
        <w:ind w:hanging="446"/>
        <w:jc w:val="both"/>
        <w:rPr>
          <w:rFonts w:ascii="Calibri" w:eastAsia="Times New Roman" w:hAnsi="Calibri" w:cs="Times New Roman"/>
          <w:color w:val="000000"/>
          <w:szCs w:val="36"/>
          <w:lang w:eastAsia="es-MX"/>
        </w:rPr>
      </w:pPr>
    </w:p>
    <w:p w14:paraId="1757F16D" w14:textId="01F24206" w:rsidR="00DB14F9" w:rsidRDefault="00DB14F9" w:rsidP="00DB14F9">
      <w:pPr>
        <w:spacing w:after="0" w:line="240" w:lineRule="auto"/>
        <w:ind w:hanging="446"/>
        <w:jc w:val="center"/>
        <w:rPr>
          <w:rFonts w:ascii="Calibri" w:eastAsia="Times New Roman" w:hAnsi="Calibri" w:cs="Times New Roman"/>
          <w:color w:val="000000"/>
          <w:szCs w:val="36"/>
          <w:lang w:eastAsia="es-MX"/>
        </w:rPr>
      </w:pPr>
      <w:r>
        <w:rPr>
          <w:rFonts w:ascii="Calibri" w:eastAsia="Times New Roman" w:hAnsi="Calibri" w:cs="Times New Roman"/>
          <w:color w:val="000000"/>
          <w:szCs w:val="36"/>
          <w:lang w:eastAsia="es-MX"/>
        </w:rPr>
        <w:t>SALTILLO, COAHUILA                                                                                              FEBRERO/2021</w:t>
      </w:r>
    </w:p>
    <w:p w14:paraId="45DB9441" w14:textId="77777777" w:rsidR="008F673D" w:rsidRDefault="008F673D" w:rsidP="00DB14F9">
      <w:pPr>
        <w:spacing w:after="0" w:line="240" w:lineRule="auto"/>
        <w:ind w:hanging="446"/>
        <w:jc w:val="center"/>
        <w:rPr>
          <w:rFonts w:ascii="Calibri" w:eastAsia="Times New Roman" w:hAnsi="Calibri" w:cs="Times New Roman"/>
          <w:color w:val="000000"/>
          <w:szCs w:val="36"/>
          <w:lang w:eastAsia="es-MX"/>
        </w:rPr>
      </w:pPr>
    </w:p>
    <w:p w14:paraId="23D5A237" w14:textId="77777777" w:rsidR="00235E57" w:rsidRPr="003B7F79" w:rsidRDefault="00235E57" w:rsidP="00637EAC">
      <w:pPr>
        <w:pStyle w:val="xzvds"/>
        <w:shd w:val="clear" w:color="auto" w:fill="FFFFFF"/>
        <w:spacing w:before="0" w:beforeAutospacing="0" w:after="0" w:afterAutospacing="0"/>
        <w:textAlignment w:val="baseline"/>
        <w:rPr>
          <w:rStyle w:val="vkif2"/>
          <w:rFonts w:ascii="Arial" w:hAnsi="Arial" w:cs="Arial"/>
          <w:b/>
          <w:color w:val="192D39"/>
          <w:szCs w:val="27"/>
          <w:bdr w:val="none" w:sz="0" w:space="0" w:color="auto" w:frame="1"/>
        </w:rPr>
      </w:pPr>
      <w:r w:rsidRPr="003B7F79">
        <w:rPr>
          <w:rStyle w:val="vkif2"/>
          <w:rFonts w:ascii="Arial" w:hAnsi="Arial" w:cs="Arial"/>
          <w:b/>
          <w:color w:val="192D39"/>
          <w:szCs w:val="27"/>
          <w:bdr w:val="none" w:sz="0" w:space="0" w:color="auto" w:frame="1"/>
        </w:rPr>
        <w:lastRenderedPageBreak/>
        <w:t>INTRODUCCIÓN:</w:t>
      </w:r>
    </w:p>
    <w:p w14:paraId="55BCD39F" w14:textId="77777777" w:rsidR="00637EAC" w:rsidRDefault="00637EAC" w:rsidP="00637EAC">
      <w:pPr>
        <w:pStyle w:val="xzvds"/>
        <w:shd w:val="clear" w:color="auto" w:fill="FFFFFF"/>
        <w:spacing w:before="0" w:beforeAutospacing="0" w:after="0" w:afterAutospacing="0"/>
        <w:textAlignment w:val="baseline"/>
        <w:rPr>
          <w:rStyle w:val="vkif2"/>
          <w:rFonts w:ascii="Arial" w:hAnsi="Arial" w:cs="Arial"/>
          <w:color w:val="192D39"/>
          <w:szCs w:val="27"/>
          <w:bdr w:val="none" w:sz="0" w:space="0" w:color="auto" w:frame="1"/>
        </w:rPr>
      </w:pPr>
    </w:p>
    <w:p w14:paraId="480F6B14" w14:textId="77777777" w:rsidR="00637EAC" w:rsidRDefault="00637EAC" w:rsidP="00637EAC">
      <w:pPr>
        <w:pStyle w:val="xzvds"/>
        <w:shd w:val="clear" w:color="auto" w:fill="FFFFFF"/>
        <w:spacing w:before="0" w:beforeAutospacing="0" w:after="0" w:afterAutospacing="0" w:line="360" w:lineRule="auto"/>
        <w:textAlignment w:val="baseline"/>
        <w:rPr>
          <w:rStyle w:val="vkif2"/>
          <w:rFonts w:ascii="Arial" w:hAnsi="Arial" w:cs="Arial"/>
          <w:color w:val="192D39"/>
          <w:szCs w:val="27"/>
          <w:bdr w:val="none" w:sz="0" w:space="0" w:color="auto" w:frame="1"/>
        </w:rPr>
      </w:pPr>
      <w:r>
        <w:rPr>
          <w:rStyle w:val="vkif2"/>
          <w:rFonts w:ascii="Arial" w:hAnsi="Arial" w:cs="Arial"/>
          <w:color w:val="192D39"/>
          <w:szCs w:val="27"/>
          <w:bdr w:val="none" w:sz="0" w:space="0" w:color="auto" w:frame="1"/>
        </w:rPr>
        <w:t xml:space="preserve">Este trabajo se realiza con la finalidad de poder conocer un poco más acerca de las socio emociones, conocer que fue lo que </w:t>
      </w:r>
      <w:r w:rsidRPr="008F673D">
        <w:rPr>
          <w:rStyle w:val="vkif2"/>
          <w:rFonts w:ascii="Arial" w:hAnsi="Arial" w:cs="Arial"/>
          <w:color w:val="FF0000"/>
          <w:szCs w:val="27"/>
          <w:bdr w:val="none" w:sz="0" w:space="0" w:color="auto" w:frame="1"/>
        </w:rPr>
        <w:t xml:space="preserve">desarrolle </w:t>
      </w:r>
      <w:r>
        <w:rPr>
          <w:rStyle w:val="vkif2"/>
          <w:rFonts w:ascii="Arial" w:hAnsi="Arial" w:cs="Arial"/>
          <w:color w:val="192D39"/>
          <w:szCs w:val="27"/>
          <w:bdr w:val="none" w:sz="0" w:space="0" w:color="auto" w:frame="1"/>
        </w:rPr>
        <w:t>a lo largo del curso, acerca de las competencias y</w:t>
      </w:r>
      <w:r w:rsidRPr="008F673D">
        <w:rPr>
          <w:rStyle w:val="vkif2"/>
          <w:rFonts w:ascii="Arial" w:hAnsi="Arial" w:cs="Arial"/>
          <w:color w:val="FF0000"/>
          <w:szCs w:val="27"/>
          <w:bdr w:val="none" w:sz="0" w:space="0" w:color="auto" w:frame="1"/>
        </w:rPr>
        <w:t xml:space="preserve"> que </w:t>
      </w:r>
      <w:r>
        <w:rPr>
          <w:rStyle w:val="vkif2"/>
          <w:rFonts w:ascii="Arial" w:hAnsi="Arial" w:cs="Arial"/>
          <w:color w:val="192D39"/>
          <w:szCs w:val="27"/>
          <w:bdr w:val="none" w:sz="0" w:space="0" w:color="auto" w:frame="1"/>
        </w:rPr>
        <w:t>es lo que me falta por hacer, hablo</w:t>
      </w:r>
      <w:r w:rsidR="00235E57">
        <w:rPr>
          <w:rStyle w:val="vkif2"/>
          <w:rFonts w:ascii="Arial" w:hAnsi="Arial" w:cs="Arial"/>
          <w:color w:val="192D39"/>
          <w:szCs w:val="27"/>
          <w:bdr w:val="none" w:sz="0" w:space="0" w:color="auto" w:frame="1"/>
        </w:rPr>
        <w:t xml:space="preserve"> acerca de lo que es </w:t>
      </w:r>
      <w:r>
        <w:rPr>
          <w:rStyle w:val="vkif2"/>
          <w:rFonts w:ascii="Arial" w:hAnsi="Arial" w:cs="Arial"/>
          <w:color w:val="192D39"/>
          <w:szCs w:val="27"/>
          <w:bdr w:val="none" w:sz="0" w:space="0" w:color="auto" w:frame="1"/>
        </w:rPr>
        <w:t xml:space="preserve">el desarrollo socioemocional, </w:t>
      </w:r>
      <w:r w:rsidRPr="008F673D">
        <w:rPr>
          <w:rStyle w:val="vkif2"/>
          <w:rFonts w:ascii="Arial" w:hAnsi="Arial" w:cs="Arial"/>
          <w:color w:val="FF0000"/>
          <w:szCs w:val="27"/>
          <w:bdr w:val="none" w:sz="0" w:space="0" w:color="auto" w:frame="1"/>
        </w:rPr>
        <w:t>que</w:t>
      </w:r>
      <w:r>
        <w:rPr>
          <w:rStyle w:val="vkif2"/>
          <w:rFonts w:ascii="Arial" w:hAnsi="Arial" w:cs="Arial"/>
          <w:color w:val="192D39"/>
          <w:szCs w:val="27"/>
          <w:bdr w:val="none" w:sz="0" w:space="0" w:color="auto" w:frame="1"/>
        </w:rPr>
        <w:t xml:space="preserve"> fue lo que desarrolle a lo largo del curso, para </w:t>
      </w:r>
      <w:r w:rsidRPr="008F673D">
        <w:rPr>
          <w:rStyle w:val="vkif2"/>
          <w:rFonts w:ascii="Arial" w:hAnsi="Arial" w:cs="Arial"/>
          <w:color w:val="FF0000"/>
          <w:szCs w:val="27"/>
          <w:bdr w:val="none" w:sz="0" w:space="0" w:color="auto" w:frame="1"/>
        </w:rPr>
        <w:t xml:space="preserve">que </w:t>
      </w:r>
      <w:r>
        <w:rPr>
          <w:rStyle w:val="vkif2"/>
          <w:rFonts w:ascii="Arial" w:hAnsi="Arial" w:cs="Arial"/>
          <w:color w:val="192D39"/>
          <w:szCs w:val="27"/>
          <w:bdr w:val="none" w:sz="0" w:space="0" w:color="auto" w:frame="1"/>
        </w:rPr>
        <w:t>necesitamos las habilidades emocionales, menciono algunas de las herramientas que son indispensables y nos ayudan para tener control de nuestras emociones y finalmente hablo acerca de las competencias socioemocionales, hago mi autoevaluación y menciono que es lo que me falta por hacer para poder desarrollarlas mejor.</w:t>
      </w:r>
    </w:p>
    <w:p w14:paraId="128BC2D3" w14:textId="77777777" w:rsidR="00637EAC" w:rsidRDefault="00637EAC" w:rsidP="00637EAC">
      <w:pPr>
        <w:pStyle w:val="xzvds"/>
        <w:shd w:val="clear" w:color="auto" w:fill="FFFFFF"/>
        <w:spacing w:before="0" w:beforeAutospacing="0" w:after="0" w:afterAutospacing="0"/>
        <w:textAlignment w:val="baseline"/>
        <w:rPr>
          <w:rStyle w:val="vkif2"/>
          <w:rFonts w:ascii="Arial" w:hAnsi="Arial" w:cs="Arial"/>
          <w:color w:val="192D39"/>
          <w:szCs w:val="27"/>
          <w:bdr w:val="none" w:sz="0" w:space="0" w:color="auto" w:frame="1"/>
        </w:rPr>
      </w:pPr>
    </w:p>
    <w:p w14:paraId="16BDC2FD" w14:textId="77777777" w:rsidR="000D2C04" w:rsidRPr="003B7F79" w:rsidRDefault="000D2C04" w:rsidP="00637EAC">
      <w:pPr>
        <w:pStyle w:val="xzvds"/>
        <w:shd w:val="clear" w:color="auto" w:fill="FFFFFF"/>
        <w:spacing w:before="0" w:beforeAutospacing="0" w:after="0" w:afterAutospacing="0"/>
        <w:textAlignment w:val="baseline"/>
        <w:rPr>
          <w:rStyle w:val="vkif2"/>
          <w:rFonts w:ascii="Arial" w:hAnsi="Arial" w:cs="Arial"/>
          <w:b/>
          <w:color w:val="192D39"/>
          <w:szCs w:val="27"/>
          <w:bdr w:val="none" w:sz="0" w:space="0" w:color="auto" w:frame="1"/>
        </w:rPr>
      </w:pPr>
      <w:r w:rsidRPr="003B7F79">
        <w:rPr>
          <w:rStyle w:val="vkif2"/>
          <w:rFonts w:ascii="Arial" w:hAnsi="Arial" w:cs="Arial"/>
          <w:b/>
          <w:color w:val="192D39"/>
          <w:szCs w:val="27"/>
          <w:bdr w:val="none" w:sz="0" w:space="0" w:color="auto" w:frame="1"/>
        </w:rPr>
        <w:t>DESARROLLO:</w:t>
      </w:r>
    </w:p>
    <w:p w14:paraId="08EE2F71" w14:textId="77777777" w:rsidR="000D2C04" w:rsidRPr="000D2C04" w:rsidRDefault="000D2C04" w:rsidP="00637EAC">
      <w:pPr>
        <w:pStyle w:val="xzvds"/>
        <w:shd w:val="clear" w:color="auto" w:fill="FFFFFF"/>
        <w:spacing w:before="0" w:beforeAutospacing="0" w:after="0" w:afterAutospacing="0" w:line="360" w:lineRule="auto"/>
        <w:textAlignment w:val="baseline"/>
        <w:rPr>
          <w:rStyle w:val="vkif2"/>
          <w:rFonts w:ascii="Arial" w:hAnsi="Arial" w:cs="Arial"/>
          <w:color w:val="192D39"/>
          <w:szCs w:val="27"/>
          <w:bdr w:val="none" w:sz="0" w:space="0" w:color="auto" w:frame="1"/>
        </w:rPr>
      </w:pPr>
    </w:p>
    <w:p w14:paraId="349EB920" w14:textId="77777777" w:rsidR="00DB14F9" w:rsidRPr="000D2C04" w:rsidRDefault="00DB14F9" w:rsidP="00637EAC">
      <w:pPr>
        <w:pStyle w:val="xzvds"/>
        <w:shd w:val="clear" w:color="auto" w:fill="FFFFFF"/>
        <w:spacing w:before="0" w:beforeAutospacing="0" w:after="0" w:afterAutospacing="0" w:line="360" w:lineRule="auto"/>
        <w:textAlignment w:val="baseline"/>
        <w:rPr>
          <w:rFonts w:ascii="Arial" w:hAnsi="Arial" w:cs="Arial"/>
          <w:color w:val="192D39"/>
          <w:szCs w:val="27"/>
        </w:rPr>
      </w:pPr>
      <w:r w:rsidRPr="000D2C04">
        <w:rPr>
          <w:rStyle w:val="vkif2"/>
          <w:rFonts w:ascii="Arial" w:hAnsi="Arial" w:cs="Arial"/>
          <w:color w:val="192D39"/>
          <w:szCs w:val="27"/>
          <w:bdr w:val="none" w:sz="0" w:space="0" w:color="auto" w:frame="1"/>
        </w:rPr>
        <w:t>El desarrollo socioemocion</w:t>
      </w:r>
      <w:r w:rsidR="000D2C04">
        <w:rPr>
          <w:rStyle w:val="vkif2"/>
          <w:rFonts w:ascii="Arial" w:hAnsi="Arial" w:cs="Arial"/>
          <w:color w:val="192D39"/>
          <w:szCs w:val="27"/>
          <w:bdr w:val="none" w:sz="0" w:space="0" w:color="auto" w:frame="1"/>
        </w:rPr>
        <w:t xml:space="preserve">al es la capacidad </w:t>
      </w:r>
      <w:r w:rsidR="000D2C04">
        <w:rPr>
          <w:rStyle w:val="vkif2"/>
          <w:rFonts w:ascii="Arial" w:hAnsi="Arial" w:cs="Arial"/>
          <w:color w:val="192D39"/>
          <w:szCs w:val="27"/>
          <w:bdr w:val="none" w:sz="0" w:space="0" w:color="auto" w:frame="1"/>
        </w:rPr>
        <w:tab/>
        <w:t>que tenemos las personas para</w:t>
      </w:r>
      <w:r w:rsidRPr="000D2C04">
        <w:rPr>
          <w:rStyle w:val="vkif2"/>
          <w:rFonts w:ascii="Arial" w:hAnsi="Arial" w:cs="Arial"/>
          <w:color w:val="192D39"/>
          <w:szCs w:val="27"/>
          <w:bdr w:val="none" w:sz="0" w:space="0" w:color="auto" w:frame="1"/>
        </w:rPr>
        <w:t xml:space="preserve"> comprender los sent</w:t>
      </w:r>
      <w:r w:rsidR="000D2C04">
        <w:rPr>
          <w:rStyle w:val="vkif2"/>
          <w:rFonts w:ascii="Arial" w:hAnsi="Arial" w:cs="Arial"/>
          <w:color w:val="192D39"/>
          <w:szCs w:val="27"/>
          <w:bdr w:val="none" w:sz="0" w:space="0" w:color="auto" w:frame="1"/>
        </w:rPr>
        <w:t>i</w:t>
      </w:r>
      <w:r w:rsidRPr="000D2C04">
        <w:rPr>
          <w:rStyle w:val="vkif2"/>
          <w:rFonts w:ascii="Arial" w:hAnsi="Arial" w:cs="Arial"/>
          <w:color w:val="192D39"/>
          <w:szCs w:val="27"/>
          <w:bdr w:val="none" w:sz="0" w:space="0" w:color="auto" w:frame="1"/>
        </w:rPr>
        <w:t>mie</w:t>
      </w:r>
      <w:r w:rsidR="000D2C04">
        <w:rPr>
          <w:rStyle w:val="vkif2"/>
          <w:rFonts w:ascii="Arial" w:hAnsi="Arial" w:cs="Arial"/>
          <w:color w:val="192D39"/>
          <w:szCs w:val="27"/>
          <w:bdr w:val="none" w:sz="0" w:space="0" w:color="auto" w:frame="1"/>
        </w:rPr>
        <w:t>ntos de los demás, controlar nuestros</w:t>
      </w:r>
      <w:r w:rsidR="00B3387E">
        <w:rPr>
          <w:rStyle w:val="vkif2"/>
          <w:rFonts w:ascii="Arial" w:hAnsi="Arial" w:cs="Arial"/>
          <w:color w:val="192D39"/>
          <w:szCs w:val="27"/>
          <w:bdr w:val="none" w:sz="0" w:space="0" w:color="auto" w:frame="1"/>
        </w:rPr>
        <w:t xml:space="preserve"> propios </w:t>
      </w:r>
      <w:r w:rsidRPr="000D2C04">
        <w:rPr>
          <w:rStyle w:val="vkif2"/>
          <w:rFonts w:ascii="Arial" w:hAnsi="Arial" w:cs="Arial"/>
          <w:color w:val="192D39"/>
          <w:szCs w:val="27"/>
          <w:bdr w:val="none" w:sz="0" w:space="0" w:color="auto" w:frame="1"/>
        </w:rPr>
        <w:t>sent</w:t>
      </w:r>
      <w:r w:rsidR="000D2C04">
        <w:rPr>
          <w:rStyle w:val="vkif2"/>
          <w:rFonts w:ascii="Arial" w:hAnsi="Arial" w:cs="Arial"/>
          <w:color w:val="192D39"/>
          <w:szCs w:val="27"/>
          <w:bdr w:val="none" w:sz="0" w:space="0" w:color="auto" w:frame="1"/>
        </w:rPr>
        <w:t>i</w:t>
      </w:r>
      <w:r w:rsidRPr="000D2C04">
        <w:rPr>
          <w:rStyle w:val="vkif2"/>
          <w:rFonts w:ascii="Arial" w:hAnsi="Arial" w:cs="Arial"/>
          <w:color w:val="192D39"/>
          <w:szCs w:val="27"/>
          <w:bdr w:val="none" w:sz="0" w:space="0" w:color="auto" w:frame="1"/>
        </w:rPr>
        <w:t>mien</w:t>
      </w:r>
      <w:r w:rsidR="000D2C04">
        <w:rPr>
          <w:rStyle w:val="vkif2"/>
          <w:rFonts w:ascii="Arial" w:hAnsi="Arial" w:cs="Arial"/>
          <w:color w:val="192D39"/>
          <w:szCs w:val="27"/>
          <w:bdr w:val="none" w:sz="0" w:space="0" w:color="auto" w:frame="1"/>
        </w:rPr>
        <w:t>tos y comportamientos y llevarnos bien con nuestros</w:t>
      </w:r>
      <w:r w:rsidRPr="000D2C04">
        <w:rPr>
          <w:rStyle w:val="vkif2"/>
          <w:rFonts w:ascii="Arial" w:hAnsi="Arial" w:cs="Arial"/>
          <w:color w:val="192D39"/>
          <w:szCs w:val="27"/>
          <w:bdr w:val="none" w:sz="0" w:space="0" w:color="auto" w:frame="1"/>
        </w:rPr>
        <w:t xml:space="preserve"> compañeros.</w:t>
      </w:r>
    </w:p>
    <w:p w14:paraId="4830C782" w14:textId="77777777" w:rsidR="000D2C04" w:rsidRDefault="000D2C04" w:rsidP="00637EAC">
      <w:pPr>
        <w:pStyle w:val="208ie"/>
        <w:spacing w:before="0" w:beforeAutospacing="0" w:after="120" w:afterAutospacing="0" w:line="360" w:lineRule="auto"/>
        <w:textAlignment w:val="baseline"/>
        <w:rPr>
          <w:rFonts w:ascii="inherit" w:hAnsi="inherit" w:cs="Arial"/>
          <w:color w:val="192D39"/>
          <w:sz w:val="27"/>
          <w:szCs w:val="27"/>
        </w:rPr>
      </w:pPr>
      <w:r w:rsidRPr="008F673D">
        <w:rPr>
          <w:rStyle w:val="vkif2"/>
          <w:rFonts w:ascii="Arial" w:hAnsi="Arial" w:cs="Arial"/>
          <w:color w:val="FF0000"/>
          <w:szCs w:val="27"/>
          <w:bdr w:val="none" w:sz="0" w:space="0" w:color="auto" w:frame="1"/>
        </w:rPr>
        <w:t>.</w:t>
      </w:r>
      <w:r>
        <w:rPr>
          <w:rStyle w:val="vkif2"/>
          <w:rFonts w:ascii="Arial" w:hAnsi="Arial" w:cs="Arial"/>
          <w:color w:val="192D39"/>
          <w:szCs w:val="27"/>
          <w:bdr w:val="none" w:sz="0" w:space="0" w:color="auto" w:frame="1"/>
        </w:rPr>
        <w:t>Para que podamos</w:t>
      </w:r>
      <w:r w:rsidR="00DB14F9" w:rsidRPr="000D2C04">
        <w:rPr>
          <w:rStyle w:val="vkif2"/>
          <w:rFonts w:ascii="Arial" w:hAnsi="Arial" w:cs="Arial"/>
          <w:color w:val="192D39"/>
          <w:szCs w:val="27"/>
          <w:bdr w:val="none" w:sz="0" w:space="0" w:color="auto" w:frame="1"/>
        </w:rPr>
        <w:t xml:space="preserve"> adquirir las h</w:t>
      </w:r>
      <w:r>
        <w:rPr>
          <w:rStyle w:val="vkif2"/>
          <w:rFonts w:ascii="Arial" w:hAnsi="Arial" w:cs="Arial"/>
          <w:color w:val="192D39"/>
          <w:szCs w:val="27"/>
          <w:bdr w:val="none" w:sz="0" w:space="0" w:color="auto" w:frame="1"/>
        </w:rPr>
        <w:t>abilidades básicas que necesitamos</w:t>
      </w:r>
      <w:r w:rsidR="00DB14F9" w:rsidRPr="000D2C04">
        <w:rPr>
          <w:rStyle w:val="vkif2"/>
          <w:rFonts w:ascii="Arial" w:hAnsi="Arial" w:cs="Arial"/>
          <w:color w:val="192D39"/>
          <w:szCs w:val="27"/>
          <w:bdr w:val="none" w:sz="0" w:space="0" w:color="auto" w:frame="1"/>
        </w:rPr>
        <w:t xml:space="preserve">, tal como cooperación, seguir instrucciones, demostrar control </w:t>
      </w:r>
      <w:r>
        <w:rPr>
          <w:rStyle w:val="vkif2"/>
          <w:rFonts w:ascii="Arial" w:hAnsi="Arial" w:cs="Arial"/>
          <w:color w:val="192D39"/>
          <w:szCs w:val="27"/>
          <w:bdr w:val="none" w:sz="0" w:space="0" w:color="auto" w:frame="1"/>
        </w:rPr>
        <w:t>propio y prestar atención, debemos</w:t>
      </w:r>
      <w:r w:rsidR="00DB14F9" w:rsidRPr="000D2C04">
        <w:rPr>
          <w:rStyle w:val="vkif2"/>
          <w:rFonts w:ascii="Arial" w:hAnsi="Arial" w:cs="Arial"/>
          <w:color w:val="192D39"/>
          <w:szCs w:val="27"/>
          <w:bdr w:val="none" w:sz="0" w:space="0" w:color="auto" w:frame="1"/>
        </w:rPr>
        <w:t xml:space="preserve"> poseer habilidades socio</w:t>
      </w:r>
      <w:r>
        <w:rPr>
          <w:rStyle w:val="vkif2"/>
          <w:rFonts w:ascii="Arial" w:hAnsi="Arial" w:cs="Arial"/>
          <w:color w:val="192D39"/>
          <w:szCs w:val="27"/>
          <w:bdr w:val="none" w:sz="0" w:space="0" w:color="auto" w:frame="1"/>
        </w:rPr>
        <w:t>emocionales, l</w:t>
      </w:r>
      <w:r w:rsidR="00DB14F9" w:rsidRPr="000D2C04">
        <w:rPr>
          <w:rStyle w:val="vkif2"/>
          <w:rFonts w:ascii="Arial" w:hAnsi="Arial" w:cs="Arial"/>
          <w:color w:val="192D39"/>
          <w:szCs w:val="27"/>
          <w:bdr w:val="none" w:sz="0" w:space="0" w:color="auto" w:frame="1"/>
        </w:rPr>
        <w:t>os sent</w:t>
      </w:r>
      <w:r>
        <w:rPr>
          <w:rStyle w:val="vkif2"/>
          <w:rFonts w:ascii="Arial" w:hAnsi="Arial" w:cs="Arial"/>
          <w:color w:val="192D39"/>
          <w:szCs w:val="27"/>
          <w:bdr w:val="none" w:sz="0" w:space="0" w:color="auto" w:frame="1"/>
        </w:rPr>
        <w:t>i</w:t>
      </w:r>
      <w:r w:rsidR="00DB14F9" w:rsidRPr="000D2C04">
        <w:rPr>
          <w:rStyle w:val="vkif2"/>
          <w:rFonts w:ascii="Arial" w:hAnsi="Arial" w:cs="Arial"/>
          <w:color w:val="192D39"/>
          <w:szCs w:val="27"/>
          <w:bdr w:val="none" w:sz="0" w:space="0" w:color="auto" w:frame="1"/>
        </w:rPr>
        <w:t>mientos de confianza, seguridad, amistad, af</w:t>
      </w:r>
      <w:r>
        <w:rPr>
          <w:rStyle w:val="vkif2"/>
          <w:rFonts w:ascii="Arial" w:hAnsi="Arial" w:cs="Arial"/>
          <w:color w:val="192D39"/>
          <w:szCs w:val="27"/>
          <w:bdr w:val="none" w:sz="0" w:space="0" w:color="auto" w:frame="1"/>
        </w:rPr>
        <w:t>ecto y humor son todos parte de nuestro</w:t>
      </w:r>
      <w:r w:rsidR="00DB14F9" w:rsidRPr="000D2C04">
        <w:rPr>
          <w:rStyle w:val="vkif2"/>
          <w:rFonts w:ascii="Arial" w:hAnsi="Arial" w:cs="Arial"/>
          <w:color w:val="192D39"/>
          <w:szCs w:val="27"/>
          <w:bdr w:val="none" w:sz="0" w:space="0" w:color="auto" w:frame="1"/>
        </w:rPr>
        <w:t xml:space="preserve"> desarrollo socio</w:t>
      </w:r>
      <w:r>
        <w:rPr>
          <w:rStyle w:val="vkif2"/>
          <w:rFonts w:ascii="Arial" w:hAnsi="Arial" w:cs="Arial"/>
          <w:color w:val="192D39"/>
          <w:szCs w:val="27"/>
          <w:bdr w:val="none" w:sz="0" w:space="0" w:color="auto" w:frame="1"/>
        </w:rPr>
        <w:t xml:space="preserve">emocional, a lo largo del curso considero que si </w:t>
      </w:r>
      <w:r w:rsidRPr="008F673D">
        <w:rPr>
          <w:rStyle w:val="vkif2"/>
          <w:rFonts w:ascii="Arial" w:hAnsi="Arial" w:cs="Arial"/>
          <w:color w:val="FF0000"/>
          <w:szCs w:val="27"/>
          <w:bdr w:val="none" w:sz="0" w:space="0" w:color="auto" w:frame="1"/>
        </w:rPr>
        <w:t>desarrolle</w:t>
      </w:r>
      <w:r>
        <w:rPr>
          <w:rStyle w:val="vkif2"/>
          <w:rFonts w:ascii="Arial" w:hAnsi="Arial" w:cs="Arial"/>
          <w:color w:val="192D39"/>
          <w:szCs w:val="27"/>
          <w:bdr w:val="none" w:sz="0" w:space="0" w:color="auto" w:frame="1"/>
        </w:rPr>
        <w:t xml:space="preserve"> el aspecto de lo socioemocional ya que como </w:t>
      </w:r>
      <w:r w:rsidRPr="008F673D">
        <w:rPr>
          <w:rStyle w:val="vkif2"/>
          <w:rFonts w:ascii="Arial" w:hAnsi="Arial" w:cs="Arial"/>
          <w:color w:val="FF0000"/>
          <w:szCs w:val="27"/>
          <w:bdr w:val="none" w:sz="0" w:space="0" w:color="auto" w:frame="1"/>
        </w:rPr>
        <w:t xml:space="preserve">mencione, </w:t>
      </w:r>
      <w:r>
        <w:rPr>
          <w:rStyle w:val="vkif2"/>
          <w:rFonts w:ascii="Arial" w:hAnsi="Arial" w:cs="Arial"/>
          <w:color w:val="192D39"/>
          <w:szCs w:val="27"/>
          <w:bdr w:val="none" w:sz="0" w:space="0" w:color="auto" w:frame="1"/>
        </w:rPr>
        <w:t xml:space="preserve">que algo de lo que debemos de lograr hacer es controlar nuestros sentimientos y comportamientos, he estado trabajando en ello ya que considero que es importante que nosotras mismas sepamos cómo debemos de controlarnos y actuar ante distintas situaciones, considero que también </w:t>
      </w:r>
      <w:r w:rsidRPr="008F673D">
        <w:rPr>
          <w:rStyle w:val="vkif2"/>
          <w:rFonts w:ascii="Arial" w:hAnsi="Arial" w:cs="Arial"/>
          <w:color w:val="FF0000"/>
          <w:szCs w:val="27"/>
          <w:bdr w:val="none" w:sz="0" w:space="0" w:color="auto" w:frame="1"/>
        </w:rPr>
        <w:t xml:space="preserve">desarrolle </w:t>
      </w:r>
      <w:r>
        <w:rPr>
          <w:rStyle w:val="vkif2"/>
          <w:rFonts w:ascii="Arial" w:hAnsi="Arial" w:cs="Arial"/>
          <w:color w:val="192D39"/>
          <w:szCs w:val="27"/>
          <w:bdr w:val="none" w:sz="0" w:space="0" w:color="auto" w:frame="1"/>
        </w:rPr>
        <w:t>algunas de las habilidades que son la confianza y seguridad en mi misma, considero que necesitamos las habilidades emocionales para poder identificar y comprender nuestros propios sentimientos, interpretar y comprender el estado emocional de las demás personas, saber manejar emociones fuertes de una forma constructiva o positiva, regular nuestro propio comportamiento</w:t>
      </w:r>
      <w:r w:rsidR="00B3387E">
        <w:rPr>
          <w:rStyle w:val="vkif2"/>
          <w:rFonts w:ascii="Arial" w:hAnsi="Arial" w:cs="Arial"/>
          <w:color w:val="192D39"/>
          <w:szCs w:val="27"/>
          <w:bdr w:val="none" w:sz="0" w:space="0" w:color="auto" w:frame="1"/>
        </w:rPr>
        <w:t xml:space="preserve">, desarrollar la capacidad para sentir empatía por los demás, establecer y mantener relaciones y desarrollar capacidades para confiar y relacionarnos con las demás </w:t>
      </w:r>
      <w:r w:rsidR="00B3387E">
        <w:rPr>
          <w:rStyle w:val="vkif2"/>
          <w:rFonts w:ascii="Arial" w:hAnsi="Arial" w:cs="Arial"/>
          <w:color w:val="192D39"/>
          <w:szCs w:val="27"/>
          <w:bdr w:val="none" w:sz="0" w:space="0" w:color="auto" w:frame="1"/>
        </w:rPr>
        <w:lastRenderedPageBreak/>
        <w:t>personas, ser felices con nosotros mismos y con los demás, sentirnos eficaces y competentes para lograr lo que nos propongamos a lo largo de nuestra vida.</w:t>
      </w:r>
    </w:p>
    <w:p w14:paraId="126299A0" w14:textId="77777777" w:rsidR="00B3387E" w:rsidRDefault="00B3387E" w:rsidP="00637EAC">
      <w:pPr>
        <w:pStyle w:val="208ie"/>
        <w:spacing w:before="0" w:beforeAutospacing="0" w:after="120" w:afterAutospacing="0" w:line="360" w:lineRule="auto"/>
        <w:textAlignment w:val="baseline"/>
        <w:rPr>
          <w:rFonts w:ascii="Arial" w:hAnsi="Arial" w:cs="Arial"/>
          <w:color w:val="192D39"/>
          <w:szCs w:val="27"/>
        </w:rPr>
      </w:pPr>
      <w:r w:rsidRPr="00B3387E">
        <w:rPr>
          <w:rFonts w:ascii="Arial" w:hAnsi="Arial" w:cs="Arial"/>
          <w:color w:val="192D39"/>
          <w:szCs w:val="27"/>
        </w:rPr>
        <w:t>Algunas de las herramientas que considero que me ayudaron para tener control de las emociones y poder tener rel</w:t>
      </w:r>
      <w:r>
        <w:rPr>
          <w:rFonts w:ascii="Arial" w:hAnsi="Arial" w:cs="Arial"/>
          <w:color w:val="192D39"/>
          <w:szCs w:val="27"/>
        </w:rPr>
        <w:t>aciones sociales saludables son que principalmente debemos de entender nuestras emociones, nos debemos de tomar un tiempo para poder reflexionar acerca de lo que sentimos y el por qué reaccionamos de cierta manera en algunas situaciones y así poder mejorarlas,</w:t>
      </w:r>
      <w:r w:rsidR="00D20AA7">
        <w:rPr>
          <w:rFonts w:ascii="Arial" w:hAnsi="Arial" w:cs="Arial"/>
          <w:color w:val="192D39"/>
          <w:szCs w:val="27"/>
        </w:rPr>
        <w:t xml:space="preserve"> debemos de practicar la escucha activa, ya es importante para poder relacionarnos con  las demás personas porque nos permite prestar atención, no solo a lo que dicen, sino también con lo que expresan con su lenguaje corporal, tenemos que trabajar en la auto aceptación, debemos de querernos tal y como somos, así creo que nos sentiremos menos frustrados y tendremos más paciencia a la hora de enfrentarnos a conflictos, debemos de tener una actitud positiva frente a la vida, para poder lograrlo debemos de poner de nuestra parte para que esto ocurra.</w:t>
      </w:r>
    </w:p>
    <w:p w14:paraId="6BAC48F8" w14:textId="77777777" w:rsidR="00637EAC" w:rsidRDefault="00235E57" w:rsidP="00637EAC">
      <w:pPr>
        <w:pStyle w:val="208ie"/>
        <w:spacing w:before="0" w:beforeAutospacing="0" w:after="120" w:afterAutospacing="0" w:line="360" w:lineRule="auto"/>
        <w:textAlignment w:val="baseline"/>
        <w:rPr>
          <w:rFonts w:ascii="Arial" w:hAnsi="Arial" w:cs="Arial"/>
          <w:color w:val="192D39"/>
          <w:szCs w:val="27"/>
        </w:rPr>
      </w:pPr>
      <w:r>
        <w:rPr>
          <w:rFonts w:ascii="Arial" w:hAnsi="Arial" w:cs="Arial"/>
          <w:color w:val="192D39"/>
          <w:szCs w:val="27"/>
        </w:rPr>
        <w:t xml:space="preserve">Considero que si he desarrollado las competencias socioemocionales, </w:t>
      </w:r>
      <w:r w:rsidRPr="008F673D">
        <w:rPr>
          <w:rFonts w:ascii="Arial" w:hAnsi="Arial" w:cs="Arial"/>
          <w:color w:val="FF0000"/>
          <w:szCs w:val="27"/>
        </w:rPr>
        <w:t xml:space="preserve">ya que a lo largo del curso ya que poco a poco </w:t>
      </w:r>
      <w:r>
        <w:rPr>
          <w:rFonts w:ascii="Arial" w:hAnsi="Arial" w:cs="Arial"/>
          <w:color w:val="192D39"/>
          <w:szCs w:val="27"/>
        </w:rPr>
        <w:t xml:space="preserve">me pude ir conociendo, como por ejemplo </w:t>
      </w:r>
      <w:r w:rsidRPr="008F673D">
        <w:rPr>
          <w:rFonts w:ascii="Arial" w:hAnsi="Arial" w:cs="Arial"/>
          <w:color w:val="FF0000"/>
          <w:szCs w:val="27"/>
        </w:rPr>
        <w:t>cuales</w:t>
      </w:r>
      <w:r>
        <w:rPr>
          <w:rFonts w:ascii="Arial" w:hAnsi="Arial" w:cs="Arial"/>
          <w:color w:val="192D39"/>
          <w:szCs w:val="27"/>
        </w:rPr>
        <w:t xml:space="preserve"> son las emociones que mas expreso, cuáles no, me pude dar cuenta como soy como persona, que es lo que necesito cambiar, </w:t>
      </w:r>
      <w:r w:rsidR="00B326CB">
        <w:rPr>
          <w:rFonts w:ascii="Arial" w:hAnsi="Arial" w:cs="Arial"/>
          <w:color w:val="192D39"/>
          <w:szCs w:val="27"/>
        </w:rPr>
        <w:t xml:space="preserve">en cuanto al autoconocimiento sé vincular cuales son las emociones negativas y positivas que tengo, soy un poco más sensible a los problemas de las demás personas, en las cuales trato de ayudarlas a buscar soluciones correctas, </w:t>
      </w:r>
      <w:r>
        <w:rPr>
          <w:rFonts w:ascii="Arial" w:hAnsi="Arial" w:cs="Arial"/>
          <w:color w:val="192D39"/>
          <w:szCs w:val="27"/>
        </w:rPr>
        <w:t xml:space="preserve">en cuanto a la autorregulación considero que he logrado un poco controlar más mis emociones y mis comportamientos en distintas situaciones, también he desarrollado la competencia de la empatía ya que ahora me pongo a pensar cómo es que se sienten los demás y trato de ayudarlos un poco en lo que pueda y  escucho a los demás de manera </w:t>
      </w:r>
      <w:r w:rsidR="00B326CB">
        <w:rPr>
          <w:rFonts w:ascii="Arial" w:hAnsi="Arial" w:cs="Arial"/>
          <w:color w:val="192D39"/>
          <w:szCs w:val="27"/>
        </w:rPr>
        <w:t xml:space="preserve">activa, me conmuevo con los problemas de las personas y trato de apoyarlos para que puedan enfrentarlos, soy más solidaria, en cuanto a las relaciones sociales contribuyo con acciones para mejorar un poco las relaciones humanas en mi entorno, tratando de prevenir los conflictos y generando procesos sólidos de convivencia, </w:t>
      </w:r>
      <w:r>
        <w:rPr>
          <w:rFonts w:ascii="Arial" w:hAnsi="Arial" w:cs="Arial"/>
          <w:color w:val="192D39"/>
          <w:szCs w:val="27"/>
        </w:rPr>
        <w:t xml:space="preserve"> considero que para poder mejorar un poco más las competencias </w:t>
      </w:r>
      <w:r>
        <w:rPr>
          <w:rFonts w:ascii="Arial" w:hAnsi="Arial" w:cs="Arial"/>
          <w:color w:val="192D39"/>
          <w:szCs w:val="27"/>
        </w:rPr>
        <w:lastRenderedPageBreak/>
        <w:t xml:space="preserve">socioemocionales es entender y regular un poco más mis emociones, establecer y desarrollar </w:t>
      </w:r>
      <w:r w:rsidR="003B7F79">
        <w:rPr>
          <w:rFonts w:ascii="Arial" w:hAnsi="Arial" w:cs="Arial"/>
          <w:color w:val="192D39"/>
          <w:szCs w:val="27"/>
        </w:rPr>
        <w:t>más</w:t>
      </w:r>
      <w:r>
        <w:rPr>
          <w:rFonts w:ascii="Arial" w:hAnsi="Arial" w:cs="Arial"/>
          <w:color w:val="192D39"/>
          <w:szCs w:val="27"/>
        </w:rPr>
        <w:t xml:space="preserve"> relaciones positivas, ser un poco más responsable en cuanto a las decisiones que tomo y definir y alcanzar mis metas personales.</w:t>
      </w:r>
    </w:p>
    <w:p w14:paraId="4B7834A0" w14:textId="77777777" w:rsidR="00637EAC" w:rsidRPr="003B7F79" w:rsidRDefault="00637EAC" w:rsidP="00637EAC">
      <w:pPr>
        <w:pStyle w:val="208ie"/>
        <w:spacing w:before="0" w:beforeAutospacing="0" w:after="120" w:afterAutospacing="0" w:line="360" w:lineRule="auto"/>
        <w:textAlignment w:val="baseline"/>
        <w:rPr>
          <w:rFonts w:ascii="Arial" w:hAnsi="Arial" w:cs="Arial"/>
          <w:b/>
          <w:color w:val="192D39"/>
          <w:szCs w:val="27"/>
        </w:rPr>
      </w:pPr>
      <w:r w:rsidRPr="003B7F79">
        <w:rPr>
          <w:rFonts w:ascii="Arial" w:hAnsi="Arial" w:cs="Arial"/>
          <w:b/>
          <w:color w:val="192D39"/>
          <w:szCs w:val="27"/>
        </w:rPr>
        <w:t>CONCLUSIÓN:</w:t>
      </w:r>
    </w:p>
    <w:p w14:paraId="5D87B291" w14:textId="77777777" w:rsidR="00637EAC" w:rsidRDefault="00637EAC" w:rsidP="00637EAC">
      <w:pPr>
        <w:pStyle w:val="208ie"/>
        <w:spacing w:before="0" w:beforeAutospacing="0" w:after="120" w:afterAutospacing="0" w:line="360" w:lineRule="auto"/>
        <w:textAlignment w:val="baseline"/>
        <w:rPr>
          <w:rFonts w:ascii="Arial" w:hAnsi="Arial" w:cs="Arial"/>
          <w:color w:val="192D39"/>
          <w:szCs w:val="27"/>
        </w:rPr>
      </w:pPr>
      <w:r>
        <w:rPr>
          <w:rFonts w:ascii="Arial" w:hAnsi="Arial" w:cs="Arial"/>
          <w:color w:val="192D39"/>
          <w:szCs w:val="27"/>
        </w:rPr>
        <w:t>Considero que el desarrollo de las habilidades socioemocionales es de suma importancia ya que esto nos ayuda a tener mejor comportamiento con las demás personas y así se puede convivir de una manera armónica, además de que nos ayuda a controlar nuestras emociones y comportamientos para que no hagamos cosas de las que después nos podemos arrepentir, en el jardín de niños es muy importante trabajar las emociones ya que ahí es donde nosotras como docentes los vamos formando y les sirve para un futuro en su vida personal o profesional, que no tengan problema al momento de querer relacionarse con las demás personas, además de enseñarles que deben de sentir empatía por las demás perdonas y conocerse a sí mismos.</w:t>
      </w:r>
    </w:p>
    <w:p w14:paraId="39DA59B7" w14:textId="77777777" w:rsidR="00B326CB" w:rsidRDefault="00B326CB" w:rsidP="00637EAC">
      <w:pPr>
        <w:pStyle w:val="208ie"/>
        <w:spacing w:before="0" w:beforeAutospacing="0" w:after="120" w:afterAutospacing="0" w:line="360" w:lineRule="auto"/>
        <w:textAlignment w:val="baseline"/>
        <w:rPr>
          <w:rFonts w:ascii="Arial" w:hAnsi="Arial" w:cs="Arial"/>
          <w:b/>
          <w:color w:val="192D39"/>
          <w:szCs w:val="27"/>
        </w:rPr>
      </w:pPr>
      <w:r w:rsidRPr="00B326CB">
        <w:rPr>
          <w:rFonts w:ascii="Arial" w:hAnsi="Arial" w:cs="Arial"/>
          <w:b/>
          <w:color w:val="192D39"/>
          <w:szCs w:val="27"/>
        </w:rPr>
        <w:t>REFERENCIAS:</w:t>
      </w:r>
    </w:p>
    <w:p w14:paraId="08B090AF" w14:textId="77777777" w:rsidR="00B326CB" w:rsidRDefault="00B326CB" w:rsidP="00B326CB">
      <w:pPr>
        <w:pStyle w:val="NormalWeb"/>
        <w:spacing w:before="0" w:beforeAutospacing="0" w:after="0" w:afterAutospacing="0"/>
        <w:jc w:val="both"/>
        <w:rPr>
          <w:rFonts w:ascii="Verdana" w:hAnsi="Verdana"/>
          <w:color w:val="000000"/>
        </w:rPr>
      </w:pPr>
      <w:r>
        <w:rPr>
          <w:rFonts w:ascii="Calibri" w:hAnsi="Calibri"/>
          <w:color w:val="000000"/>
          <w:sz w:val="36"/>
          <w:szCs w:val="36"/>
        </w:rPr>
        <w:t>https://www.cife.edu.mx/2018/10/03/evaluacion-del-aprendizaje-enfoque-formativo-2/</w:t>
      </w:r>
    </w:p>
    <w:p w14:paraId="78AB3CD2" w14:textId="77777777" w:rsidR="00B326CB" w:rsidRDefault="00B326CB" w:rsidP="00637EAC">
      <w:pPr>
        <w:pStyle w:val="208ie"/>
        <w:spacing w:before="0" w:beforeAutospacing="0" w:after="120" w:afterAutospacing="0" w:line="360" w:lineRule="auto"/>
        <w:textAlignment w:val="baseline"/>
        <w:rPr>
          <w:rFonts w:ascii="Arial" w:hAnsi="Arial" w:cs="Arial"/>
          <w:b/>
          <w:color w:val="192D39"/>
          <w:szCs w:val="27"/>
        </w:rPr>
      </w:pPr>
    </w:p>
    <w:p w14:paraId="5C494DC8" w14:textId="77777777" w:rsidR="00B326CB" w:rsidRPr="00B326CB" w:rsidRDefault="00B326CB" w:rsidP="00637EAC">
      <w:pPr>
        <w:pStyle w:val="208ie"/>
        <w:spacing w:before="0" w:beforeAutospacing="0" w:after="120" w:afterAutospacing="0" w:line="360" w:lineRule="auto"/>
        <w:textAlignment w:val="baseline"/>
        <w:rPr>
          <w:rFonts w:ascii="Arial" w:hAnsi="Arial" w:cs="Arial"/>
          <w:b/>
          <w:color w:val="192D39"/>
          <w:szCs w:val="27"/>
        </w:rPr>
      </w:pPr>
    </w:p>
    <w:p w14:paraId="0339D77D" w14:textId="77777777" w:rsidR="00B326CB" w:rsidRPr="00B3387E" w:rsidRDefault="00B326CB" w:rsidP="00637EAC">
      <w:pPr>
        <w:pStyle w:val="208ie"/>
        <w:spacing w:before="0" w:beforeAutospacing="0" w:after="120" w:afterAutospacing="0" w:line="360" w:lineRule="auto"/>
        <w:textAlignment w:val="baseline"/>
        <w:rPr>
          <w:rFonts w:ascii="Arial" w:hAnsi="Arial" w:cs="Arial"/>
          <w:color w:val="524D66"/>
          <w:sz w:val="27"/>
          <w:szCs w:val="27"/>
        </w:rPr>
      </w:pPr>
    </w:p>
    <w:p w14:paraId="5D0C841D" w14:textId="77777777" w:rsidR="00B3387E" w:rsidRDefault="00B3387E" w:rsidP="00B3387E">
      <w:pPr>
        <w:pStyle w:val="208ie"/>
        <w:spacing w:before="0" w:beforeAutospacing="0" w:after="120" w:afterAutospacing="0" w:line="360" w:lineRule="auto"/>
        <w:jc w:val="center"/>
        <w:textAlignment w:val="baseline"/>
        <w:rPr>
          <w:rFonts w:ascii="inherit" w:hAnsi="inherit" w:cs="Arial"/>
          <w:color w:val="192D39"/>
          <w:sz w:val="27"/>
          <w:szCs w:val="27"/>
        </w:rPr>
      </w:pPr>
    </w:p>
    <w:p w14:paraId="44354519" w14:textId="77777777" w:rsidR="00DB14F9" w:rsidRDefault="00DB14F9"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4AA8A487" w14:textId="77777777" w:rsidR="003B7F79" w:rsidRDefault="003B7F79"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42BC9DB8" w14:textId="77777777" w:rsidR="003B7F79" w:rsidRDefault="003B7F79"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58FB6B0B" w14:textId="77777777" w:rsidR="003B7F79" w:rsidRDefault="003B7F79"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40465E9C" w14:textId="77777777" w:rsidR="003B7F79" w:rsidRDefault="003B7F79"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66A869CD" w14:textId="77777777" w:rsidR="00B3387E" w:rsidRDefault="00B3387E"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65EFC339" w14:textId="77777777" w:rsidR="00B326CB" w:rsidRDefault="00B326CB"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3A21552C" w14:textId="77777777" w:rsidR="00B3387E" w:rsidRDefault="00B3387E"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372FB134" w14:textId="71FC8B12" w:rsidR="00B3387E" w:rsidRDefault="00B3387E"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007014F9" w14:textId="66E1496E" w:rsidR="008F673D" w:rsidRDefault="008F673D"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6BCAEAE9" w14:textId="62A2CBCD" w:rsidR="008F673D" w:rsidRDefault="008F673D" w:rsidP="000D2C04">
      <w:pPr>
        <w:pStyle w:val="xzvds"/>
        <w:shd w:val="clear" w:color="auto" w:fill="FFFFFF"/>
        <w:spacing w:before="0" w:beforeAutospacing="0" w:after="0" w:afterAutospacing="0"/>
        <w:jc w:val="center"/>
        <w:textAlignment w:val="baseline"/>
        <w:rPr>
          <w:rFonts w:ascii="Arial" w:hAnsi="Arial" w:cs="Arial"/>
          <w:color w:val="192D39"/>
          <w:szCs w:val="27"/>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8F673D" w:rsidRPr="008F673D" w14:paraId="30F6FB23" w14:textId="77777777" w:rsidTr="00B9164E">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0C3D0E37"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FFFFFF"/>
                <w:kern w:val="24"/>
                <w:lang w:val="es-ES" w:eastAsia="es-MX"/>
              </w:rPr>
              <w:lastRenderedPageBreak/>
              <w:t>Rúbrica</w:t>
            </w:r>
          </w:p>
          <w:p w14:paraId="1D570E34"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FFFFFF"/>
                <w:kern w:val="24"/>
                <w:lang w:val="es-ES" w:eastAsia="es-MX"/>
              </w:rPr>
              <w:t>Texto Analítico</w:t>
            </w:r>
          </w:p>
          <w:p w14:paraId="2FC8998A"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DB702E6"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FFFFFF"/>
                <w:kern w:val="24"/>
                <w:lang w:val="es-ES" w:eastAsia="es-MX"/>
              </w:rPr>
              <w:t>EVALUACIÓN</w:t>
            </w:r>
          </w:p>
        </w:tc>
      </w:tr>
      <w:tr w:rsidR="008F673D" w:rsidRPr="008F673D" w14:paraId="59F1933F" w14:textId="77777777" w:rsidTr="00B9164E">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0E0D2F6E" w14:textId="77777777" w:rsidR="008F673D" w:rsidRPr="008F673D" w:rsidRDefault="008F673D" w:rsidP="008F673D">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AE14DE7"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0766093"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863B014"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366F6D0"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01753AB"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Times New Roman" w:eastAsia="Times New Roman" w:hAnsi="Times New Roman" w:cs="Times New Roman"/>
                <w:color w:val="000000"/>
                <w:kern w:val="24"/>
                <w:lang w:val="es-ES" w:eastAsia="es-MX"/>
              </w:rPr>
              <w:t>6</w:t>
            </w:r>
          </w:p>
        </w:tc>
      </w:tr>
      <w:tr w:rsidR="008F673D" w:rsidRPr="008F673D" w14:paraId="0439AEA9" w14:textId="77777777" w:rsidTr="00B9164E">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3AAC6B5"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995DA07"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4DA3B4D"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Específica el qué va a realizar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321BD02"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05CCCDF"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highlight w:val="yellow"/>
                <w:lang w:val="es-ES" w:eastAsia="es-MX"/>
              </w:rPr>
              <w:t>Específica sólo un elemento básico de la introducción</w:t>
            </w:r>
            <w:r w:rsidRPr="008F673D">
              <w:rPr>
                <w:rFonts w:ascii="Arial" w:eastAsia="Times New Roman" w:hAnsi="Arial" w:cs="Arial"/>
                <w:color w:val="000000"/>
                <w:kern w:val="24"/>
                <w:sz w:val="16"/>
                <w:szCs w:val="16"/>
                <w:lang w:val="es-ES" w:eastAsia="es-MX"/>
              </w:rPr>
              <w:t xml:space="preserve">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32C4400"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No específica ninguno de los elementos básicos de la introducción.</w:t>
            </w:r>
          </w:p>
        </w:tc>
      </w:tr>
      <w:tr w:rsidR="008F673D" w:rsidRPr="008F673D" w14:paraId="0C28FB0E" w14:textId="77777777" w:rsidTr="00B9164E">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3EE4A35"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7A1B1AA"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Desarrolla los temas de manera completa y clara, de acuerdo al propósito establecido y con argumentos que fundamenten su postura:</w:t>
            </w:r>
          </w:p>
          <w:p w14:paraId="71299B80"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1 Emociones básicas</w:t>
            </w:r>
          </w:p>
          <w:p w14:paraId="643F680C"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2 Dimensiones del bienestar</w:t>
            </w:r>
          </w:p>
          <w:p w14:paraId="6F877996"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3 Inteligencia emocional</w:t>
            </w:r>
          </w:p>
          <w:p w14:paraId="3B50588B"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4 Neurociencia y aprendizaje</w:t>
            </w:r>
          </w:p>
          <w:p w14:paraId="14619973"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xml:space="preserve">5 Apego y vínculos sanos  </w:t>
            </w:r>
          </w:p>
          <w:p w14:paraId="7F489928"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xml:space="preserve">6 Programa de aprendizajes clave y orientaciones pedagógicas para la educación socioemocional </w:t>
            </w:r>
          </w:p>
          <w:p w14:paraId="1F287F35"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qué elementos te dio el curso para realizar tus propuestas didácticas?)</w:t>
            </w:r>
          </w:p>
          <w:p w14:paraId="6FA4C87A"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7 Evaluación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FABE151" w14:textId="77777777" w:rsidR="008F673D" w:rsidRPr="008F673D" w:rsidRDefault="008F673D" w:rsidP="008F673D">
            <w:pPr>
              <w:spacing w:after="0" w:line="240" w:lineRule="auto"/>
              <w:jc w:val="both"/>
              <w:rPr>
                <w:rFonts w:ascii="Arial" w:eastAsia="Times New Roman" w:hAnsi="Arial" w:cs="Arial"/>
                <w:color w:val="000000"/>
                <w:kern w:val="24"/>
                <w:sz w:val="16"/>
                <w:szCs w:val="16"/>
                <w:lang w:val="es-ES" w:eastAsia="es-MX"/>
              </w:rPr>
            </w:pPr>
            <w:r w:rsidRPr="008F673D">
              <w:rPr>
                <w:rFonts w:ascii="Arial" w:eastAsia="Times New Roman" w:hAnsi="Arial" w:cs="Arial"/>
                <w:color w:val="000000"/>
                <w:kern w:val="24"/>
                <w:sz w:val="16"/>
                <w:szCs w:val="16"/>
                <w:lang w:val="es-ES" w:eastAsia="es-MX"/>
              </w:rPr>
              <w:t>Desarrolla el tema de manera parcial  de acuerdo al propósito establecido y con algunos  argumentos que fundamenten su postura</w:t>
            </w:r>
          </w:p>
          <w:p w14:paraId="1FEF909B" w14:textId="77777777" w:rsidR="008F673D" w:rsidRPr="008F673D" w:rsidRDefault="008F673D" w:rsidP="008F673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48B5C48"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xml:space="preserve">Desarrolla el tema de manera incompleta y confusa, sin continuar el  propósito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160050F"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highlight w:val="yellow"/>
                <w:lang w:val="es-ES" w:eastAsia="es-MX"/>
              </w:rPr>
              <w:t>Desarrolla su tema de manera incompleta</w:t>
            </w:r>
            <w:r w:rsidRPr="008F673D">
              <w:rPr>
                <w:rFonts w:ascii="Arial" w:eastAsia="Times New Roman" w:hAnsi="Arial" w:cs="Arial"/>
                <w:color w:val="000000"/>
                <w:kern w:val="24"/>
                <w:sz w:val="16"/>
                <w:szCs w:val="16"/>
                <w:lang w:val="es-ES" w:eastAsia="es-MX"/>
              </w:rPr>
              <w:t xml:space="preserve">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BAECE31"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xml:space="preserve">Realizó copia textual de los contenidos . </w:t>
            </w:r>
          </w:p>
        </w:tc>
      </w:tr>
      <w:tr w:rsidR="008F673D" w:rsidRPr="008F673D" w14:paraId="3CA474BC" w14:textId="77777777" w:rsidTr="00B9164E">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B3405FB"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5D62302"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Cierra el escrito con conclusiones claras,  acordes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309DFBC" w14:textId="77777777" w:rsidR="008F673D" w:rsidRPr="008F673D" w:rsidRDefault="008F673D" w:rsidP="008F673D">
            <w:pPr>
              <w:spacing w:after="0" w:line="240" w:lineRule="auto"/>
              <w:jc w:val="both"/>
              <w:rPr>
                <w:rFonts w:ascii="Arial" w:eastAsia="Times New Roman" w:hAnsi="Arial" w:cs="Arial"/>
                <w:color w:val="000000"/>
                <w:kern w:val="24"/>
                <w:sz w:val="16"/>
                <w:szCs w:val="16"/>
                <w:lang w:val="es-ES" w:eastAsia="es-MX"/>
              </w:rPr>
            </w:pPr>
            <w:r w:rsidRPr="008F673D">
              <w:rPr>
                <w:rFonts w:ascii="Arial" w:eastAsia="Times New Roman" w:hAnsi="Arial" w:cs="Arial"/>
                <w:color w:val="000000"/>
                <w:kern w:val="24"/>
                <w:sz w:val="16"/>
                <w:szCs w:val="16"/>
                <w:lang w:val="es-ES" w:eastAsia="es-MX"/>
              </w:rPr>
              <w:t>Cierra el escrito con conclusiones,  acordes al propósito y desarrollo del tema aunque no de la postura planteada.</w:t>
            </w:r>
          </w:p>
          <w:p w14:paraId="5CD93199" w14:textId="77777777" w:rsidR="008F673D" w:rsidRPr="008F673D" w:rsidRDefault="008F673D" w:rsidP="008F673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3508FA1"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highlight w:val="yellow"/>
                <w:lang w:val="es-ES" w:eastAsia="es-MX"/>
              </w:rPr>
              <w:t>Cierra el escrito con conclusiones</w:t>
            </w:r>
            <w:r w:rsidRPr="008F673D">
              <w:rPr>
                <w:rFonts w:ascii="Arial" w:eastAsia="Times New Roman" w:hAnsi="Arial" w:cs="Arial"/>
                <w:color w:val="000000"/>
                <w:kern w:val="24"/>
                <w:sz w:val="16"/>
                <w:szCs w:val="16"/>
                <w:lang w:val="es-ES" w:eastAsia="es-MX"/>
              </w:rPr>
              <w:t xml:space="preserve"> confusas, acordes al propósito y no </w:t>
            </w:r>
            <w:r w:rsidRPr="008F673D">
              <w:rPr>
                <w:rFonts w:ascii="Arial" w:eastAsia="Times New Roman" w:hAnsi="Arial" w:cs="Arial"/>
                <w:color w:val="000000"/>
                <w:kern w:val="24"/>
                <w:sz w:val="16"/>
                <w:szCs w:val="16"/>
                <w:highlight w:val="yellow"/>
                <w:lang w:val="es-ES" w:eastAsia="es-MX"/>
              </w:rPr>
              <w:t>acordes al tema</w:t>
            </w:r>
            <w:r w:rsidRPr="008F673D">
              <w:rPr>
                <w:rFonts w:ascii="Arial" w:eastAsia="Times New Roman" w:hAnsi="Arial" w:cs="Arial"/>
                <w:color w:val="000000"/>
                <w:kern w:val="24"/>
                <w:sz w:val="16"/>
                <w:szCs w:val="16"/>
                <w:lang w:val="es-ES" w:eastAsia="es-MX"/>
              </w:rPr>
              <w:t xml:space="preserve"> planteado.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4A2CD30"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4A658AB"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No brinda conclusiones.</w:t>
            </w:r>
          </w:p>
        </w:tc>
      </w:tr>
      <w:tr w:rsidR="008F673D" w:rsidRPr="008F673D" w14:paraId="3F9136A8" w14:textId="77777777" w:rsidTr="00B9164E">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C1F1742"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FCBF2FB"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E353CE8" w14:textId="77777777" w:rsidR="008F673D" w:rsidRPr="008F673D" w:rsidRDefault="008F673D" w:rsidP="008F673D">
            <w:pPr>
              <w:spacing w:after="0" w:line="240" w:lineRule="auto"/>
              <w:jc w:val="both"/>
              <w:rPr>
                <w:rFonts w:ascii="Arial" w:eastAsia="Times New Roman" w:hAnsi="Arial" w:cs="Arial"/>
                <w:color w:val="000000"/>
                <w:kern w:val="24"/>
                <w:sz w:val="16"/>
                <w:szCs w:val="16"/>
                <w:lang w:val="es-ES" w:eastAsia="es-MX"/>
              </w:rPr>
            </w:pPr>
            <w:r w:rsidRPr="008F673D">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0B6E7331" w14:textId="77777777" w:rsidR="008F673D" w:rsidRPr="008F673D" w:rsidRDefault="008F673D" w:rsidP="008F673D">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745C949"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Cuenta con bibliografía mínima sólo  como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B47CEFC"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highlight w:val="yellow"/>
                <w:lang w:val="es-ES" w:eastAsia="es-MX"/>
              </w:rPr>
              <w:t>Bibliografía incompleta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CDC6EBD"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No cuenta con bibliografía ni  como ficha ni en las argumentaciones.</w:t>
            </w:r>
          </w:p>
        </w:tc>
      </w:tr>
      <w:tr w:rsidR="008F673D" w:rsidRPr="008F673D" w14:paraId="386CF265" w14:textId="77777777" w:rsidTr="00B9164E">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EA9762" w14:textId="77777777" w:rsidR="008F673D" w:rsidRPr="008F673D" w:rsidRDefault="008F673D" w:rsidP="008F673D">
            <w:pPr>
              <w:spacing w:after="0" w:line="240" w:lineRule="auto"/>
              <w:jc w:val="center"/>
              <w:rPr>
                <w:rFonts w:ascii="Arial" w:eastAsia="Times New Roman" w:hAnsi="Arial" w:cs="Arial"/>
                <w:sz w:val="36"/>
                <w:szCs w:val="36"/>
                <w:lang w:eastAsia="es-MX"/>
              </w:rPr>
            </w:pPr>
            <w:r w:rsidRPr="008F673D">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2BE67F7"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DA72EA5"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 xml:space="preserve">Tiene cuatro errores ortográficos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1B54775"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kern w:val="24"/>
                <w:sz w:val="16"/>
                <w:szCs w:val="16"/>
                <w:highlight w:val="yellow"/>
                <w:lang w:val="es-ES" w:eastAsia="es-MX"/>
              </w:rPr>
              <w:t>Presenta 8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834A57"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1C7C8BF" w14:textId="77777777" w:rsidR="008F673D" w:rsidRPr="008F673D" w:rsidRDefault="008F673D" w:rsidP="008F673D">
            <w:pPr>
              <w:spacing w:after="0" w:line="240" w:lineRule="auto"/>
              <w:jc w:val="both"/>
              <w:rPr>
                <w:rFonts w:ascii="Arial" w:eastAsia="Times New Roman" w:hAnsi="Arial" w:cs="Arial"/>
                <w:sz w:val="16"/>
                <w:szCs w:val="16"/>
                <w:lang w:eastAsia="es-MX"/>
              </w:rPr>
            </w:pPr>
            <w:r w:rsidRPr="008F673D">
              <w:rPr>
                <w:rFonts w:ascii="Arial" w:eastAsia="Times New Roman" w:hAnsi="Arial" w:cs="Arial"/>
                <w:color w:val="000000"/>
                <w:kern w:val="24"/>
                <w:sz w:val="16"/>
                <w:szCs w:val="16"/>
                <w:lang w:val="es-ES" w:eastAsia="es-MX"/>
              </w:rPr>
              <w:t>No se acepta.</w:t>
            </w:r>
          </w:p>
        </w:tc>
      </w:tr>
    </w:tbl>
    <w:p w14:paraId="469BF092" w14:textId="77777777" w:rsidR="008F673D" w:rsidRPr="008F673D" w:rsidRDefault="008F673D" w:rsidP="008F673D">
      <w:pPr>
        <w:spacing w:after="160" w:line="256" w:lineRule="auto"/>
        <w:rPr>
          <w:rFonts w:ascii="Calibri" w:eastAsia="Calibri" w:hAnsi="Calibri" w:cs="Times New Roman"/>
        </w:rPr>
      </w:pPr>
      <w:r w:rsidRPr="008F673D">
        <w:rPr>
          <w:rFonts w:ascii="Calibri" w:eastAsia="Calibri" w:hAnsi="Calibri" w:cs="Times New Roman"/>
        </w:rPr>
        <w:t>CALIFICACIÓN 7.4</w:t>
      </w:r>
    </w:p>
    <w:p w14:paraId="1A716BB0" w14:textId="77777777" w:rsidR="008F673D" w:rsidRDefault="008F673D" w:rsidP="000D2C04">
      <w:pPr>
        <w:pStyle w:val="xzvds"/>
        <w:shd w:val="clear" w:color="auto" w:fill="FFFFFF"/>
        <w:spacing w:before="0" w:beforeAutospacing="0" w:after="0" w:afterAutospacing="0"/>
        <w:jc w:val="center"/>
        <w:textAlignment w:val="baseline"/>
        <w:rPr>
          <w:rFonts w:ascii="Arial" w:hAnsi="Arial" w:cs="Arial"/>
          <w:color w:val="192D39"/>
          <w:szCs w:val="27"/>
        </w:rPr>
      </w:pPr>
    </w:p>
    <w:p w14:paraId="3BADF327" w14:textId="77777777" w:rsidR="003B7F79" w:rsidRDefault="003B7F79" w:rsidP="003B7F79">
      <w:pPr>
        <w:pStyle w:val="xzvds"/>
        <w:shd w:val="clear" w:color="auto" w:fill="FFFFFF"/>
        <w:spacing w:before="0"/>
        <w:textAlignment w:val="baseline"/>
        <w:rPr>
          <w:rFonts w:ascii="Arial" w:hAnsi="Arial" w:cs="Arial"/>
          <w:color w:val="192D39"/>
          <w:szCs w:val="27"/>
        </w:rPr>
      </w:pPr>
    </w:p>
    <w:p w14:paraId="1B560227" w14:textId="77777777" w:rsidR="003B7F79" w:rsidRDefault="003B7F79" w:rsidP="003B7F79">
      <w:pPr>
        <w:pStyle w:val="xzvds"/>
        <w:shd w:val="clear" w:color="auto" w:fill="FFFFFF"/>
        <w:spacing w:before="0"/>
        <w:textAlignment w:val="baseline"/>
        <w:rPr>
          <w:rFonts w:ascii="Arial" w:hAnsi="Arial" w:cs="Arial"/>
          <w:color w:val="192D39"/>
          <w:szCs w:val="27"/>
        </w:rPr>
      </w:pPr>
    </w:p>
    <w:p w14:paraId="4D9D439F" w14:textId="77777777" w:rsidR="003B7F79" w:rsidRDefault="003B7F79" w:rsidP="003B7F79">
      <w:pPr>
        <w:pStyle w:val="xzvds"/>
        <w:shd w:val="clear" w:color="auto" w:fill="FFFFFF"/>
        <w:spacing w:before="0"/>
        <w:textAlignment w:val="baseline"/>
        <w:rPr>
          <w:rFonts w:ascii="Arial" w:hAnsi="Arial" w:cs="Arial"/>
          <w:color w:val="192D39"/>
          <w:szCs w:val="27"/>
        </w:rPr>
      </w:pPr>
    </w:p>
    <w:p w14:paraId="2538001B" w14:textId="77777777" w:rsidR="003B7F79" w:rsidRDefault="003B7F79" w:rsidP="003B7F79">
      <w:pPr>
        <w:pStyle w:val="xzvds"/>
        <w:shd w:val="clear" w:color="auto" w:fill="FFFFFF"/>
        <w:spacing w:before="0"/>
        <w:textAlignment w:val="baseline"/>
        <w:rPr>
          <w:rFonts w:ascii="Arial" w:hAnsi="Arial" w:cs="Arial"/>
          <w:color w:val="192D39"/>
          <w:szCs w:val="27"/>
        </w:rPr>
      </w:pPr>
    </w:p>
    <w:p w14:paraId="7068E160" w14:textId="77777777" w:rsidR="005F52E9" w:rsidRPr="003B7F79" w:rsidRDefault="003B7F79" w:rsidP="003B7F79">
      <w:pPr>
        <w:pStyle w:val="xzvds"/>
        <w:numPr>
          <w:ilvl w:val="0"/>
          <w:numId w:val="3"/>
        </w:numPr>
        <w:shd w:val="clear" w:color="auto" w:fill="FFFFFF"/>
        <w:spacing w:before="0"/>
        <w:textAlignment w:val="baseline"/>
        <w:rPr>
          <w:rFonts w:ascii="Arial" w:hAnsi="Arial" w:cs="Arial"/>
          <w:color w:val="192D39"/>
          <w:szCs w:val="27"/>
        </w:rPr>
      </w:pPr>
      <w:r w:rsidRPr="003B7F79">
        <w:rPr>
          <w:rFonts w:ascii="Arial" w:hAnsi="Arial" w:cs="Arial"/>
          <w:color w:val="192D39"/>
          <w:szCs w:val="27"/>
        </w:rPr>
        <w:t>RÚBRICAS PARA EVALUAR HABILIDADES SOCIOEMOCIONALES</w:t>
      </w:r>
    </w:p>
    <w:p w14:paraId="029B0A5A" w14:textId="77777777" w:rsidR="00B3387E" w:rsidRDefault="003B7F79" w:rsidP="000D2C04">
      <w:pPr>
        <w:pStyle w:val="xzvds"/>
        <w:shd w:val="clear" w:color="auto" w:fill="FFFFFF"/>
        <w:spacing w:before="0" w:beforeAutospacing="0" w:after="0" w:afterAutospacing="0"/>
        <w:jc w:val="center"/>
        <w:textAlignment w:val="baseline"/>
        <w:rPr>
          <w:rFonts w:ascii="Arial" w:hAnsi="Arial" w:cs="Arial"/>
          <w:color w:val="192D39"/>
          <w:szCs w:val="27"/>
        </w:rPr>
      </w:pPr>
      <w:r>
        <w:rPr>
          <w:rFonts w:ascii="Arial" w:hAnsi="Arial" w:cs="Arial"/>
          <w:noProof/>
          <w:color w:val="192D39"/>
          <w:szCs w:val="27"/>
        </w:rPr>
        <w:lastRenderedPageBreak/>
        <w:drawing>
          <wp:anchor distT="0" distB="0" distL="114300" distR="114300" simplePos="0" relativeHeight="251661312" behindDoc="1" locked="0" layoutInCell="1" allowOverlap="1" wp14:anchorId="1BEC5A85" wp14:editId="55596074">
            <wp:simplePos x="0" y="0"/>
            <wp:positionH relativeFrom="column">
              <wp:posOffset>-80010</wp:posOffset>
            </wp:positionH>
            <wp:positionV relativeFrom="paragraph">
              <wp:posOffset>5271770</wp:posOffset>
            </wp:positionV>
            <wp:extent cx="5612130" cy="2228850"/>
            <wp:effectExtent l="19050" t="0" r="7620" b="0"/>
            <wp:wrapTight wrapText="bothSides">
              <wp:wrapPolygon edited="0">
                <wp:start x="-73" y="0"/>
                <wp:lineTo x="-73" y="21415"/>
                <wp:lineTo x="21629" y="21415"/>
                <wp:lineTo x="21629" y="0"/>
                <wp:lineTo x="-73" y="0"/>
              </wp:wrapPolygon>
            </wp:wrapTight>
            <wp:docPr id="6" name="Imagen 4">
              <a:extLst xmlns:a="http://schemas.openxmlformats.org/drawingml/2006/main">
                <a:ext uri="{FF2B5EF4-FFF2-40B4-BE49-F238E27FC236}">
                  <a16:creationId xmlns:a16="http://schemas.microsoft.com/office/drawing/2014/main" id="{1E441FD6-E2B1-4A00-9D9D-91D32FA342B2}"/>
                </a:ext>
              </a:extLst>
            </wp:docPr>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6"/>
                    <a:srcRect l="1709" t="21772" r="1266" b="9704"/>
                    <a:stretch/>
                  </pic:blipFill>
                  <pic:spPr>
                    <a:xfrm>
                      <a:off x="0" y="0"/>
                      <a:ext cx="5612130" cy="2228850"/>
                    </a:xfrm>
                    <a:prstGeom prst="rect">
                      <a:avLst/>
                    </a:prstGeom>
                  </pic:spPr>
                </pic:pic>
              </a:graphicData>
            </a:graphic>
          </wp:anchor>
        </w:drawing>
      </w:r>
      <w:r>
        <w:rPr>
          <w:rFonts w:ascii="Arial" w:hAnsi="Arial" w:cs="Arial"/>
          <w:noProof/>
          <w:color w:val="192D39"/>
          <w:szCs w:val="27"/>
        </w:rPr>
        <w:drawing>
          <wp:anchor distT="0" distB="0" distL="114300" distR="114300" simplePos="0" relativeHeight="251660288" behindDoc="1" locked="0" layoutInCell="1" allowOverlap="1" wp14:anchorId="60D62E8F" wp14:editId="13C51DC9">
            <wp:simplePos x="0" y="0"/>
            <wp:positionH relativeFrom="column">
              <wp:posOffset>-80010</wp:posOffset>
            </wp:positionH>
            <wp:positionV relativeFrom="paragraph">
              <wp:posOffset>2604770</wp:posOffset>
            </wp:positionV>
            <wp:extent cx="5612130" cy="2667000"/>
            <wp:effectExtent l="19050" t="0" r="7620" b="0"/>
            <wp:wrapTight wrapText="bothSides">
              <wp:wrapPolygon edited="0">
                <wp:start x="-73" y="0"/>
                <wp:lineTo x="-73" y="21446"/>
                <wp:lineTo x="21629" y="21446"/>
                <wp:lineTo x="21629" y="0"/>
                <wp:lineTo x="-73" y="0"/>
              </wp:wrapPolygon>
            </wp:wrapTight>
            <wp:docPr id="5" name="Imagen 3">
              <a:extLst xmlns:a="http://schemas.openxmlformats.org/drawingml/2006/main">
                <a:ext uri="{FF2B5EF4-FFF2-40B4-BE49-F238E27FC236}">
                  <a16:creationId xmlns:a16="http://schemas.microsoft.com/office/drawing/2014/main" id="{D98AB938-9BA9-44EF-B9C6-95760F9A4706}"/>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7"/>
                    <a:srcRect l="1944" t="21941" r="1018" b="10042"/>
                    <a:stretch/>
                  </pic:blipFill>
                  <pic:spPr>
                    <a:xfrm>
                      <a:off x="0" y="0"/>
                      <a:ext cx="5612130" cy="2667000"/>
                    </a:xfrm>
                    <a:prstGeom prst="rect">
                      <a:avLst/>
                    </a:prstGeom>
                  </pic:spPr>
                </pic:pic>
              </a:graphicData>
            </a:graphic>
          </wp:anchor>
        </w:drawing>
      </w:r>
      <w:r>
        <w:rPr>
          <w:rFonts w:ascii="Arial" w:hAnsi="Arial" w:cs="Arial"/>
          <w:noProof/>
          <w:color w:val="192D39"/>
          <w:szCs w:val="27"/>
        </w:rPr>
        <w:drawing>
          <wp:anchor distT="0" distB="0" distL="114300" distR="114300" simplePos="0" relativeHeight="251659264" behindDoc="1" locked="0" layoutInCell="1" allowOverlap="1" wp14:anchorId="0C1468D6" wp14:editId="060691CB">
            <wp:simplePos x="0" y="0"/>
            <wp:positionH relativeFrom="column">
              <wp:posOffset>-80010</wp:posOffset>
            </wp:positionH>
            <wp:positionV relativeFrom="paragraph">
              <wp:posOffset>52070</wp:posOffset>
            </wp:positionV>
            <wp:extent cx="5612130" cy="2552700"/>
            <wp:effectExtent l="19050" t="0" r="7620" b="0"/>
            <wp:wrapTight wrapText="bothSides">
              <wp:wrapPolygon edited="0">
                <wp:start x="-73" y="0"/>
                <wp:lineTo x="-73" y="21439"/>
                <wp:lineTo x="21629" y="21439"/>
                <wp:lineTo x="21629" y="0"/>
                <wp:lineTo x="-73" y="0"/>
              </wp:wrapPolygon>
            </wp:wrapTight>
            <wp:docPr id="4" name="Imagen 2">
              <a:extLst xmlns:a="http://schemas.openxmlformats.org/drawingml/2006/main">
                <a:ext uri="{FF2B5EF4-FFF2-40B4-BE49-F238E27FC236}">
                  <a16:creationId xmlns:a16="http://schemas.microsoft.com/office/drawing/2014/main" id="{E6AFE136-A14C-4E17-B987-922DD404154B}"/>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8"/>
                    <a:stretch>
                      <a:fillRect/>
                    </a:stretch>
                  </pic:blipFill>
                  <pic:spPr>
                    <a:xfrm>
                      <a:off x="0" y="0"/>
                      <a:ext cx="5612130" cy="2552700"/>
                    </a:xfrm>
                    <a:prstGeom prst="rect">
                      <a:avLst/>
                    </a:prstGeom>
                  </pic:spPr>
                </pic:pic>
              </a:graphicData>
            </a:graphic>
          </wp:anchor>
        </w:drawing>
      </w:r>
    </w:p>
    <w:p w14:paraId="10E8D685" w14:textId="77777777" w:rsidR="00DC5159" w:rsidRDefault="00DC5159" w:rsidP="00B326CB"/>
    <w:sectPr w:rsidR="00DC5159" w:rsidSect="00DB14F9">
      <w:pgSz w:w="12240" w:h="15840"/>
      <w:pgMar w:top="1417" w:right="1701" w:bottom="1417"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61CBF"/>
    <w:multiLevelType w:val="multilevel"/>
    <w:tmpl w:val="04C4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6A0228"/>
    <w:multiLevelType w:val="hybridMultilevel"/>
    <w:tmpl w:val="E166A914"/>
    <w:lvl w:ilvl="0" w:tplc="F7D677B4">
      <w:start w:val="1"/>
      <w:numFmt w:val="bullet"/>
      <w:lvlText w:val="•"/>
      <w:lvlJc w:val="left"/>
      <w:pPr>
        <w:tabs>
          <w:tab w:val="num" w:pos="720"/>
        </w:tabs>
        <w:ind w:left="720" w:hanging="360"/>
      </w:pPr>
      <w:rPr>
        <w:rFonts w:ascii="Arial" w:hAnsi="Arial" w:hint="default"/>
      </w:rPr>
    </w:lvl>
    <w:lvl w:ilvl="1" w:tplc="C4B6EB5C" w:tentative="1">
      <w:start w:val="1"/>
      <w:numFmt w:val="bullet"/>
      <w:lvlText w:val="•"/>
      <w:lvlJc w:val="left"/>
      <w:pPr>
        <w:tabs>
          <w:tab w:val="num" w:pos="1440"/>
        </w:tabs>
        <w:ind w:left="1440" w:hanging="360"/>
      </w:pPr>
      <w:rPr>
        <w:rFonts w:ascii="Arial" w:hAnsi="Arial" w:hint="default"/>
      </w:rPr>
    </w:lvl>
    <w:lvl w:ilvl="2" w:tplc="AA5AD47E" w:tentative="1">
      <w:start w:val="1"/>
      <w:numFmt w:val="bullet"/>
      <w:lvlText w:val="•"/>
      <w:lvlJc w:val="left"/>
      <w:pPr>
        <w:tabs>
          <w:tab w:val="num" w:pos="2160"/>
        </w:tabs>
        <w:ind w:left="2160" w:hanging="360"/>
      </w:pPr>
      <w:rPr>
        <w:rFonts w:ascii="Arial" w:hAnsi="Arial" w:hint="default"/>
      </w:rPr>
    </w:lvl>
    <w:lvl w:ilvl="3" w:tplc="77ECFAFC" w:tentative="1">
      <w:start w:val="1"/>
      <w:numFmt w:val="bullet"/>
      <w:lvlText w:val="•"/>
      <w:lvlJc w:val="left"/>
      <w:pPr>
        <w:tabs>
          <w:tab w:val="num" w:pos="2880"/>
        </w:tabs>
        <w:ind w:left="2880" w:hanging="360"/>
      </w:pPr>
      <w:rPr>
        <w:rFonts w:ascii="Arial" w:hAnsi="Arial" w:hint="default"/>
      </w:rPr>
    </w:lvl>
    <w:lvl w:ilvl="4" w:tplc="30C07E2E" w:tentative="1">
      <w:start w:val="1"/>
      <w:numFmt w:val="bullet"/>
      <w:lvlText w:val="•"/>
      <w:lvlJc w:val="left"/>
      <w:pPr>
        <w:tabs>
          <w:tab w:val="num" w:pos="3600"/>
        </w:tabs>
        <w:ind w:left="3600" w:hanging="360"/>
      </w:pPr>
      <w:rPr>
        <w:rFonts w:ascii="Arial" w:hAnsi="Arial" w:hint="default"/>
      </w:rPr>
    </w:lvl>
    <w:lvl w:ilvl="5" w:tplc="3E76839A" w:tentative="1">
      <w:start w:val="1"/>
      <w:numFmt w:val="bullet"/>
      <w:lvlText w:val="•"/>
      <w:lvlJc w:val="left"/>
      <w:pPr>
        <w:tabs>
          <w:tab w:val="num" w:pos="4320"/>
        </w:tabs>
        <w:ind w:left="4320" w:hanging="360"/>
      </w:pPr>
      <w:rPr>
        <w:rFonts w:ascii="Arial" w:hAnsi="Arial" w:hint="default"/>
      </w:rPr>
    </w:lvl>
    <w:lvl w:ilvl="6" w:tplc="3B684F5C" w:tentative="1">
      <w:start w:val="1"/>
      <w:numFmt w:val="bullet"/>
      <w:lvlText w:val="•"/>
      <w:lvlJc w:val="left"/>
      <w:pPr>
        <w:tabs>
          <w:tab w:val="num" w:pos="5040"/>
        </w:tabs>
        <w:ind w:left="5040" w:hanging="360"/>
      </w:pPr>
      <w:rPr>
        <w:rFonts w:ascii="Arial" w:hAnsi="Arial" w:hint="default"/>
      </w:rPr>
    </w:lvl>
    <w:lvl w:ilvl="7" w:tplc="E590522C" w:tentative="1">
      <w:start w:val="1"/>
      <w:numFmt w:val="bullet"/>
      <w:lvlText w:val="•"/>
      <w:lvlJc w:val="left"/>
      <w:pPr>
        <w:tabs>
          <w:tab w:val="num" w:pos="5760"/>
        </w:tabs>
        <w:ind w:left="5760" w:hanging="360"/>
      </w:pPr>
      <w:rPr>
        <w:rFonts w:ascii="Arial" w:hAnsi="Arial" w:hint="default"/>
      </w:rPr>
    </w:lvl>
    <w:lvl w:ilvl="8" w:tplc="D9F644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3F92194"/>
    <w:multiLevelType w:val="multilevel"/>
    <w:tmpl w:val="B6D8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F9"/>
    <w:rsid w:val="000D2C04"/>
    <w:rsid w:val="00235E57"/>
    <w:rsid w:val="003B7F79"/>
    <w:rsid w:val="005F52E9"/>
    <w:rsid w:val="00637EAC"/>
    <w:rsid w:val="0070172F"/>
    <w:rsid w:val="008F673D"/>
    <w:rsid w:val="00B326CB"/>
    <w:rsid w:val="00B3387E"/>
    <w:rsid w:val="00D20AA7"/>
    <w:rsid w:val="00DB14F9"/>
    <w:rsid w:val="00DC51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012D"/>
  <w15:docId w15:val="{76D30ECC-CD8A-4243-8903-6F05094B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159"/>
  </w:style>
  <w:style w:type="paragraph" w:styleId="Ttulo3">
    <w:name w:val="heading 3"/>
    <w:basedOn w:val="Normal"/>
    <w:link w:val="Ttulo3Car"/>
    <w:uiPriority w:val="9"/>
    <w:qFormat/>
    <w:rsid w:val="00B3387E"/>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14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4F9"/>
    <w:rPr>
      <w:rFonts w:ascii="Tahoma" w:hAnsi="Tahoma" w:cs="Tahoma"/>
      <w:sz w:val="16"/>
      <w:szCs w:val="16"/>
    </w:rPr>
  </w:style>
  <w:style w:type="paragraph" w:styleId="NormalWeb">
    <w:name w:val="Normal (Web)"/>
    <w:basedOn w:val="Normal"/>
    <w:uiPriority w:val="99"/>
    <w:semiHidden/>
    <w:unhideWhenUsed/>
    <w:rsid w:val="00DB14F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zvds">
    <w:name w:val="xzvds"/>
    <w:basedOn w:val="Normal"/>
    <w:rsid w:val="00DB14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kif2">
    <w:name w:val="vkif2"/>
    <w:basedOn w:val="Fuentedeprrafopredeter"/>
    <w:rsid w:val="00DB14F9"/>
  </w:style>
  <w:style w:type="paragraph" w:customStyle="1" w:styleId="208ie">
    <w:name w:val="_208ie"/>
    <w:basedOn w:val="Normal"/>
    <w:rsid w:val="000D2C0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B3387E"/>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B3387E"/>
    <w:rPr>
      <w:b/>
      <w:bCs/>
    </w:rPr>
  </w:style>
  <w:style w:type="character" w:styleId="Hipervnculo">
    <w:name w:val="Hyperlink"/>
    <w:basedOn w:val="Fuentedeprrafopredeter"/>
    <w:uiPriority w:val="99"/>
    <w:semiHidden/>
    <w:unhideWhenUsed/>
    <w:rsid w:val="00B338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691055">
      <w:bodyDiv w:val="1"/>
      <w:marLeft w:val="0"/>
      <w:marRight w:val="0"/>
      <w:marTop w:val="0"/>
      <w:marBottom w:val="0"/>
      <w:divBdr>
        <w:top w:val="none" w:sz="0" w:space="0" w:color="auto"/>
        <w:left w:val="none" w:sz="0" w:space="0" w:color="auto"/>
        <w:bottom w:val="none" w:sz="0" w:space="0" w:color="auto"/>
        <w:right w:val="none" w:sz="0" w:space="0" w:color="auto"/>
      </w:divBdr>
    </w:div>
    <w:div w:id="345594373">
      <w:bodyDiv w:val="1"/>
      <w:marLeft w:val="0"/>
      <w:marRight w:val="0"/>
      <w:marTop w:val="0"/>
      <w:marBottom w:val="0"/>
      <w:divBdr>
        <w:top w:val="none" w:sz="0" w:space="0" w:color="auto"/>
        <w:left w:val="none" w:sz="0" w:space="0" w:color="auto"/>
        <w:bottom w:val="none" w:sz="0" w:space="0" w:color="auto"/>
        <w:right w:val="none" w:sz="0" w:space="0" w:color="auto"/>
      </w:divBdr>
    </w:div>
    <w:div w:id="404835918">
      <w:bodyDiv w:val="1"/>
      <w:marLeft w:val="0"/>
      <w:marRight w:val="0"/>
      <w:marTop w:val="0"/>
      <w:marBottom w:val="0"/>
      <w:divBdr>
        <w:top w:val="none" w:sz="0" w:space="0" w:color="auto"/>
        <w:left w:val="none" w:sz="0" w:space="0" w:color="auto"/>
        <w:bottom w:val="none" w:sz="0" w:space="0" w:color="auto"/>
        <w:right w:val="none" w:sz="0" w:space="0" w:color="auto"/>
      </w:divBdr>
    </w:div>
    <w:div w:id="687758251">
      <w:bodyDiv w:val="1"/>
      <w:marLeft w:val="0"/>
      <w:marRight w:val="0"/>
      <w:marTop w:val="0"/>
      <w:marBottom w:val="0"/>
      <w:divBdr>
        <w:top w:val="none" w:sz="0" w:space="0" w:color="auto"/>
        <w:left w:val="none" w:sz="0" w:space="0" w:color="auto"/>
        <w:bottom w:val="none" w:sz="0" w:space="0" w:color="auto"/>
        <w:right w:val="none" w:sz="0" w:space="0" w:color="auto"/>
      </w:divBdr>
    </w:div>
    <w:div w:id="1038896141">
      <w:bodyDiv w:val="1"/>
      <w:marLeft w:val="0"/>
      <w:marRight w:val="0"/>
      <w:marTop w:val="0"/>
      <w:marBottom w:val="0"/>
      <w:divBdr>
        <w:top w:val="none" w:sz="0" w:space="0" w:color="auto"/>
        <w:left w:val="none" w:sz="0" w:space="0" w:color="auto"/>
        <w:bottom w:val="none" w:sz="0" w:space="0" w:color="auto"/>
        <w:right w:val="none" w:sz="0" w:space="0" w:color="auto"/>
      </w:divBdr>
    </w:div>
    <w:div w:id="1346832597">
      <w:bodyDiv w:val="1"/>
      <w:marLeft w:val="0"/>
      <w:marRight w:val="0"/>
      <w:marTop w:val="0"/>
      <w:marBottom w:val="0"/>
      <w:divBdr>
        <w:top w:val="none" w:sz="0" w:space="0" w:color="auto"/>
        <w:left w:val="none" w:sz="0" w:space="0" w:color="auto"/>
        <w:bottom w:val="none" w:sz="0" w:space="0" w:color="auto"/>
        <w:right w:val="none" w:sz="0" w:space="0" w:color="auto"/>
      </w:divBdr>
    </w:div>
    <w:div w:id="1628269338">
      <w:bodyDiv w:val="1"/>
      <w:marLeft w:val="0"/>
      <w:marRight w:val="0"/>
      <w:marTop w:val="0"/>
      <w:marBottom w:val="0"/>
      <w:divBdr>
        <w:top w:val="none" w:sz="0" w:space="0" w:color="auto"/>
        <w:left w:val="none" w:sz="0" w:space="0" w:color="auto"/>
        <w:bottom w:val="none" w:sz="0" w:space="0" w:color="auto"/>
        <w:right w:val="none" w:sz="0" w:space="0" w:color="auto"/>
      </w:divBdr>
      <w:divsChild>
        <w:div w:id="1705056480">
          <w:marLeft w:val="547"/>
          <w:marRight w:val="0"/>
          <w:marTop w:val="77"/>
          <w:marBottom w:val="0"/>
          <w:divBdr>
            <w:top w:val="none" w:sz="0" w:space="0" w:color="auto"/>
            <w:left w:val="none" w:sz="0" w:space="0" w:color="auto"/>
            <w:bottom w:val="none" w:sz="0" w:space="0" w:color="auto"/>
            <w:right w:val="none" w:sz="0" w:space="0" w:color="auto"/>
          </w:divBdr>
        </w:div>
      </w:divsChild>
    </w:div>
    <w:div w:id="1657877495">
      <w:bodyDiv w:val="1"/>
      <w:marLeft w:val="0"/>
      <w:marRight w:val="0"/>
      <w:marTop w:val="0"/>
      <w:marBottom w:val="0"/>
      <w:divBdr>
        <w:top w:val="none" w:sz="0" w:space="0" w:color="auto"/>
        <w:left w:val="none" w:sz="0" w:space="0" w:color="auto"/>
        <w:bottom w:val="none" w:sz="0" w:space="0" w:color="auto"/>
        <w:right w:val="none" w:sz="0" w:space="0" w:color="auto"/>
      </w:divBdr>
      <w:divsChild>
        <w:div w:id="1964119082">
          <w:marLeft w:val="446"/>
          <w:marRight w:val="0"/>
          <w:marTop w:val="0"/>
          <w:marBottom w:val="0"/>
          <w:divBdr>
            <w:top w:val="none" w:sz="0" w:space="0" w:color="auto"/>
            <w:left w:val="none" w:sz="0" w:space="0" w:color="auto"/>
            <w:bottom w:val="none" w:sz="0" w:space="0" w:color="auto"/>
            <w:right w:val="none" w:sz="0" w:space="0" w:color="auto"/>
          </w:divBdr>
        </w:div>
        <w:div w:id="485783982">
          <w:marLeft w:val="446"/>
          <w:marRight w:val="0"/>
          <w:marTop w:val="0"/>
          <w:marBottom w:val="0"/>
          <w:divBdr>
            <w:top w:val="none" w:sz="0" w:space="0" w:color="auto"/>
            <w:left w:val="none" w:sz="0" w:space="0" w:color="auto"/>
            <w:bottom w:val="none" w:sz="0" w:space="0" w:color="auto"/>
            <w:right w:val="none" w:sz="0" w:space="0" w:color="auto"/>
          </w:divBdr>
        </w:div>
        <w:div w:id="1081751556">
          <w:marLeft w:val="446"/>
          <w:marRight w:val="0"/>
          <w:marTop w:val="0"/>
          <w:marBottom w:val="0"/>
          <w:divBdr>
            <w:top w:val="none" w:sz="0" w:space="0" w:color="auto"/>
            <w:left w:val="none" w:sz="0" w:space="0" w:color="auto"/>
            <w:bottom w:val="none" w:sz="0" w:space="0" w:color="auto"/>
            <w:right w:val="none" w:sz="0" w:space="0" w:color="auto"/>
          </w:divBdr>
        </w:div>
        <w:div w:id="348340817">
          <w:marLeft w:val="446"/>
          <w:marRight w:val="0"/>
          <w:marTop w:val="0"/>
          <w:marBottom w:val="0"/>
          <w:divBdr>
            <w:top w:val="none" w:sz="0" w:space="0" w:color="auto"/>
            <w:left w:val="none" w:sz="0" w:space="0" w:color="auto"/>
            <w:bottom w:val="none" w:sz="0" w:space="0" w:color="auto"/>
            <w:right w:val="none" w:sz="0" w:space="0" w:color="auto"/>
          </w:divBdr>
        </w:div>
        <w:div w:id="1156579439">
          <w:marLeft w:val="446"/>
          <w:marRight w:val="0"/>
          <w:marTop w:val="0"/>
          <w:marBottom w:val="0"/>
          <w:divBdr>
            <w:top w:val="none" w:sz="0" w:space="0" w:color="auto"/>
            <w:left w:val="none" w:sz="0" w:space="0" w:color="auto"/>
            <w:bottom w:val="none" w:sz="0" w:space="0" w:color="auto"/>
            <w:right w:val="none" w:sz="0" w:space="0" w:color="auto"/>
          </w:divBdr>
        </w:div>
        <w:div w:id="511409690">
          <w:marLeft w:val="446"/>
          <w:marRight w:val="0"/>
          <w:marTop w:val="0"/>
          <w:marBottom w:val="0"/>
          <w:divBdr>
            <w:top w:val="none" w:sz="0" w:space="0" w:color="auto"/>
            <w:left w:val="none" w:sz="0" w:space="0" w:color="auto"/>
            <w:bottom w:val="none" w:sz="0" w:space="0" w:color="auto"/>
            <w:right w:val="none" w:sz="0" w:space="0" w:color="auto"/>
          </w:divBdr>
        </w:div>
      </w:divsChild>
    </w:div>
    <w:div w:id="1818062687">
      <w:bodyDiv w:val="1"/>
      <w:marLeft w:val="0"/>
      <w:marRight w:val="0"/>
      <w:marTop w:val="0"/>
      <w:marBottom w:val="0"/>
      <w:divBdr>
        <w:top w:val="none" w:sz="0" w:space="0" w:color="auto"/>
        <w:left w:val="none" w:sz="0" w:space="0" w:color="auto"/>
        <w:bottom w:val="none" w:sz="0" w:space="0" w:color="auto"/>
        <w:right w:val="none" w:sz="0" w:space="0" w:color="auto"/>
      </w:divBdr>
    </w:div>
    <w:div w:id="2040158706">
      <w:bodyDiv w:val="1"/>
      <w:marLeft w:val="0"/>
      <w:marRight w:val="0"/>
      <w:marTop w:val="0"/>
      <w:marBottom w:val="0"/>
      <w:divBdr>
        <w:top w:val="none" w:sz="0" w:space="0" w:color="auto"/>
        <w:left w:val="none" w:sz="0" w:space="0" w:color="auto"/>
        <w:bottom w:val="none" w:sz="0" w:space="0" w:color="auto"/>
        <w:right w:val="none" w:sz="0" w:space="0" w:color="auto"/>
      </w:divBdr>
    </w:div>
    <w:div w:id="2064718336">
      <w:bodyDiv w:val="1"/>
      <w:marLeft w:val="0"/>
      <w:marRight w:val="0"/>
      <w:marTop w:val="0"/>
      <w:marBottom w:val="0"/>
      <w:divBdr>
        <w:top w:val="none" w:sz="0" w:space="0" w:color="auto"/>
        <w:left w:val="none" w:sz="0" w:space="0" w:color="auto"/>
        <w:bottom w:val="none" w:sz="0" w:space="0" w:color="auto"/>
        <w:right w:val="none" w:sz="0" w:space="0" w:color="auto"/>
      </w:divBdr>
    </w:div>
    <w:div w:id="213019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1489</Words>
  <Characters>8195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laura cristina reyes rincon</cp:lastModifiedBy>
  <cp:revision>3</cp:revision>
  <dcterms:created xsi:type="dcterms:W3CDTF">2021-02-05T23:53:00Z</dcterms:created>
  <dcterms:modified xsi:type="dcterms:W3CDTF">2021-02-06T00:03:00Z</dcterms:modified>
</cp:coreProperties>
</file>