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A1407" w14:textId="77777777" w:rsidR="00771DD2" w:rsidRPr="00085AEB" w:rsidRDefault="00771DD2" w:rsidP="00771DD2">
      <w:pPr>
        <w:jc w:val="center"/>
        <w:rPr>
          <w:rFonts w:ascii="Times New Roman" w:hAnsi="Times New Roman" w:cs="Times New Roman"/>
          <w:sz w:val="24"/>
          <w:szCs w:val="24"/>
        </w:rPr>
      </w:pPr>
      <w:r w:rsidRPr="00085AEB">
        <w:rPr>
          <w:rFonts w:ascii="Times New Roman" w:hAnsi="Times New Roman" w:cs="Times New Roman"/>
          <w:sz w:val="24"/>
          <w:szCs w:val="24"/>
        </w:rPr>
        <w:t>Escuela Normal De Educación Preescolar.</w:t>
      </w:r>
    </w:p>
    <w:p w14:paraId="46D98D99" w14:textId="77777777" w:rsidR="00771DD2" w:rsidRPr="00085AEB" w:rsidRDefault="00771DD2" w:rsidP="00771DD2">
      <w:pPr>
        <w:jc w:val="center"/>
        <w:rPr>
          <w:rFonts w:ascii="Times New Roman" w:hAnsi="Times New Roman" w:cs="Times New Roman"/>
          <w:sz w:val="24"/>
          <w:szCs w:val="24"/>
        </w:rPr>
      </w:pPr>
      <w:r w:rsidRPr="00085AEB">
        <w:rPr>
          <w:rFonts w:ascii="Times New Roman" w:hAnsi="Times New Roman" w:cs="Times New Roman"/>
          <w:sz w:val="24"/>
          <w:szCs w:val="24"/>
        </w:rPr>
        <w:t>Licenciatura en Educación Preescolar.</w:t>
      </w:r>
    </w:p>
    <w:p w14:paraId="43562FF1" w14:textId="77777777" w:rsidR="00771DD2" w:rsidRPr="00085AEB" w:rsidRDefault="00771DD2" w:rsidP="00771DD2">
      <w:pPr>
        <w:jc w:val="center"/>
        <w:rPr>
          <w:rFonts w:ascii="Times New Roman" w:hAnsi="Times New Roman" w:cs="Times New Roman"/>
          <w:sz w:val="24"/>
          <w:szCs w:val="24"/>
        </w:rPr>
      </w:pPr>
      <w:r w:rsidRPr="00085AEB">
        <w:rPr>
          <w:rFonts w:ascii="Times New Roman" w:hAnsi="Times New Roman" w:cs="Times New Roman"/>
          <w:noProof/>
          <w:sz w:val="24"/>
          <w:szCs w:val="24"/>
        </w:rPr>
        <w:drawing>
          <wp:anchor distT="0" distB="0" distL="114300" distR="114300" simplePos="0" relativeHeight="251658240" behindDoc="1" locked="0" layoutInCell="1" allowOverlap="1" wp14:anchorId="15A34A04" wp14:editId="4D708A89">
            <wp:simplePos x="0" y="0"/>
            <wp:positionH relativeFrom="margin">
              <wp:align>center</wp:align>
            </wp:positionH>
            <wp:positionV relativeFrom="paragraph">
              <wp:posOffset>259987</wp:posOffset>
            </wp:positionV>
            <wp:extent cx="1828800" cy="1579245"/>
            <wp:effectExtent l="0" t="0" r="0" b="1905"/>
            <wp:wrapTight wrapText="bothSides">
              <wp:wrapPolygon edited="0">
                <wp:start x="0" y="0"/>
                <wp:lineTo x="0" y="21366"/>
                <wp:lineTo x="21375" y="21366"/>
                <wp:lineTo x="2137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579245"/>
                    </a:xfrm>
                    <a:prstGeom prst="rect">
                      <a:avLst/>
                    </a:prstGeom>
                    <a:noFill/>
                    <a:ln>
                      <a:noFill/>
                    </a:ln>
                  </pic:spPr>
                </pic:pic>
              </a:graphicData>
            </a:graphic>
          </wp:anchor>
        </w:drawing>
      </w:r>
      <w:r w:rsidRPr="00085AEB">
        <w:rPr>
          <w:rFonts w:ascii="Times New Roman" w:hAnsi="Times New Roman" w:cs="Times New Roman"/>
          <w:sz w:val="24"/>
          <w:szCs w:val="24"/>
        </w:rPr>
        <w:t>Ciclo escolar 2020-2021</w:t>
      </w:r>
    </w:p>
    <w:p w14:paraId="4DDF932D" w14:textId="77777777" w:rsidR="00771DD2" w:rsidRDefault="00771DD2" w:rsidP="00771DD2">
      <w:pPr>
        <w:jc w:val="center"/>
        <w:rPr>
          <w:rFonts w:ascii="Times New Roman" w:hAnsi="Times New Roman" w:cs="Times New Roman"/>
        </w:rPr>
      </w:pPr>
    </w:p>
    <w:p w14:paraId="3C045867" w14:textId="77777777" w:rsidR="00771DD2" w:rsidRDefault="00771DD2" w:rsidP="00771DD2">
      <w:pPr>
        <w:jc w:val="center"/>
        <w:rPr>
          <w:rFonts w:ascii="Times New Roman" w:hAnsi="Times New Roman" w:cs="Times New Roman"/>
        </w:rPr>
      </w:pPr>
    </w:p>
    <w:p w14:paraId="2149ED08" w14:textId="77777777" w:rsidR="00771DD2" w:rsidRDefault="00771DD2" w:rsidP="00771DD2">
      <w:pPr>
        <w:jc w:val="center"/>
        <w:rPr>
          <w:rFonts w:ascii="Times New Roman" w:hAnsi="Times New Roman" w:cs="Times New Roman"/>
        </w:rPr>
      </w:pPr>
    </w:p>
    <w:p w14:paraId="0E802887" w14:textId="77777777" w:rsidR="00771DD2" w:rsidRDefault="00771DD2" w:rsidP="00771DD2">
      <w:pPr>
        <w:jc w:val="center"/>
        <w:rPr>
          <w:rFonts w:ascii="Times New Roman" w:hAnsi="Times New Roman" w:cs="Times New Roman"/>
        </w:rPr>
      </w:pPr>
    </w:p>
    <w:p w14:paraId="33A38632" w14:textId="77777777" w:rsidR="00771DD2" w:rsidRDefault="00771DD2" w:rsidP="00771DD2">
      <w:pPr>
        <w:jc w:val="center"/>
        <w:rPr>
          <w:rFonts w:ascii="Times New Roman" w:hAnsi="Times New Roman" w:cs="Times New Roman"/>
        </w:rPr>
      </w:pPr>
    </w:p>
    <w:p w14:paraId="315B1982" w14:textId="77777777" w:rsidR="00771DD2" w:rsidRDefault="00771DD2" w:rsidP="00771DD2">
      <w:pPr>
        <w:jc w:val="center"/>
        <w:rPr>
          <w:rFonts w:ascii="Times New Roman" w:hAnsi="Times New Roman" w:cs="Times New Roman"/>
        </w:rPr>
      </w:pPr>
    </w:p>
    <w:p w14:paraId="04190171" w14:textId="21ABE5E7" w:rsidR="00771DD2" w:rsidRPr="00771DD2" w:rsidRDefault="00771DD2" w:rsidP="00771DD2">
      <w:pPr>
        <w:jc w:val="center"/>
        <w:rPr>
          <w:rFonts w:ascii="Times New Roman" w:hAnsi="Times New Roman" w:cs="Times New Roman"/>
          <w:sz w:val="24"/>
          <w:szCs w:val="24"/>
        </w:rPr>
      </w:pPr>
      <w:r w:rsidRPr="00085AEB">
        <w:rPr>
          <w:rFonts w:ascii="Times New Roman" w:hAnsi="Times New Roman" w:cs="Times New Roman"/>
          <w:b/>
          <w:bCs/>
          <w:sz w:val="24"/>
          <w:szCs w:val="24"/>
        </w:rPr>
        <w:t>Curso</w:t>
      </w:r>
      <w:r w:rsidRPr="00771DD2">
        <w:rPr>
          <w:rFonts w:ascii="Times New Roman" w:hAnsi="Times New Roman" w:cs="Times New Roman"/>
          <w:sz w:val="24"/>
          <w:szCs w:val="24"/>
        </w:rPr>
        <w:t xml:space="preserve">: Educación Socioemocional </w:t>
      </w:r>
    </w:p>
    <w:p w14:paraId="5A9F9666" w14:textId="047C3DB1" w:rsidR="00771DD2" w:rsidRPr="00771DD2" w:rsidRDefault="00771DD2" w:rsidP="00771DD2">
      <w:pPr>
        <w:jc w:val="center"/>
        <w:rPr>
          <w:rFonts w:ascii="Times New Roman" w:hAnsi="Times New Roman" w:cs="Times New Roman"/>
          <w:sz w:val="24"/>
          <w:szCs w:val="24"/>
        </w:rPr>
      </w:pPr>
      <w:r w:rsidRPr="00085AEB">
        <w:rPr>
          <w:rFonts w:ascii="Times New Roman" w:hAnsi="Times New Roman" w:cs="Times New Roman"/>
          <w:b/>
          <w:bCs/>
          <w:sz w:val="24"/>
          <w:szCs w:val="24"/>
        </w:rPr>
        <w:t>Docente</w:t>
      </w:r>
      <w:r w:rsidRPr="00771DD2">
        <w:rPr>
          <w:rFonts w:ascii="Times New Roman" w:hAnsi="Times New Roman" w:cs="Times New Roman"/>
          <w:sz w:val="24"/>
          <w:szCs w:val="24"/>
        </w:rPr>
        <w:t>: Laura Cristian Reyes Rincón</w:t>
      </w:r>
    </w:p>
    <w:p w14:paraId="2D5771D7" w14:textId="0EB703F9" w:rsidR="00771DD2" w:rsidRPr="00771DD2" w:rsidRDefault="00771DD2" w:rsidP="00771DD2">
      <w:pPr>
        <w:jc w:val="center"/>
        <w:rPr>
          <w:rFonts w:ascii="Times New Roman" w:hAnsi="Times New Roman" w:cs="Times New Roman"/>
          <w:sz w:val="24"/>
          <w:szCs w:val="24"/>
        </w:rPr>
      </w:pPr>
    </w:p>
    <w:p w14:paraId="1E202A25" w14:textId="2B2693DA" w:rsidR="00771DD2" w:rsidRPr="00085AEB" w:rsidRDefault="00771DD2" w:rsidP="00771DD2">
      <w:pPr>
        <w:jc w:val="center"/>
        <w:rPr>
          <w:rFonts w:ascii="Times New Roman" w:hAnsi="Times New Roman" w:cs="Times New Roman"/>
          <w:b/>
          <w:bCs/>
          <w:sz w:val="24"/>
          <w:szCs w:val="24"/>
        </w:rPr>
      </w:pPr>
      <w:r w:rsidRPr="00085AEB">
        <w:rPr>
          <w:rFonts w:ascii="Times New Roman" w:hAnsi="Times New Roman" w:cs="Times New Roman"/>
          <w:b/>
          <w:bCs/>
          <w:sz w:val="24"/>
          <w:szCs w:val="24"/>
        </w:rPr>
        <w:t>EVIDENCIA INTEGRADORA.</w:t>
      </w:r>
    </w:p>
    <w:p w14:paraId="0202D017" w14:textId="7FCBB676" w:rsidR="00771DD2" w:rsidRPr="00771DD2" w:rsidRDefault="00771DD2" w:rsidP="00771DD2">
      <w:pPr>
        <w:jc w:val="center"/>
        <w:rPr>
          <w:rFonts w:ascii="Times New Roman" w:hAnsi="Times New Roman" w:cs="Times New Roman"/>
          <w:sz w:val="24"/>
          <w:szCs w:val="24"/>
        </w:rPr>
      </w:pPr>
      <w:r w:rsidRPr="00085AEB">
        <w:rPr>
          <w:rFonts w:ascii="Times New Roman" w:hAnsi="Times New Roman" w:cs="Times New Roman"/>
          <w:b/>
          <w:bCs/>
          <w:sz w:val="24"/>
          <w:szCs w:val="24"/>
        </w:rPr>
        <w:t>Alumna</w:t>
      </w:r>
      <w:r w:rsidRPr="00771DD2">
        <w:rPr>
          <w:rFonts w:ascii="Times New Roman" w:hAnsi="Times New Roman" w:cs="Times New Roman"/>
          <w:sz w:val="24"/>
          <w:szCs w:val="24"/>
        </w:rPr>
        <w:t>: Jessica Anahí Ochoa Ramos.</w:t>
      </w:r>
    </w:p>
    <w:p w14:paraId="4523C9FF" w14:textId="7A4F1E1E" w:rsidR="00771DD2" w:rsidRPr="00085AEB" w:rsidRDefault="00771DD2" w:rsidP="00771DD2">
      <w:pPr>
        <w:jc w:val="center"/>
        <w:rPr>
          <w:rFonts w:ascii="Times New Roman" w:hAnsi="Times New Roman" w:cs="Times New Roman"/>
          <w:b/>
          <w:bCs/>
          <w:sz w:val="24"/>
          <w:szCs w:val="24"/>
        </w:rPr>
      </w:pPr>
      <w:r w:rsidRPr="00085AEB">
        <w:rPr>
          <w:rFonts w:ascii="Times New Roman" w:hAnsi="Times New Roman" w:cs="Times New Roman"/>
          <w:b/>
          <w:bCs/>
          <w:sz w:val="24"/>
          <w:szCs w:val="24"/>
        </w:rPr>
        <w:t>3er Semestre Sección ‘‘D’’</w:t>
      </w:r>
    </w:p>
    <w:p w14:paraId="48436ED7" w14:textId="5E001761" w:rsidR="00771DD2" w:rsidRDefault="00771DD2" w:rsidP="00771DD2">
      <w:pPr>
        <w:jc w:val="center"/>
        <w:rPr>
          <w:rFonts w:ascii="Times New Roman" w:hAnsi="Times New Roman" w:cs="Times New Roman"/>
        </w:rPr>
      </w:pPr>
    </w:p>
    <w:p w14:paraId="448DC5F2" w14:textId="377743DD" w:rsidR="00771DD2" w:rsidRPr="00085AEB" w:rsidRDefault="00771DD2" w:rsidP="00771DD2">
      <w:pPr>
        <w:jc w:val="center"/>
        <w:rPr>
          <w:rFonts w:ascii="Times New Roman" w:hAnsi="Times New Roman" w:cs="Times New Roman"/>
          <w:b/>
          <w:bCs/>
        </w:rPr>
      </w:pPr>
      <w:r w:rsidRPr="00085AEB">
        <w:rPr>
          <w:rFonts w:ascii="Times New Roman" w:hAnsi="Times New Roman" w:cs="Times New Roman"/>
          <w:b/>
          <w:bCs/>
        </w:rPr>
        <w:t>Competencias:</w:t>
      </w:r>
    </w:p>
    <w:p w14:paraId="757358A3" w14:textId="17005CBC" w:rsidR="00771DD2" w:rsidRPr="00085AEB" w:rsidRDefault="00771DD2" w:rsidP="00771DD2">
      <w:pPr>
        <w:pStyle w:val="Prrafodelista"/>
        <w:numPr>
          <w:ilvl w:val="0"/>
          <w:numId w:val="3"/>
        </w:numPr>
        <w:rPr>
          <w:rFonts w:ascii="Times New Roman" w:hAnsi="Times New Roman" w:cs="Times New Roman"/>
          <w:sz w:val="24"/>
          <w:szCs w:val="24"/>
        </w:rPr>
      </w:pPr>
      <w:r w:rsidRPr="00085AEB">
        <w:rPr>
          <w:rFonts w:ascii="Times New Roman" w:hAnsi="Times New Roman" w:cs="Times New Roman"/>
          <w:sz w:val="24"/>
          <w:szCs w:val="24"/>
        </w:rPr>
        <w:t>Plantea las necesidades formativas de los alumnos de acuerdo con sus procesos de desarrollo y de aprendizaje, con base en los nuevos enfoques pedagógicos.</w:t>
      </w:r>
    </w:p>
    <w:p w14:paraId="03F24748" w14:textId="088234C0" w:rsidR="00771DD2" w:rsidRPr="00085AEB" w:rsidRDefault="00771DD2" w:rsidP="00771DD2">
      <w:pPr>
        <w:pStyle w:val="Prrafodelista"/>
        <w:numPr>
          <w:ilvl w:val="0"/>
          <w:numId w:val="3"/>
        </w:numPr>
        <w:rPr>
          <w:rFonts w:ascii="Times New Roman" w:hAnsi="Times New Roman" w:cs="Times New Roman"/>
          <w:sz w:val="24"/>
          <w:szCs w:val="24"/>
        </w:rPr>
      </w:pPr>
      <w:r w:rsidRPr="00085AEB">
        <w:rPr>
          <w:rFonts w:ascii="Times New Roman" w:hAnsi="Times New Roman" w:cs="Times New Roman"/>
          <w:sz w:val="24"/>
          <w:szCs w:val="24"/>
        </w:rPr>
        <w:t>Elabora diagnósticos de los intereses, motivaciones y necesidades formativas de los alumnos para organizar las actividades de aprendizaje, así como las adecuaciones curriculares y didácticas pertinentes</w:t>
      </w:r>
      <w:r w:rsidR="00085AEB" w:rsidRPr="00085AEB">
        <w:rPr>
          <w:rFonts w:ascii="Times New Roman" w:hAnsi="Times New Roman" w:cs="Times New Roman"/>
          <w:sz w:val="24"/>
          <w:szCs w:val="24"/>
        </w:rPr>
        <w:t>.</w:t>
      </w:r>
    </w:p>
    <w:p w14:paraId="062E6C4A" w14:textId="20831EA2" w:rsidR="00085AEB" w:rsidRPr="00085AEB" w:rsidRDefault="00085AEB" w:rsidP="00771DD2">
      <w:pPr>
        <w:pStyle w:val="Prrafodelista"/>
        <w:numPr>
          <w:ilvl w:val="0"/>
          <w:numId w:val="3"/>
        </w:numPr>
        <w:rPr>
          <w:rFonts w:ascii="Times New Roman" w:hAnsi="Times New Roman" w:cs="Times New Roman"/>
          <w:sz w:val="24"/>
          <w:szCs w:val="24"/>
        </w:rPr>
      </w:pPr>
      <w:r w:rsidRPr="00085AEB">
        <w:rPr>
          <w:rFonts w:ascii="Times New Roman" w:hAnsi="Times New Roman" w:cs="Times New Roman"/>
          <w:sz w:val="24"/>
          <w:szCs w:val="24"/>
        </w:rPr>
        <w:t>Emplea los medios tecnológicos y las fuentes de información científica disponibles para mantenerse actualizado respecto a los diversos campos de conocimiento que intervienen en su trabajo docente.</w:t>
      </w:r>
    </w:p>
    <w:p w14:paraId="613AE68B" w14:textId="3EE4E26E" w:rsidR="00085AEB" w:rsidRPr="00085AEB" w:rsidRDefault="00085AEB" w:rsidP="00771DD2">
      <w:pPr>
        <w:pStyle w:val="Prrafodelista"/>
        <w:numPr>
          <w:ilvl w:val="0"/>
          <w:numId w:val="3"/>
        </w:numPr>
        <w:rPr>
          <w:rFonts w:ascii="Times New Roman" w:hAnsi="Times New Roman" w:cs="Times New Roman"/>
          <w:sz w:val="24"/>
          <w:szCs w:val="24"/>
        </w:rPr>
      </w:pPr>
      <w:r w:rsidRPr="00085AEB">
        <w:rPr>
          <w:rFonts w:ascii="Times New Roman" w:hAnsi="Times New Roman" w:cs="Times New Roman"/>
          <w:sz w:val="24"/>
          <w:szCs w:val="24"/>
        </w:rPr>
        <w:t>Usa los resultados de la investigación para profundizar en el conocimiento y los procesos de aprendizaje de sus alumnos.</w:t>
      </w:r>
    </w:p>
    <w:p w14:paraId="6DCF7C89" w14:textId="314E9063" w:rsidR="00085AEB" w:rsidRPr="00085AEB" w:rsidRDefault="00085AEB" w:rsidP="00771DD2">
      <w:pPr>
        <w:pStyle w:val="Prrafodelista"/>
        <w:numPr>
          <w:ilvl w:val="0"/>
          <w:numId w:val="3"/>
        </w:numPr>
        <w:rPr>
          <w:rFonts w:ascii="Times New Roman" w:hAnsi="Times New Roman" w:cs="Times New Roman"/>
          <w:sz w:val="24"/>
          <w:szCs w:val="24"/>
        </w:rPr>
      </w:pPr>
      <w:r w:rsidRPr="00085AEB">
        <w:rPr>
          <w:rFonts w:ascii="Times New Roman" w:hAnsi="Times New Roman" w:cs="Times New Roman"/>
          <w:sz w:val="24"/>
          <w:szCs w:val="24"/>
        </w:rPr>
        <w:t>Selecciona estrategias que favorecen el desarrollo intelectual, físico, social y emocional de los alumnos para procurar el logro de los aprendizajes.</w:t>
      </w:r>
    </w:p>
    <w:p w14:paraId="2E05E368" w14:textId="1769254C" w:rsidR="00085AEB" w:rsidRPr="00085AEB" w:rsidRDefault="00085AEB" w:rsidP="00771DD2">
      <w:pPr>
        <w:pStyle w:val="Prrafodelista"/>
        <w:numPr>
          <w:ilvl w:val="0"/>
          <w:numId w:val="3"/>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7C8A2AF" wp14:editId="10EBA729">
                <wp:simplePos x="0" y="0"/>
                <wp:positionH relativeFrom="column">
                  <wp:posOffset>4720590</wp:posOffset>
                </wp:positionH>
                <wp:positionV relativeFrom="paragraph">
                  <wp:posOffset>1294130</wp:posOffset>
                </wp:positionV>
                <wp:extent cx="1647825" cy="3143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1647825" cy="314325"/>
                        </a:xfrm>
                        <a:prstGeom prst="rect">
                          <a:avLst/>
                        </a:prstGeom>
                        <a:solidFill>
                          <a:schemeClr val="lt1"/>
                        </a:solidFill>
                        <a:ln w="6350">
                          <a:solidFill>
                            <a:prstClr val="black"/>
                          </a:solidFill>
                        </a:ln>
                      </wps:spPr>
                      <wps:txbx>
                        <w:txbxContent>
                          <w:p w14:paraId="2896EAA7" w14:textId="30DAE5DD" w:rsidR="00085AEB" w:rsidRPr="00085AEB" w:rsidRDefault="00085AEB">
                            <w:pPr>
                              <w:rPr>
                                <w:sz w:val="24"/>
                                <w:szCs w:val="24"/>
                              </w:rPr>
                            </w:pPr>
                            <w:r w:rsidRPr="00085AEB">
                              <w:rPr>
                                <w:sz w:val="24"/>
                                <w:szCs w:val="24"/>
                              </w:rPr>
                              <w:t>3 de Febrero 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8A2AF" id="_x0000_t202" coordsize="21600,21600" o:spt="202" path="m,l,21600r21600,l21600,xe">
                <v:stroke joinstyle="miter"/>
                <v:path gradientshapeok="t" o:connecttype="rect"/>
              </v:shapetype>
              <v:shape id="Cuadro de texto 2" o:spid="_x0000_s1026" type="#_x0000_t202" style="position:absolute;left:0;text-align:left;margin-left:371.7pt;margin-top:101.9pt;width:129.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W9UQIAAKgEAAAOAAAAZHJzL2Uyb0RvYy54bWysVE1v2zAMvQ/YfxB0X5w4H+2MOEWWIsOA&#10;oC2QDj0rshwLk0VNUmJnv36U7KRpt9Owi0yJT0/kI+n5XVsrchTWSdA5HQ2GlAjNoZB6n9Pvz+tP&#10;t5Q4z3TBFGiR05Nw9G7x8cO8MZlIoQJVCEuQRLusMTmtvDdZkjheiZq5ARih0VmCrZnHrd0nhWUN&#10;stcqSYfDWdKALYwFLpzD0/vOSReRvywF949l6YQnKqcYm4+rjesurMlizrK9ZaaSvA+D/UMUNZMa&#10;H71Q3TPPyMHKP6hqyS04KP2AQ51AWUouYg6YzWj4LpttxYyIuaA4zlxkcv+Plj8cnyyRRU5TSjSr&#10;sUSrAysskEIQL1oPJA0iNcZliN0aRPv2C7RY7PO5w8OQe1vaOnwxK4J+lPt0kRiZCA+XZpOb23RK&#10;CUffeDQZo430yettY53/KqAmwcipxRJGZdlx43wHPUPCYw6ULNZSqbgJbSNWypIjw4IrH2NE8jco&#10;pUmT09l4OozEb3yB+nJ/pxj/0Yd3hUI+pTHmoEmXe7B8u2t7oXZQnFAnC127OcPXEnk3zPknZrG/&#10;UBqcGf+IS6kAg4HeoqQC++tv5wGPZUcvJQ32a07dzwOzghL1TWNDfB5NJqHB42YyvUlxY689u2uP&#10;PtQrQIVGOJ2GRzPgvTqbpYX6BUdrGV5FF9Mc386pP5sr300RjiYXy2UEYUsb5jd6a3igDhUJej63&#10;L8yavp6hpx7g3Nkse1fWDhtualgePJQy1jwI3Kna647jELumH90wb9f7iHr9wSx+AwAA//8DAFBL&#10;AwQUAAYACAAAACEA92KsRd4AAAAMAQAADwAAAGRycy9kb3ducmV2LnhtbEyPwU7DMAyG70i8Q2Qk&#10;biyhHdCVphOgwWUnBuLsNVkS0SRVk3Xl7fFOcLT96ff3N+vZ92zSY3IxSLhdCGA6dFG5YCR8frze&#10;VMBSxqCwj0FL+NEJ1u3lRYO1iqfwrqddNoxCQqpRgs15qDlPndUe0yIOOtDtEEePmcbRcDXiicJ9&#10;zwsh7rlHF+iDxUG/WN19745ewubZrExX4Wg3lXJumr8OW/Mm5fXV/PQILOs5/8Fw1id1aMlpH49B&#10;JdZLeFiWS0IlFKKkDmdCiGIFbE+ru7IE3jb8f4n2FwAA//8DAFBLAQItABQABgAIAAAAIQC2gziS&#10;/gAAAOEBAAATAAAAAAAAAAAAAAAAAAAAAABbQ29udGVudF9UeXBlc10ueG1sUEsBAi0AFAAGAAgA&#10;AAAhADj9If/WAAAAlAEAAAsAAAAAAAAAAAAAAAAALwEAAF9yZWxzLy5yZWxzUEsBAi0AFAAGAAgA&#10;AAAhAOZtVb1RAgAAqAQAAA4AAAAAAAAAAAAAAAAALgIAAGRycy9lMm9Eb2MueG1sUEsBAi0AFAAG&#10;AAgAAAAhAPdirEXeAAAADAEAAA8AAAAAAAAAAAAAAAAAqwQAAGRycy9kb3ducmV2LnhtbFBLBQYA&#10;AAAABAAEAPMAAAC2BQAAAAA=&#10;" fillcolor="white [3201]" strokeweight=".5pt">
                <v:textbox>
                  <w:txbxContent>
                    <w:p w14:paraId="2896EAA7" w14:textId="30DAE5DD" w:rsidR="00085AEB" w:rsidRPr="00085AEB" w:rsidRDefault="00085AEB">
                      <w:pPr>
                        <w:rPr>
                          <w:sz w:val="24"/>
                          <w:szCs w:val="24"/>
                        </w:rPr>
                      </w:pPr>
                      <w:r w:rsidRPr="00085AEB">
                        <w:rPr>
                          <w:sz w:val="24"/>
                          <w:szCs w:val="24"/>
                        </w:rPr>
                        <w:t>3 de Febrero del 2021.</w:t>
                      </w:r>
                    </w:p>
                  </w:txbxContent>
                </v:textbox>
              </v:shape>
            </w:pict>
          </mc:Fallback>
        </mc:AlternateContent>
      </w:r>
      <w:r w:rsidRPr="00085AEB">
        <w:rPr>
          <w:rFonts w:ascii="Times New Roman" w:hAnsi="Times New Roman" w:cs="Times New Roman"/>
          <w:sz w:val="24"/>
          <w:szCs w:val="24"/>
        </w:rPr>
        <w:t>Incorpora los recursos y medios didácticos idóneos para favorecer el aprendizaje de acuerdo con el conocimiento de los procesos de desarrollo cognitivo y socioemocional de los alumnos.</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8838"/>
      </w:tblGrid>
      <w:tr w:rsidR="00085AEB" w:rsidRPr="00085AEB" w14:paraId="45777006" w14:textId="77777777" w:rsidTr="00085AEB">
        <w:trPr>
          <w:tblCellSpacing w:w="0" w:type="dxa"/>
          <w:jc w:val="center"/>
        </w:trPr>
        <w:tc>
          <w:tcPr>
            <w:tcW w:w="0" w:type="auto"/>
            <w:tcBorders>
              <w:top w:val="nil"/>
              <w:left w:val="nil"/>
              <w:bottom w:val="nil"/>
              <w:right w:val="nil"/>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96"/>
            </w:tblGrid>
            <w:tr w:rsidR="00085AEB" w:rsidRPr="00085AEB" w14:paraId="0B94DAC0" w14:textId="77777777">
              <w:trPr>
                <w:tblCellSpacing w:w="15" w:type="dxa"/>
              </w:trPr>
              <w:tc>
                <w:tcPr>
                  <w:tcW w:w="0" w:type="auto"/>
                  <w:hideMark/>
                </w:tcPr>
                <w:p w14:paraId="6926ABAC" w14:textId="75F455C8" w:rsidR="00085AEB" w:rsidRPr="00085AEB" w:rsidRDefault="00085AEB" w:rsidP="00085AEB">
                  <w:pPr>
                    <w:pStyle w:val="Prrafodelista"/>
                    <w:numPr>
                      <w:ilvl w:val="0"/>
                      <w:numId w:val="3"/>
                    </w:numPr>
                    <w:rPr>
                      <w:rFonts w:ascii="Times New Roman" w:hAnsi="Times New Roman" w:cs="Times New Roman"/>
                    </w:rPr>
                  </w:pPr>
                </w:p>
              </w:tc>
            </w:tr>
          </w:tbl>
          <w:p w14:paraId="6898B57D" w14:textId="77777777" w:rsidR="00085AEB" w:rsidRPr="00085AEB" w:rsidRDefault="00085AEB" w:rsidP="00085AEB">
            <w:pPr>
              <w:pStyle w:val="Prrafodelista"/>
              <w:numPr>
                <w:ilvl w:val="0"/>
                <w:numId w:val="3"/>
              </w:numPr>
              <w:rPr>
                <w:rFonts w:ascii="Times New Roman" w:hAnsi="Times New Roman" w:cs="Times New Roman"/>
              </w:rPr>
            </w:pPr>
          </w:p>
        </w:tc>
      </w:tr>
    </w:tbl>
    <w:p w14:paraId="0FB001BF" w14:textId="77777777" w:rsidR="00B12F1D" w:rsidRDefault="00B12F1D" w:rsidP="00085AEB">
      <w:pPr>
        <w:rPr>
          <w:rFonts w:ascii="Arial" w:hAnsi="Arial" w:cs="Arial"/>
          <w:sz w:val="28"/>
          <w:szCs w:val="28"/>
        </w:rPr>
      </w:pPr>
    </w:p>
    <w:p w14:paraId="4AF527A8" w14:textId="47652E5A" w:rsidR="0070322F" w:rsidRPr="00085AEB" w:rsidRDefault="0070322F" w:rsidP="00085AEB">
      <w:r w:rsidRPr="002B1278">
        <w:rPr>
          <w:rFonts w:ascii="Arial" w:hAnsi="Arial" w:cs="Arial"/>
          <w:sz w:val="28"/>
          <w:szCs w:val="28"/>
        </w:rPr>
        <w:t>Introducción</w:t>
      </w:r>
      <w:r w:rsidR="002B1278">
        <w:rPr>
          <w:rFonts w:ascii="Arial" w:hAnsi="Arial" w:cs="Arial"/>
          <w:sz w:val="28"/>
          <w:szCs w:val="28"/>
        </w:rPr>
        <w:t>.</w:t>
      </w:r>
      <w:r w:rsidRPr="002B1278">
        <w:rPr>
          <w:rFonts w:ascii="Arial" w:hAnsi="Arial" w:cs="Arial"/>
          <w:sz w:val="28"/>
          <w:szCs w:val="28"/>
        </w:rPr>
        <w:t xml:space="preserve"> </w:t>
      </w:r>
    </w:p>
    <w:p w14:paraId="0C3DB30C" w14:textId="01B41B93" w:rsidR="0070322F" w:rsidRPr="002B1278" w:rsidRDefault="00F515A6" w:rsidP="002B1278">
      <w:pPr>
        <w:spacing w:line="360" w:lineRule="auto"/>
        <w:jc w:val="both"/>
        <w:rPr>
          <w:rFonts w:ascii="Arial" w:hAnsi="Arial" w:cs="Arial"/>
          <w:sz w:val="24"/>
          <w:szCs w:val="24"/>
        </w:rPr>
      </w:pPr>
      <w:r w:rsidRPr="002B1278">
        <w:rPr>
          <w:rFonts w:ascii="Arial" w:hAnsi="Arial" w:cs="Arial"/>
          <w:sz w:val="24"/>
          <w:szCs w:val="24"/>
        </w:rPr>
        <w:t xml:space="preserve">A lo largo de la actividad se </w:t>
      </w:r>
      <w:r w:rsidR="002B1278" w:rsidRPr="002B1278">
        <w:rPr>
          <w:rFonts w:ascii="Arial" w:hAnsi="Arial" w:cs="Arial"/>
          <w:sz w:val="24"/>
          <w:szCs w:val="24"/>
        </w:rPr>
        <w:t>desarrollarán</w:t>
      </w:r>
      <w:r w:rsidRPr="002B1278">
        <w:rPr>
          <w:rFonts w:ascii="Arial" w:hAnsi="Arial" w:cs="Arial"/>
          <w:sz w:val="24"/>
          <w:szCs w:val="24"/>
        </w:rPr>
        <w:t xml:space="preserve"> todos los conceptos vistos en clase y </w:t>
      </w:r>
      <w:r w:rsidRPr="00AF4693">
        <w:rPr>
          <w:rFonts w:ascii="Arial" w:hAnsi="Arial" w:cs="Arial"/>
          <w:color w:val="FF0000"/>
          <w:sz w:val="24"/>
          <w:szCs w:val="24"/>
        </w:rPr>
        <w:t>como</w:t>
      </w:r>
      <w:r w:rsidRPr="002B1278">
        <w:rPr>
          <w:rFonts w:ascii="Arial" w:hAnsi="Arial" w:cs="Arial"/>
          <w:sz w:val="24"/>
          <w:szCs w:val="24"/>
        </w:rPr>
        <w:t xml:space="preserve"> cada uno de ellos nos </w:t>
      </w:r>
      <w:r w:rsidRPr="00AF4693">
        <w:rPr>
          <w:rFonts w:ascii="Arial" w:hAnsi="Arial" w:cs="Arial"/>
          <w:color w:val="FF0000"/>
          <w:sz w:val="24"/>
          <w:szCs w:val="24"/>
        </w:rPr>
        <w:t>ayudo</w:t>
      </w:r>
      <w:r w:rsidRPr="002B1278">
        <w:rPr>
          <w:rFonts w:ascii="Arial" w:hAnsi="Arial" w:cs="Arial"/>
          <w:sz w:val="24"/>
          <w:szCs w:val="24"/>
        </w:rPr>
        <w:t xml:space="preserve"> en la vida cotidiana</w:t>
      </w:r>
      <w:r w:rsidR="002B1278" w:rsidRPr="002B1278">
        <w:rPr>
          <w:rFonts w:ascii="Arial" w:hAnsi="Arial" w:cs="Arial"/>
          <w:sz w:val="24"/>
          <w:szCs w:val="24"/>
        </w:rPr>
        <w:t>,</w:t>
      </w:r>
      <w:r w:rsidRPr="002B1278">
        <w:rPr>
          <w:rFonts w:ascii="Arial" w:hAnsi="Arial" w:cs="Arial"/>
          <w:sz w:val="24"/>
          <w:szCs w:val="24"/>
        </w:rPr>
        <w:t xml:space="preserve"> </w:t>
      </w:r>
      <w:r w:rsidR="002B1278" w:rsidRPr="002B1278">
        <w:rPr>
          <w:rFonts w:ascii="Arial" w:hAnsi="Arial" w:cs="Arial"/>
          <w:sz w:val="24"/>
          <w:szCs w:val="24"/>
        </w:rPr>
        <w:t>así</w:t>
      </w:r>
      <w:r w:rsidRPr="002B1278">
        <w:rPr>
          <w:rFonts w:ascii="Arial" w:hAnsi="Arial" w:cs="Arial"/>
          <w:sz w:val="24"/>
          <w:szCs w:val="24"/>
        </w:rPr>
        <w:t xml:space="preserve"> como </w:t>
      </w:r>
      <w:r w:rsidR="002B1278" w:rsidRPr="002B1278">
        <w:rPr>
          <w:rFonts w:ascii="Arial" w:hAnsi="Arial" w:cs="Arial"/>
          <w:sz w:val="24"/>
          <w:szCs w:val="24"/>
        </w:rPr>
        <w:t>en la elaboración de trabajos y el nuevo método de compañerismo que estamos viviendo día a día, por la contingencia.</w:t>
      </w:r>
    </w:p>
    <w:p w14:paraId="759275B8" w14:textId="16333936" w:rsidR="002B1278" w:rsidRDefault="002B1278" w:rsidP="002B1278">
      <w:pPr>
        <w:spacing w:line="360" w:lineRule="auto"/>
        <w:jc w:val="both"/>
        <w:rPr>
          <w:rFonts w:ascii="Arial" w:hAnsi="Arial" w:cs="Arial"/>
          <w:sz w:val="24"/>
          <w:szCs w:val="24"/>
        </w:rPr>
      </w:pPr>
      <w:r w:rsidRPr="002B1278">
        <w:rPr>
          <w:rFonts w:ascii="Arial" w:hAnsi="Arial" w:cs="Arial"/>
          <w:sz w:val="24"/>
          <w:szCs w:val="24"/>
        </w:rPr>
        <w:t xml:space="preserve">Además </w:t>
      </w:r>
      <w:r>
        <w:rPr>
          <w:rFonts w:ascii="Arial" w:hAnsi="Arial" w:cs="Arial"/>
          <w:sz w:val="24"/>
          <w:szCs w:val="24"/>
        </w:rPr>
        <w:t xml:space="preserve">de observar cada uno de los puntos de los conocimientos socioemocionales que se quedaron plasmados y tuvieron un gran aporte a nuestra vida, así como en nuestro modo de trabajo durante este semestre, por otro </w:t>
      </w:r>
      <w:r w:rsidR="001C131C">
        <w:rPr>
          <w:rFonts w:ascii="Arial" w:hAnsi="Arial" w:cs="Arial"/>
          <w:sz w:val="24"/>
          <w:szCs w:val="24"/>
        </w:rPr>
        <w:t>lado,</w:t>
      </w:r>
      <w:r>
        <w:rPr>
          <w:rFonts w:ascii="Arial" w:hAnsi="Arial" w:cs="Arial"/>
          <w:sz w:val="24"/>
          <w:szCs w:val="24"/>
        </w:rPr>
        <w:t xml:space="preserve"> se </w:t>
      </w:r>
      <w:r w:rsidRPr="00AF4693">
        <w:rPr>
          <w:rFonts w:ascii="Arial" w:hAnsi="Arial" w:cs="Arial"/>
          <w:color w:val="FF0000"/>
          <w:sz w:val="24"/>
          <w:szCs w:val="24"/>
        </w:rPr>
        <w:t>hablara</w:t>
      </w:r>
      <w:r>
        <w:rPr>
          <w:rFonts w:ascii="Arial" w:hAnsi="Arial" w:cs="Arial"/>
          <w:sz w:val="24"/>
          <w:szCs w:val="24"/>
        </w:rPr>
        <w:t xml:space="preserve"> de como fuimos </w:t>
      </w:r>
      <w:r w:rsidR="001C131C">
        <w:rPr>
          <w:rFonts w:ascii="Arial" w:hAnsi="Arial" w:cs="Arial"/>
          <w:sz w:val="24"/>
          <w:szCs w:val="24"/>
        </w:rPr>
        <w:t>desarrollándolas y</w:t>
      </w:r>
      <w:r>
        <w:rPr>
          <w:rFonts w:ascii="Arial" w:hAnsi="Arial" w:cs="Arial"/>
          <w:sz w:val="24"/>
          <w:szCs w:val="24"/>
        </w:rPr>
        <w:t xml:space="preserve"> el </w:t>
      </w:r>
      <w:r w:rsidR="001C131C">
        <w:rPr>
          <w:rFonts w:ascii="Arial" w:hAnsi="Arial" w:cs="Arial"/>
          <w:sz w:val="24"/>
          <w:szCs w:val="24"/>
        </w:rPr>
        <w:t>por qué</w:t>
      </w:r>
      <w:r>
        <w:rPr>
          <w:rFonts w:ascii="Arial" w:hAnsi="Arial" w:cs="Arial"/>
          <w:sz w:val="24"/>
          <w:szCs w:val="24"/>
        </w:rPr>
        <w:t xml:space="preserve"> las obtuvimos.</w:t>
      </w:r>
    </w:p>
    <w:p w14:paraId="462682DD" w14:textId="28787E10" w:rsidR="00FF187E" w:rsidRPr="002B1278" w:rsidRDefault="00FF187E" w:rsidP="002B1278">
      <w:pPr>
        <w:spacing w:line="360" w:lineRule="auto"/>
        <w:jc w:val="both"/>
        <w:rPr>
          <w:rFonts w:ascii="Arial" w:hAnsi="Arial" w:cs="Arial"/>
          <w:sz w:val="24"/>
          <w:szCs w:val="24"/>
        </w:rPr>
      </w:pPr>
      <w:r>
        <w:rPr>
          <w:rFonts w:ascii="Arial" w:hAnsi="Arial" w:cs="Arial"/>
          <w:sz w:val="24"/>
          <w:szCs w:val="24"/>
        </w:rPr>
        <w:t xml:space="preserve">Cada una de las investigaciones que se agregaron al trabajo </w:t>
      </w:r>
      <w:r w:rsidR="00771DD2">
        <w:rPr>
          <w:rFonts w:ascii="Arial" w:hAnsi="Arial" w:cs="Arial"/>
          <w:sz w:val="24"/>
          <w:szCs w:val="24"/>
        </w:rPr>
        <w:t>se fueron desarrollando durante el semestre.</w:t>
      </w:r>
    </w:p>
    <w:p w14:paraId="1CBB2B54" w14:textId="67FACEBA" w:rsidR="00085AEB" w:rsidRPr="00085AEB" w:rsidRDefault="00085AEB" w:rsidP="00085AEB">
      <w:pPr>
        <w:spacing w:after="0" w:line="360" w:lineRule="auto"/>
        <w:rPr>
          <w:rFonts w:ascii="Arial" w:eastAsia="Calibri" w:hAnsi="Arial" w:cs="Arial"/>
          <w:sz w:val="24"/>
          <w:szCs w:val="24"/>
        </w:rPr>
      </w:pPr>
      <w:r w:rsidRPr="00085AEB">
        <w:rPr>
          <w:rFonts w:ascii="Arial" w:eastAsia="Calibri" w:hAnsi="Arial" w:cs="Arial"/>
          <w:sz w:val="24"/>
          <w:szCs w:val="24"/>
        </w:rPr>
        <w:t>Sin embargo, debemos señalar que las emociones positivas son las que se relacionan con un aumento y mejora en la consolidación del aprendizaje. Por lo tanto, cuando el ambiente es positivo, se reciben de mejor manera los conocimientos mientras que, por el contrario, cuando existe un ambiente con emociones negativas, el proceso se retrasa y se vuelve complicado.</w:t>
      </w:r>
    </w:p>
    <w:p w14:paraId="537A083C" w14:textId="77777777" w:rsidR="00085AEB" w:rsidRPr="00085AEB" w:rsidRDefault="00085AEB" w:rsidP="00085AEB">
      <w:pPr>
        <w:spacing w:after="0" w:line="360" w:lineRule="auto"/>
        <w:rPr>
          <w:rFonts w:ascii="Arial" w:eastAsia="Calibri" w:hAnsi="Arial" w:cs="Arial"/>
          <w:sz w:val="24"/>
          <w:szCs w:val="24"/>
        </w:rPr>
      </w:pPr>
      <w:r w:rsidRPr="00085AEB">
        <w:rPr>
          <w:rFonts w:ascii="Arial" w:eastAsia="Calibri" w:hAnsi="Arial" w:cs="Arial"/>
          <w:sz w:val="24"/>
          <w:szCs w:val="24"/>
        </w:rPr>
        <w:t xml:space="preserve">Finalmente, las emociones han sido vistas desde diversas perspectivas tomando en cuenta ciencias que hoy en día se aplican. </w:t>
      </w:r>
    </w:p>
    <w:p w14:paraId="0B9AD405" w14:textId="6AA45B04" w:rsidR="00085AEB" w:rsidRPr="00085AEB" w:rsidRDefault="00085AEB" w:rsidP="00085AEB">
      <w:pPr>
        <w:spacing w:after="0" w:line="360" w:lineRule="auto"/>
        <w:rPr>
          <w:rFonts w:ascii="Arial" w:eastAsia="Calibri" w:hAnsi="Arial" w:cs="Arial"/>
          <w:sz w:val="24"/>
          <w:szCs w:val="24"/>
        </w:rPr>
      </w:pPr>
      <w:r w:rsidRPr="00085AEB">
        <w:rPr>
          <w:rFonts w:ascii="Arial" w:eastAsia="Calibri" w:hAnsi="Arial" w:cs="Arial"/>
          <w:sz w:val="24"/>
          <w:szCs w:val="24"/>
        </w:rPr>
        <w:t>En este trabajo se plasmará</w:t>
      </w:r>
      <w:r w:rsidRPr="00AF4693">
        <w:rPr>
          <w:rFonts w:ascii="Arial" w:eastAsia="Calibri" w:hAnsi="Arial" w:cs="Arial"/>
          <w:color w:val="FF0000"/>
          <w:sz w:val="24"/>
          <w:szCs w:val="24"/>
        </w:rPr>
        <w:t xml:space="preserve"> como </w:t>
      </w:r>
      <w:r w:rsidRPr="00085AEB">
        <w:rPr>
          <w:rFonts w:ascii="Arial" w:eastAsia="Calibri" w:hAnsi="Arial" w:cs="Arial"/>
          <w:sz w:val="24"/>
          <w:szCs w:val="24"/>
        </w:rPr>
        <w:t xml:space="preserve">se ve la educación socioemocional desde la perspectiva neurocientífica, educativa, psicológica, personal, mencionando su importancia. </w:t>
      </w:r>
    </w:p>
    <w:p w14:paraId="441AD1F5" w14:textId="77777777" w:rsidR="002B1278" w:rsidRDefault="002B1278"/>
    <w:p w14:paraId="76DEFD36" w14:textId="11E9E8DB" w:rsidR="0070322F" w:rsidRDefault="0070322F">
      <w:r>
        <w:br w:type="page"/>
      </w:r>
    </w:p>
    <w:p w14:paraId="6CC119A0" w14:textId="11EAE3CA" w:rsidR="00F36A74" w:rsidRPr="00F36A74" w:rsidRDefault="00B6677F" w:rsidP="002D52BA">
      <w:pPr>
        <w:spacing w:line="360" w:lineRule="auto"/>
        <w:jc w:val="both"/>
        <w:rPr>
          <w:rFonts w:ascii="Arial" w:hAnsi="Arial" w:cs="Arial"/>
          <w:sz w:val="24"/>
          <w:szCs w:val="24"/>
        </w:rPr>
      </w:pPr>
      <w:r w:rsidRPr="00B6677F">
        <w:rPr>
          <w:rFonts w:ascii="Arial" w:hAnsi="Arial" w:cs="Arial"/>
          <w:sz w:val="24"/>
          <w:szCs w:val="24"/>
        </w:rPr>
        <w:lastRenderedPageBreak/>
        <w:t xml:space="preserve">Como sabemos las emociones se presentan en cualquier momento de nuestra vida, sin embargo, estas son muy esenciales en el ser humano, durante el comienzo del semestre </w:t>
      </w:r>
      <w:r w:rsidRPr="00AF4693">
        <w:rPr>
          <w:rFonts w:ascii="Arial" w:hAnsi="Arial" w:cs="Arial"/>
          <w:color w:val="FF0000"/>
          <w:sz w:val="24"/>
          <w:szCs w:val="24"/>
        </w:rPr>
        <w:t>presente</w:t>
      </w:r>
      <w:r w:rsidRPr="00B6677F">
        <w:rPr>
          <w:rFonts w:ascii="Arial" w:hAnsi="Arial" w:cs="Arial"/>
          <w:sz w:val="24"/>
          <w:szCs w:val="24"/>
        </w:rPr>
        <w:t xml:space="preserve"> muchas emociones que no podía controlar, por todo lo que estaba pasando y sigue pasando en estos momentos, pero a medida que estaba aprendiendo de las emociones y lo importante de controlar</w:t>
      </w:r>
      <w:r w:rsidR="00AF62A4">
        <w:rPr>
          <w:rFonts w:ascii="Arial" w:hAnsi="Arial" w:cs="Arial"/>
          <w:sz w:val="24"/>
          <w:szCs w:val="24"/>
        </w:rPr>
        <w:t xml:space="preserve"> las emociones </w:t>
      </w:r>
      <w:r w:rsidRPr="00B6677F">
        <w:rPr>
          <w:rFonts w:ascii="Arial" w:hAnsi="Arial" w:cs="Arial"/>
          <w:sz w:val="24"/>
          <w:szCs w:val="24"/>
        </w:rPr>
        <w:t xml:space="preserve"> con todo lo que aprendí</w:t>
      </w:r>
      <w:r w:rsidR="00AF62A4">
        <w:rPr>
          <w:rFonts w:ascii="Arial" w:hAnsi="Arial" w:cs="Arial"/>
          <w:sz w:val="24"/>
          <w:szCs w:val="24"/>
        </w:rPr>
        <w:t xml:space="preserve"> en clase e investigando</w:t>
      </w:r>
      <w:r w:rsidRPr="00B6677F">
        <w:rPr>
          <w:rFonts w:ascii="Arial" w:hAnsi="Arial" w:cs="Arial"/>
          <w:sz w:val="24"/>
          <w:szCs w:val="24"/>
        </w:rPr>
        <w:t>, las emociones que e</w:t>
      </w:r>
      <w:r w:rsidR="00AF62A4">
        <w:rPr>
          <w:rFonts w:ascii="Arial" w:hAnsi="Arial" w:cs="Arial"/>
          <w:sz w:val="24"/>
          <w:szCs w:val="24"/>
        </w:rPr>
        <w:t>n</w:t>
      </w:r>
      <w:r w:rsidRPr="00B6677F">
        <w:rPr>
          <w:rFonts w:ascii="Arial" w:hAnsi="Arial" w:cs="Arial"/>
          <w:sz w:val="24"/>
          <w:szCs w:val="24"/>
        </w:rPr>
        <w:t xml:space="preserve"> ese momento </w:t>
      </w:r>
      <w:r w:rsidR="00AF62A4" w:rsidRPr="00B6677F">
        <w:rPr>
          <w:rFonts w:ascii="Arial" w:hAnsi="Arial" w:cs="Arial"/>
          <w:sz w:val="24"/>
          <w:szCs w:val="24"/>
        </w:rPr>
        <w:t>pe</w:t>
      </w:r>
      <w:r w:rsidR="00AF62A4">
        <w:rPr>
          <w:rFonts w:ascii="Arial" w:hAnsi="Arial" w:cs="Arial"/>
          <w:sz w:val="24"/>
          <w:szCs w:val="24"/>
        </w:rPr>
        <w:t xml:space="preserve">rcibía </w:t>
      </w:r>
      <w:r w:rsidRPr="00B6677F">
        <w:rPr>
          <w:rFonts w:ascii="Arial" w:hAnsi="Arial" w:cs="Arial"/>
          <w:sz w:val="24"/>
          <w:szCs w:val="24"/>
        </w:rPr>
        <w:t xml:space="preserve"> era la tristeza quería regresar a clases presenciales y conocer a mis maestros</w:t>
      </w:r>
      <w:r w:rsidR="00AF62A4">
        <w:rPr>
          <w:rFonts w:ascii="Arial" w:hAnsi="Arial" w:cs="Arial"/>
          <w:sz w:val="24"/>
          <w:szCs w:val="24"/>
        </w:rPr>
        <w:t xml:space="preserve">, </w:t>
      </w:r>
      <w:r w:rsidRPr="00B6677F">
        <w:rPr>
          <w:rFonts w:ascii="Arial" w:hAnsi="Arial" w:cs="Arial"/>
          <w:sz w:val="24"/>
          <w:szCs w:val="24"/>
        </w:rPr>
        <w:t>mis nuevas compañeras, pero no de manera virtual, si no presencial</w:t>
      </w:r>
      <w:r w:rsidR="00AF62A4">
        <w:rPr>
          <w:rFonts w:ascii="Arial" w:hAnsi="Arial" w:cs="Arial"/>
          <w:sz w:val="24"/>
          <w:szCs w:val="24"/>
        </w:rPr>
        <w:t xml:space="preserve"> en todo lo que pensaba era en ¿Cómo nos van a aplicar las prácticas de los jardines de niños?, </w:t>
      </w:r>
      <w:r w:rsidR="001C131C">
        <w:rPr>
          <w:rFonts w:ascii="Arial" w:hAnsi="Arial" w:cs="Arial"/>
          <w:sz w:val="24"/>
          <w:szCs w:val="24"/>
        </w:rPr>
        <w:t xml:space="preserve">´´Todo lo que vamos a perder, por tener clases virtuales´´ </w:t>
      </w:r>
      <w:r>
        <w:rPr>
          <w:rFonts w:ascii="Arial" w:hAnsi="Arial" w:cs="Arial"/>
          <w:sz w:val="24"/>
          <w:szCs w:val="24"/>
        </w:rPr>
        <w:t>otra de las emociones que</w:t>
      </w:r>
      <w:r w:rsidRPr="00AF4693">
        <w:rPr>
          <w:rFonts w:ascii="Arial" w:hAnsi="Arial" w:cs="Arial"/>
          <w:color w:val="FF0000"/>
          <w:sz w:val="24"/>
          <w:szCs w:val="24"/>
        </w:rPr>
        <w:t xml:space="preserve"> presente </w:t>
      </w:r>
      <w:r w:rsidR="001C131C">
        <w:rPr>
          <w:rFonts w:ascii="Arial" w:hAnsi="Arial" w:cs="Arial"/>
          <w:sz w:val="24"/>
          <w:szCs w:val="24"/>
        </w:rPr>
        <w:t>es la alegría puede que suene raro, pero</w:t>
      </w:r>
      <w:r w:rsidR="00814F8A">
        <w:rPr>
          <w:rFonts w:ascii="Arial" w:hAnsi="Arial" w:cs="Arial"/>
          <w:sz w:val="24"/>
          <w:szCs w:val="24"/>
        </w:rPr>
        <w:t xml:space="preserve"> la presencie en el momento que </w:t>
      </w:r>
      <w:r w:rsidR="00195A46">
        <w:rPr>
          <w:rFonts w:ascii="Arial" w:hAnsi="Arial" w:cs="Arial"/>
          <w:sz w:val="24"/>
          <w:szCs w:val="24"/>
        </w:rPr>
        <w:t>se anunciaron las clases virtuales debido a que vivo en ciudad acuña y puedo pasar más tiempo con mi familia en pocas palabras siempre vamos presenciando las emociones a cada paso que damos en la vida al realizar trabajos a platicar con compañeros, siempre nos vemos afectadas por ellas, en particular con mis compañeras de trabajo de este semestre no obtuve ningún sentimiento negativo en relación a los trabajos o en no comprender el proceso de elaboración</w:t>
      </w:r>
      <w:r w:rsidR="00ED0C4D">
        <w:rPr>
          <w:rFonts w:ascii="Arial" w:hAnsi="Arial" w:cs="Arial"/>
          <w:sz w:val="24"/>
          <w:szCs w:val="24"/>
        </w:rPr>
        <w:t xml:space="preserve"> en lo personal considero que me falta el autocontrol de la emoción de la ira, ya que en algunos de los trabajos individuales la emoción de la ira es la que más sobresalía y no podía realizar mis trabajos</w:t>
      </w:r>
      <w:r w:rsidR="00195A46">
        <w:rPr>
          <w:rFonts w:ascii="Arial" w:hAnsi="Arial" w:cs="Arial"/>
          <w:sz w:val="24"/>
          <w:szCs w:val="24"/>
        </w:rPr>
        <w:t xml:space="preserve">, </w:t>
      </w:r>
      <w:r w:rsidR="00ED0C4D" w:rsidRPr="00ED0C4D">
        <w:rPr>
          <w:rFonts w:ascii="Arial" w:hAnsi="Arial" w:cs="Arial"/>
          <w:sz w:val="24"/>
          <w:szCs w:val="24"/>
        </w:rPr>
        <w:t xml:space="preserve">Por otro lado, </w:t>
      </w:r>
      <w:r w:rsidR="00F36A74" w:rsidRPr="00F36A74">
        <w:rPr>
          <w:rFonts w:ascii="Arial" w:hAnsi="Arial" w:cs="Arial"/>
          <w:sz w:val="24"/>
          <w:szCs w:val="24"/>
        </w:rPr>
        <w:t>Las emociones básicas o primarias tienen una reconocible función adaptativa que implica la inclinación hacia una determinada conducta, es decir, existe una función motivacional de las emociones:</w:t>
      </w:r>
    </w:p>
    <w:p w14:paraId="47010F7A"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El miedo nos prepara para la huida, la evitación, el afrontamiento o la protección ante el peligro</w:t>
      </w:r>
    </w:p>
    <w:p w14:paraId="0EBB9B02"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tristeza tiende a la reintegración personal, la introspección y la reconciliación</w:t>
      </w:r>
    </w:p>
    <w:p w14:paraId="4E364D7A"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ira nos dota de recursos para la autodefensa o el ataque</w:t>
      </w:r>
    </w:p>
    <w:p w14:paraId="1447328A"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alegría tiende a la acción, la afiliación, al pensamiento flexible y divergente</w:t>
      </w:r>
    </w:p>
    <w:p w14:paraId="0A6A9D38"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sorpresa a pararse y focalizar la atención en lo imprevisto</w:t>
      </w:r>
    </w:p>
    <w:p w14:paraId="371E32F4"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El asco o aversión tiende al rechazo o evitación de lo que nos pueda perjudicar</w:t>
      </w:r>
    </w:p>
    <w:p w14:paraId="1C958AAB"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lastRenderedPageBreak/>
        <w:t>La culpa tiende a reparar</w:t>
      </w:r>
    </w:p>
    <w:p w14:paraId="2FF5754C"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admiración a imitar</w:t>
      </w:r>
    </w:p>
    <w:p w14:paraId="76A1C0C5" w14:textId="77777777" w:rsidR="00F36A74" w:rsidRPr="00F36A74" w:rsidRDefault="00F36A74" w:rsidP="002D52BA">
      <w:pPr>
        <w:spacing w:line="360" w:lineRule="auto"/>
        <w:jc w:val="both"/>
        <w:rPr>
          <w:rFonts w:ascii="Arial" w:hAnsi="Arial" w:cs="Arial"/>
          <w:sz w:val="24"/>
          <w:szCs w:val="24"/>
        </w:rPr>
      </w:pPr>
      <w:r w:rsidRPr="00F36A74">
        <w:rPr>
          <w:rFonts w:ascii="Arial" w:hAnsi="Arial" w:cs="Arial"/>
          <w:sz w:val="24"/>
          <w:szCs w:val="24"/>
        </w:rPr>
        <w:t>La curiosidad tiende a la exploración</w:t>
      </w:r>
    </w:p>
    <w:p w14:paraId="6C584FFC" w14:textId="366D2F71" w:rsidR="00B6677F" w:rsidRDefault="00F36A74" w:rsidP="002D52BA">
      <w:pPr>
        <w:spacing w:line="360" w:lineRule="auto"/>
        <w:jc w:val="both"/>
        <w:rPr>
          <w:rFonts w:ascii="Arial" w:hAnsi="Arial" w:cs="Arial"/>
          <w:sz w:val="24"/>
          <w:szCs w:val="24"/>
        </w:rPr>
      </w:pPr>
      <w:r w:rsidRPr="00F36A74">
        <w:rPr>
          <w:rFonts w:ascii="Arial" w:hAnsi="Arial" w:cs="Arial"/>
          <w:sz w:val="24"/>
          <w:szCs w:val="24"/>
        </w:rPr>
        <w:t>La seguridad al control</w:t>
      </w:r>
    </w:p>
    <w:p w14:paraId="1A59F094" w14:textId="30DE7ECC" w:rsidR="00B6677F" w:rsidRPr="00D61030" w:rsidRDefault="00F36A74" w:rsidP="002D52BA">
      <w:pPr>
        <w:spacing w:line="360" w:lineRule="auto"/>
        <w:jc w:val="both"/>
        <w:rPr>
          <w:rFonts w:ascii="Arial" w:hAnsi="Arial" w:cs="Arial"/>
          <w:sz w:val="24"/>
          <w:szCs w:val="24"/>
        </w:rPr>
      </w:pPr>
      <w:r w:rsidRPr="00D61030">
        <w:rPr>
          <w:rFonts w:ascii="Arial" w:hAnsi="Arial" w:cs="Arial"/>
          <w:i/>
          <w:iCs/>
          <w:sz w:val="24"/>
          <w:szCs w:val="24"/>
        </w:rPr>
        <w:t>Paul Ekman</w:t>
      </w:r>
      <w:r w:rsidRPr="00D61030">
        <w:rPr>
          <w:rFonts w:ascii="Arial" w:hAnsi="Arial" w:cs="Arial"/>
          <w:sz w:val="24"/>
          <w:szCs w:val="24"/>
        </w:rPr>
        <w:t>, en la década de 1990, considerando que las emociones son universales y que tienen un origen biológico, amplió su anterior clasificación a </w:t>
      </w:r>
      <w:r w:rsidRPr="00D61030">
        <w:rPr>
          <w:rFonts w:ascii="Arial" w:hAnsi="Arial" w:cs="Arial"/>
          <w:b/>
          <w:bCs/>
          <w:sz w:val="24"/>
          <w:szCs w:val="24"/>
        </w:rPr>
        <w:t>7 emociones básicas</w:t>
      </w:r>
      <w:r w:rsidRPr="00D61030">
        <w:rPr>
          <w:rFonts w:ascii="Arial" w:hAnsi="Arial" w:cs="Arial"/>
          <w:sz w:val="24"/>
          <w:szCs w:val="24"/>
        </w:rPr>
        <w:t>: </w:t>
      </w:r>
      <w:r w:rsidRPr="00D61030">
        <w:rPr>
          <w:rFonts w:ascii="Arial" w:hAnsi="Arial" w:cs="Arial"/>
          <w:b/>
          <w:bCs/>
          <w:sz w:val="24"/>
          <w:szCs w:val="24"/>
        </w:rPr>
        <w:t>Miedo, tristeza, ira, felicidad, sorpresa, asco y desprecio</w:t>
      </w:r>
      <w:r w:rsidRPr="00D61030">
        <w:rPr>
          <w:rFonts w:ascii="Arial" w:hAnsi="Arial" w:cs="Arial"/>
          <w:sz w:val="24"/>
          <w:szCs w:val="24"/>
        </w:rPr>
        <w:t>. Incluyendo el desprecio al considerar que esta emoción y su expresión son reconocidas universalmente.</w:t>
      </w:r>
    </w:p>
    <w:p w14:paraId="266D7215" w14:textId="61E470A9" w:rsidR="00581AD3" w:rsidRDefault="00D61030" w:rsidP="002D52BA">
      <w:pPr>
        <w:spacing w:line="360" w:lineRule="auto"/>
        <w:jc w:val="both"/>
        <w:rPr>
          <w:rFonts w:ascii="Arial" w:hAnsi="Arial" w:cs="Arial"/>
          <w:sz w:val="24"/>
          <w:szCs w:val="24"/>
        </w:rPr>
      </w:pPr>
      <w:r w:rsidRPr="00D61030">
        <w:rPr>
          <w:rFonts w:ascii="Arial" w:hAnsi="Arial" w:cs="Arial"/>
          <w:sz w:val="24"/>
          <w:szCs w:val="24"/>
        </w:rPr>
        <w:t>A medida que iba aprendiendo a controlar mis sentimientos fui encontrando el bienestar en mis trabajos individuales y en grupo ya que la comunicación con mis compañeras se da de una manera favorable, la comunicación que tenemos al realizar trabajos y</w:t>
      </w:r>
      <w:r w:rsidR="0010229B">
        <w:rPr>
          <w:rFonts w:ascii="Arial" w:hAnsi="Arial" w:cs="Arial"/>
          <w:sz w:val="24"/>
          <w:szCs w:val="24"/>
        </w:rPr>
        <w:t xml:space="preserve"> al </w:t>
      </w:r>
      <w:r w:rsidRPr="00D61030">
        <w:rPr>
          <w:rFonts w:ascii="Arial" w:hAnsi="Arial" w:cs="Arial"/>
          <w:sz w:val="24"/>
          <w:szCs w:val="24"/>
        </w:rPr>
        <w:t xml:space="preserve"> escuchar las </w:t>
      </w:r>
      <w:r w:rsidR="0010229B">
        <w:rPr>
          <w:rFonts w:ascii="Arial" w:hAnsi="Arial" w:cs="Arial"/>
          <w:sz w:val="24"/>
          <w:szCs w:val="24"/>
        </w:rPr>
        <w:t xml:space="preserve">ideas, opiniones de nuestras compañeras, así como la resolución de problemas que se dieron a lo largo de los trabajos expuestos tener empatía con las compañeras que </w:t>
      </w:r>
      <w:r w:rsidR="0010229B" w:rsidRPr="00AF4693">
        <w:rPr>
          <w:rFonts w:ascii="Arial" w:hAnsi="Arial" w:cs="Arial"/>
          <w:color w:val="FF0000"/>
          <w:sz w:val="24"/>
          <w:szCs w:val="24"/>
        </w:rPr>
        <w:t xml:space="preserve">estas </w:t>
      </w:r>
      <w:r w:rsidR="0010229B">
        <w:rPr>
          <w:rFonts w:ascii="Arial" w:hAnsi="Arial" w:cs="Arial"/>
          <w:sz w:val="24"/>
          <w:szCs w:val="24"/>
        </w:rPr>
        <w:t>trabajando, cada uno tiene sus propios criterios y métodos de realizar los trabajos, por lo que no es fácil coincidir  si no eres una persona que tiene empatía y colaboración a sus compañeros, los trabajos que realices serán un fracaso o no llegaran a cumplir las expectativas que se tenían , por lo que asignar a un líder que ayude a incorporar todas las habilidades de cada uno de los integrantes ayuda mucho en el manejo de las emociones y el bienestar social de cada uno de los integrantes del equipo, considero que con la ayuda de mis compañeras y la comunicación que se dio se</w:t>
      </w:r>
      <w:r w:rsidR="0010229B" w:rsidRPr="00AF4693">
        <w:rPr>
          <w:rFonts w:ascii="Arial" w:hAnsi="Arial" w:cs="Arial"/>
          <w:color w:val="FF0000"/>
          <w:sz w:val="24"/>
          <w:szCs w:val="24"/>
        </w:rPr>
        <w:t xml:space="preserve"> llevo </w:t>
      </w:r>
      <w:r w:rsidR="001462DD">
        <w:rPr>
          <w:rFonts w:ascii="Arial" w:hAnsi="Arial" w:cs="Arial"/>
          <w:sz w:val="24"/>
          <w:szCs w:val="24"/>
        </w:rPr>
        <w:t xml:space="preserve">favorablemente nuestro bienestar social, por otro lado hablando individualmente opino que me </w:t>
      </w:r>
      <w:r w:rsidR="001462DD" w:rsidRPr="00AF4693">
        <w:rPr>
          <w:rFonts w:ascii="Arial" w:hAnsi="Arial" w:cs="Arial"/>
          <w:color w:val="FF0000"/>
          <w:sz w:val="24"/>
          <w:szCs w:val="24"/>
        </w:rPr>
        <w:t xml:space="preserve">integre </w:t>
      </w:r>
      <w:r w:rsidR="001462DD">
        <w:rPr>
          <w:rFonts w:ascii="Arial" w:hAnsi="Arial" w:cs="Arial"/>
          <w:sz w:val="24"/>
          <w:szCs w:val="24"/>
        </w:rPr>
        <w:t>de manera favorable con todas mis compañeras participando, comparando y escuchando cada uno de sus puntos de vista</w:t>
      </w:r>
      <w:r w:rsidR="00581AD3">
        <w:rPr>
          <w:rFonts w:ascii="Arial" w:hAnsi="Arial" w:cs="Arial"/>
          <w:sz w:val="24"/>
          <w:szCs w:val="24"/>
        </w:rPr>
        <w:t>.</w:t>
      </w:r>
    </w:p>
    <w:p w14:paraId="7641EFD6" w14:textId="7B1C1F92" w:rsidR="00581AD3" w:rsidRDefault="00581AD3" w:rsidP="002D52BA">
      <w:pPr>
        <w:spacing w:line="360" w:lineRule="auto"/>
        <w:jc w:val="both"/>
        <w:rPr>
          <w:rFonts w:ascii="Arial" w:hAnsi="Arial" w:cs="Arial"/>
          <w:sz w:val="24"/>
          <w:szCs w:val="24"/>
        </w:rPr>
      </w:pPr>
      <w:r w:rsidRPr="00581AD3">
        <w:rPr>
          <w:rFonts w:ascii="Arial" w:hAnsi="Arial" w:cs="Arial"/>
          <w:sz w:val="24"/>
          <w:szCs w:val="24"/>
        </w:rPr>
        <w:t>En el momento que realic</w:t>
      </w:r>
      <w:r w:rsidR="00362990">
        <w:rPr>
          <w:rFonts w:ascii="Arial" w:hAnsi="Arial" w:cs="Arial"/>
          <w:sz w:val="24"/>
          <w:szCs w:val="24"/>
        </w:rPr>
        <w:t>é</w:t>
      </w:r>
      <w:r w:rsidRPr="00581AD3">
        <w:rPr>
          <w:rFonts w:ascii="Arial" w:hAnsi="Arial" w:cs="Arial"/>
          <w:sz w:val="24"/>
          <w:szCs w:val="24"/>
        </w:rPr>
        <w:t xml:space="preserve"> la práctica </w:t>
      </w:r>
      <w:r w:rsidRPr="00AF4693">
        <w:rPr>
          <w:rFonts w:ascii="Arial" w:hAnsi="Arial" w:cs="Arial"/>
          <w:color w:val="FF0000"/>
          <w:sz w:val="24"/>
          <w:szCs w:val="24"/>
        </w:rPr>
        <w:t xml:space="preserve">controle </w:t>
      </w:r>
      <w:r>
        <w:rPr>
          <w:rFonts w:ascii="Arial" w:hAnsi="Arial" w:cs="Arial"/>
          <w:sz w:val="24"/>
          <w:szCs w:val="24"/>
        </w:rPr>
        <w:t xml:space="preserve">muchas de mis emociones las cuales me ayudaron al momento de </w:t>
      </w:r>
      <w:r w:rsidR="001462DD">
        <w:rPr>
          <w:rFonts w:ascii="Arial" w:hAnsi="Arial" w:cs="Arial"/>
          <w:sz w:val="24"/>
          <w:szCs w:val="24"/>
        </w:rPr>
        <w:t xml:space="preserve"> comunicarme con familiares y vecinos</w:t>
      </w:r>
      <w:r w:rsidR="001462DD" w:rsidRPr="00AF4693">
        <w:rPr>
          <w:rFonts w:ascii="Arial" w:hAnsi="Arial" w:cs="Arial"/>
          <w:color w:val="FF0000"/>
          <w:sz w:val="24"/>
          <w:szCs w:val="24"/>
        </w:rPr>
        <w:t>,</w:t>
      </w:r>
      <w:r w:rsidR="001462DD">
        <w:rPr>
          <w:rFonts w:ascii="Arial" w:hAnsi="Arial" w:cs="Arial"/>
          <w:sz w:val="24"/>
          <w:szCs w:val="24"/>
        </w:rPr>
        <w:t xml:space="preserve"> </w:t>
      </w:r>
      <w:r w:rsidR="002A4AD6">
        <w:rPr>
          <w:rFonts w:ascii="Arial" w:hAnsi="Arial" w:cs="Arial"/>
          <w:sz w:val="24"/>
          <w:szCs w:val="24"/>
        </w:rPr>
        <w:t xml:space="preserve">Así como también me ayudo la </w:t>
      </w:r>
      <w:r w:rsidR="001462DD">
        <w:rPr>
          <w:rFonts w:ascii="Arial" w:hAnsi="Arial" w:cs="Arial"/>
          <w:sz w:val="24"/>
          <w:szCs w:val="24"/>
        </w:rPr>
        <w:t>comunicación y flexibilidad para que no se les hiciera molesto a los padres de familia al momento de prestarme a los niños,</w:t>
      </w:r>
      <w:r w:rsidR="00362990">
        <w:rPr>
          <w:rFonts w:ascii="Arial" w:hAnsi="Arial" w:cs="Arial"/>
          <w:sz w:val="24"/>
          <w:szCs w:val="24"/>
        </w:rPr>
        <w:t xml:space="preserve"> con el fin de </w:t>
      </w:r>
      <w:r w:rsidR="001462DD">
        <w:rPr>
          <w:rFonts w:ascii="Arial" w:hAnsi="Arial" w:cs="Arial"/>
          <w:sz w:val="24"/>
          <w:szCs w:val="24"/>
        </w:rPr>
        <w:t xml:space="preserve"> realizar </w:t>
      </w:r>
      <w:r w:rsidR="001462DD">
        <w:rPr>
          <w:rFonts w:ascii="Arial" w:hAnsi="Arial" w:cs="Arial"/>
          <w:sz w:val="24"/>
          <w:szCs w:val="24"/>
        </w:rPr>
        <w:lastRenderedPageBreak/>
        <w:t>la práctica</w:t>
      </w:r>
      <w:r>
        <w:rPr>
          <w:rFonts w:ascii="Arial" w:hAnsi="Arial" w:cs="Arial"/>
          <w:sz w:val="24"/>
          <w:szCs w:val="24"/>
        </w:rPr>
        <w:t xml:space="preserve"> de manera favorable</w:t>
      </w:r>
      <w:r w:rsidR="001462DD">
        <w:rPr>
          <w:rFonts w:ascii="Arial" w:hAnsi="Arial" w:cs="Arial"/>
          <w:sz w:val="24"/>
          <w:szCs w:val="24"/>
        </w:rPr>
        <w:t xml:space="preserve">, ya que se llevó </w:t>
      </w:r>
      <w:r w:rsidRPr="00AF4693">
        <w:rPr>
          <w:rFonts w:ascii="Arial" w:hAnsi="Arial" w:cs="Arial"/>
          <w:color w:val="FF0000"/>
          <w:sz w:val="24"/>
          <w:szCs w:val="24"/>
        </w:rPr>
        <w:t xml:space="preserve">al </w:t>
      </w:r>
      <w:r>
        <w:rPr>
          <w:rFonts w:ascii="Arial" w:hAnsi="Arial" w:cs="Arial"/>
          <w:sz w:val="24"/>
          <w:szCs w:val="24"/>
        </w:rPr>
        <w:t xml:space="preserve">cabo </w:t>
      </w:r>
      <w:r w:rsidR="001462DD">
        <w:rPr>
          <w:rFonts w:ascii="Arial" w:hAnsi="Arial" w:cs="Arial"/>
          <w:sz w:val="24"/>
          <w:szCs w:val="24"/>
        </w:rPr>
        <w:t>de manera presencial</w:t>
      </w:r>
      <w:r>
        <w:rPr>
          <w:rFonts w:ascii="Arial" w:hAnsi="Arial" w:cs="Arial"/>
          <w:sz w:val="24"/>
          <w:szCs w:val="24"/>
        </w:rPr>
        <w:t>, a</w:t>
      </w:r>
      <w:r w:rsidR="001462DD">
        <w:rPr>
          <w:rFonts w:ascii="Arial" w:hAnsi="Arial" w:cs="Arial"/>
          <w:sz w:val="24"/>
          <w:szCs w:val="24"/>
        </w:rPr>
        <w:t xml:space="preserve">demás de ayudar a los niños a entrar en un ambiente en que se sintieran tranquilos y ponerlos en contexto con su alrededor, así </w:t>
      </w:r>
      <w:r>
        <w:rPr>
          <w:rFonts w:ascii="Arial" w:hAnsi="Arial" w:cs="Arial"/>
          <w:sz w:val="24"/>
          <w:szCs w:val="24"/>
        </w:rPr>
        <w:t>como adecuar y mod</w:t>
      </w:r>
      <w:r w:rsidR="00362990">
        <w:rPr>
          <w:rFonts w:ascii="Arial" w:hAnsi="Arial" w:cs="Arial"/>
          <w:sz w:val="24"/>
          <w:szCs w:val="24"/>
        </w:rPr>
        <w:t xml:space="preserve">ular </w:t>
      </w:r>
      <w:r>
        <w:rPr>
          <w:rFonts w:ascii="Arial" w:hAnsi="Arial" w:cs="Arial"/>
          <w:sz w:val="24"/>
          <w:szCs w:val="24"/>
        </w:rPr>
        <w:t xml:space="preserve">mi forma de hablar que </w:t>
      </w:r>
      <w:r w:rsidR="00362990">
        <w:rPr>
          <w:rFonts w:ascii="Arial" w:hAnsi="Arial" w:cs="Arial"/>
          <w:sz w:val="24"/>
          <w:szCs w:val="24"/>
        </w:rPr>
        <w:t xml:space="preserve">iba </w:t>
      </w:r>
      <w:r>
        <w:rPr>
          <w:rFonts w:ascii="Arial" w:hAnsi="Arial" w:cs="Arial"/>
          <w:sz w:val="24"/>
          <w:szCs w:val="24"/>
        </w:rPr>
        <w:t>dirigida a los niños .</w:t>
      </w:r>
      <w:r w:rsidR="00AF4693">
        <w:rPr>
          <w:rFonts w:ascii="Arial" w:hAnsi="Arial" w:cs="Arial"/>
          <w:sz w:val="24"/>
          <w:szCs w:val="24"/>
        </w:rPr>
        <w:t xml:space="preserve"> </w:t>
      </w:r>
      <w:r w:rsidR="00AF4693" w:rsidRPr="00AF4693">
        <w:rPr>
          <w:rFonts w:ascii="Arial" w:hAnsi="Arial" w:cs="Arial"/>
          <w:color w:val="FF0000"/>
          <w:sz w:val="24"/>
          <w:szCs w:val="24"/>
        </w:rPr>
        <w:t>¿CON CUÁNTOS ALUMNOS PRACTICASTE?</w:t>
      </w:r>
    </w:p>
    <w:p w14:paraId="37385A44" w14:textId="747677EA" w:rsidR="00C75EC8" w:rsidRDefault="00362990" w:rsidP="002D52BA">
      <w:pPr>
        <w:spacing w:line="360" w:lineRule="auto"/>
        <w:jc w:val="both"/>
        <w:rPr>
          <w:rFonts w:ascii="Arial" w:hAnsi="Arial" w:cs="Arial"/>
          <w:sz w:val="24"/>
          <w:szCs w:val="24"/>
        </w:rPr>
      </w:pPr>
      <w:r>
        <w:rPr>
          <w:rFonts w:ascii="Arial" w:hAnsi="Arial" w:cs="Arial"/>
          <w:sz w:val="24"/>
          <w:szCs w:val="24"/>
        </w:rPr>
        <w:t xml:space="preserve">Los sentimientos </w:t>
      </w:r>
      <w:r w:rsidR="009F3E81">
        <w:rPr>
          <w:rFonts w:ascii="Arial" w:hAnsi="Arial" w:cs="Arial"/>
          <w:sz w:val="24"/>
          <w:szCs w:val="24"/>
        </w:rPr>
        <w:t xml:space="preserve">que </w:t>
      </w:r>
      <w:r w:rsidR="009F3E81" w:rsidRPr="00AF4693">
        <w:rPr>
          <w:rFonts w:ascii="Arial" w:hAnsi="Arial" w:cs="Arial"/>
          <w:color w:val="FF0000"/>
          <w:sz w:val="24"/>
          <w:szCs w:val="24"/>
        </w:rPr>
        <w:t>experimente</w:t>
      </w:r>
      <w:r w:rsidR="009F3E81">
        <w:rPr>
          <w:rFonts w:ascii="Arial" w:hAnsi="Arial" w:cs="Arial"/>
          <w:sz w:val="24"/>
          <w:szCs w:val="24"/>
        </w:rPr>
        <w:t xml:space="preserve"> antes de iniciar eran de miedo y frustración durante este periodo me encontraba mal de salud, por lo que pensaba que las clases que impartiría de mi parte no estarían en su totalidad, sin embargo al saber controlar las emociones que tenía en ese momento fueron mejorando de forma favorable llevando</w:t>
      </w:r>
      <w:r w:rsidR="009F3E81" w:rsidRPr="00AF4693">
        <w:rPr>
          <w:rFonts w:ascii="Arial" w:hAnsi="Arial" w:cs="Arial"/>
          <w:color w:val="FF0000"/>
          <w:sz w:val="24"/>
          <w:szCs w:val="24"/>
        </w:rPr>
        <w:t xml:space="preserve"> al </w:t>
      </w:r>
      <w:r w:rsidR="009F3E81">
        <w:rPr>
          <w:rFonts w:ascii="Arial" w:hAnsi="Arial" w:cs="Arial"/>
          <w:sz w:val="24"/>
          <w:szCs w:val="24"/>
        </w:rPr>
        <w:t xml:space="preserve">cabo la clase con cada uno de los niños, por otro lado considero que las emociones influyen mucho en una persona y la ayudan a retomar </w:t>
      </w:r>
      <w:r w:rsidR="00C75EC8">
        <w:rPr>
          <w:rFonts w:ascii="Arial" w:hAnsi="Arial" w:cs="Arial"/>
          <w:sz w:val="24"/>
          <w:szCs w:val="24"/>
        </w:rPr>
        <w:t>todos los pensamientos y sentimientos en ese momento, pero no todo era malo en ese proceso ya que mi felicidad aumentaba al realizar la práctica, al final de la actividad me di cuenta de lo feliz que soy en la  carrera de Licenciatura en Educación Preescolar, así como el propósito que quiero adquirir como futura educadora y que es lo que realmente quiero aportar a la sociedad.</w:t>
      </w:r>
    </w:p>
    <w:p w14:paraId="04289E2A" w14:textId="668C639D" w:rsidR="00562087" w:rsidRDefault="00A55996" w:rsidP="002D52BA">
      <w:pPr>
        <w:spacing w:line="360" w:lineRule="auto"/>
        <w:jc w:val="both"/>
        <w:rPr>
          <w:rFonts w:ascii="Arial" w:hAnsi="Arial" w:cs="Arial"/>
          <w:sz w:val="24"/>
          <w:szCs w:val="24"/>
        </w:rPr>
      </w:pPr>
      <w:r>
        <w:rPr>
          <w:rFonts w:ascii="Arial" w:hAnsi="Arial" w:cs="Arial"/>
          <w:sz w:val="24"/>
          <w:szCs w:val="24"/>
        </w:rPr>
        <w:t>A lo largo de lo aprendido en clases me he dado cuenta que las emociones que fluyen coti</w:t>
      </w:r>
      <w:r w:rsidR="002A4835">
        <w:rPr>
          <w:rFonts w:ascii="Arial" w:hAnsi="Arial" w:cs="Arial"/>
          <w:sz w:val="24"/>
          <w:szCs w:val="24"/>
        </w:rPr>
        <w:t>di</w:t>
      </w:r>
      <w:r>
        <w:rPr>
          <w:rFonts w:ascii="Arial" w:hAnsi="Arial" w:cs="Arial"/>
          <w:sz w:val="24"/>
          <w:szCs w:val="24"/>
        </w:rPr>
        <w:t>anamente en nuestra vida es el centro de tod</w:t>
      </w:r>
      <w:r w:rsidR="002A4835">
        <w:rPr>
          <w:rFonts w:ascii="Arial" w:hAnsi="Arial" w:cs="Arial"/>
          <w:sz w:val="24"/>
          <w:szCs w:val="24"/>
        </w:rPr>
        <w:t>o, sin embargo considero que soy una persona que no se deja llevar mucho por sus emociones negativas y a lo que esta alrededor, considero que en algún momento me he llenado de ira, pero no en otras personas, si no en mí, para mejorar en cada momento que se diera la oportunidad, así para controlar mis sentimiento y que estos cambiaran a ser más favorables</w:t>
      </w:r>
      <w:r w:rsidR="002A4835" w:rsidRPr="00AF4693">
        <w:rPr>
          <w:rFonts w:ascii="Arial" w:hAnsi="Arial" w:cs="Arial"/>
          <w:color w:val="FF0000"/>
          <w:sz w:val="24"/>
          <w:szCs w:val="24"/>
        </w:rPr>
        <w:t>,</w:t>
      </w:r>
      <w:r w:rsidR="002A4835">
        <w:rPr>
          <w:rFonts w:ascii="Arial" w:hAnsi="Arial" w:cs="Arial"/>
          <w:sz w:val="24"/>
          <w:szCs w:val="24"/>
        </w:rPr>
        <w:t xml:space="preserve"> </w:t>
      </w:r>
      <w:r w:rsidR="002A4835" w:rsidRPr="002A4835">
        <w:rPr>
          <w:rFonts w:ascii="Arial" w:hAnsi="Arial" w:cs="Arial"/>
          <w:sz w:val="24"/>
          <w:szCs w:val="24"/>
        </w:rPr>
        <w:t xml:space="preserve">Este par de ejemplos son habituales, </w:t>
      </w:r>
      <w:r w:rsidR="002A4835">
        <w:rPr>
          <w:rFonts w:ascii="Arial" w:hAnsi="Arial" w:cs="Arial"/>
          <w:sz w:val="24"/>
          <w:szCs w:val="24"/>
        </w:rPr>
        <w:t xml:space="preserve">sirven </w:t>
      </w:r>
      <w:r w:rsidR="002A4835" w:rsidRPr="002A4835">
        <w:rPr>
          <w:rFonts w:ascii="Arial" w:hAnsi="Arial" w:cs="Arial"/>
          <w:sz w:val="24"/>
          <w:szCs w:val="24"/>
        </w:rPr>
        <w:t>para percatarse de que es necesario prestar más atención a esta clase de habilidades emocionales, que pueden marcar nuestra vida y nuestra felicidad tanto o más que nuestra capacidad</w:t>
      </w:r>
      <w:r w:rsidR="00562087">
        <w:rPr>
          <w:rFonts w:ascii="Arial" w:hAnsi="Arial" w:cs="Arial"/>
          <w:sz w:val="24"/>
          <w:szCs w:val="24"/>
        </w:rPr>
        <w:t>.</w:t>
      </w:r>
    </w:p>
    <w:p w14:paraId="32D65A59" w14:textId="5DBB38E3" w:rsidR="00562087" w:rsidRDefault="00562087" w:rsidP="002D52BA">
      <w:pPr>
        <w:spacing w:line="360" w:lineRule="auto"/>
        <w:jc w:val="both"/>
        <w:rPr>
          <w:rFonts w:ascii="Arial" w:hAnsi="Arial" w:cs="Arial"/>
          <w:sz w:val="24"/>
          <w:szCs w:val="24"/>
        </w:rPr>
      </w:pPr>
      <w:r>
        <w:rPr>
          <w:rFonts w:ascii="Arial" w:hAnsi="Arial" w:cs="Arial"/>
          <w:sz w:val="24"/>
          <w:szCs w:val="24"/>
        </w:rPr>
        <w:t>Para llegar a nuestra inteligencia emocional es necesario llevar muchos procesos y uno de ellos es el A</w:t>
      </w:r>
      <w:r w:rsidRPr="00562087">
        <w:rPr>
          <w:rFonts w:ascii="Arial" w:hAnsi="Arial" w:cs="Arial"/>
          <w:sz w:val="24"/>
          <w:szCs w:val="24"/>
        </w:rPr>
        <w:t>utoconocimiento</w:t>
      </w:r>
      <w:r>
        <w:rPr>
          <w:rFonts w:ascii="Arial" w:hAnsi="Arial" w:cs="Arial"/>
          <w:b/>
          <w:bCs/>
        </w:rPr>
        <w:t xml:space="preserve"> </w:t>
      </w:r>
      <w:r>
        <w:rPr>
          <w:rFonts w:ascii="Arial" w:hAnsi="Arial" w:cs="Arial"/>
          <w:sz w:val="24"/>
          <w:szCs w:val="24"/>
        </w:rPr>
        <w:t xml:space="preserve">emocional </w:t>
      </w:r>
      <w:r w:rsidRPr="00562087">
        <w:rPr>
          <w:rFonts w:ascii="Arial" w:hAnsi="Arial" w:cs="Arial"/>
          <w:sz w:val="24"/>
          <w:szCs w:val="24"/>
        </w:rPr>
        <w:t>Se refiere al conocimiento de nuestros propios sentimientos y emociones y cómo nos influyen. Es importante reconocer la manera en que nuestro estado anímico afecta a nuestro comportamiento, cuáles son nuestras capacidades y cuáles son nuestros puntos débiles. Mucha gente se sorprende de lo poco que se conocen a ellos mismos</w:t>
      </w:r>
      <w:r>
        <w:rPr>
          <w:rFonts w:ascii="Arial" w:hAnsi="Arial" w:cs="Arial"/>
          <w:sz w:val="24"/>
          <w:szCs w:val="24"/>
        </w:rPr>
        <w:t xml:space="preserve">, así </w:t>
      </w:r>
      <w:r>
        <w:rPr>
          <w:rFonts w:ascii="Arial" w:hAnsi="Arial" w:cs="Arial"/>
          <w:sz w:val="24"/>
          <w:szCs w:val="24"/>
        </w:rPr>
        <w:lastRenderedPageBreak/>
        <w:t xml:space="preserve">como es en mi caso durante la realización de este trabajo pensaba conocerme muy bien y conocer la mayoría de mis emociones, sin embargo, no me conozco completamente en lo emocional, pero conozco en </w:t>
      </w:r>
      <w:r w:rsidRPr="00AF4693">
        <w:rPr>
          <w:rFonts w:ascii="Arial" w:hAnsi="Arial" w:cs="Arial"/>
          <w:color w:val="FF0000"/>
          <w:sz w:val="24"/>
          <w:szCs w:val="24"/>
        </w:rPr>
        <w:t>que</w:t>
      </w:r>
      <w:r>
        <w:rPr>
          <w:rFonts w:ascii="Arial" w:hAnsi="Arial" w:cs="Arial"/>
          <w:sz w:val="24"/>
          <w:szCs w:val="24"/>
        </w:rPr>
        <w:t xml:space="preserve"> momentos mis emociones influyen y cuando no dejarme llevar por las malas emociones, igualmente en la toma de decisiones influyen mucho las emociones, lo recomendable es </w:t>
      </w:r>
      <w:r w:rsidR="006A2309">
        <w:rPr>
          <w:rFonts w:ascii="Arial" w:hAnsi="Arial" w:cs="Arial"/>
          <w:sz w:val="24"/>
          <w:szCs w:val="24"/>
        </w:rPr>
        <w:t>esperar un tiempo y razonar las decisiones con calma en cambio estas se verán afectadas de manera negativa.</w:t>
      </w:r>
    </w:p>
    <w:p w14:paraId="63E3C4CD" w14:textId="10386974" w:rsidR="002D52BA" w:rsidRDefault="006A2309" w:rsidP="002D52BA">
      <w:pPr>
        <w:spacing w:line="360" w:lineRule="auto"/>
        <w:jc w:val="both"/>
        <w:rPr>
          <w:rFonts w:ascii="Arial" w:hAnsi="Arial" w:cs="Arial"/>
          <w:sz w:val="24"/>
          <w:szCs w:val="24"/>
        </w:rPr>
      </w:pPr>
      <w:r>
        <w:rPr>
          <w:rFonts w:ascii="Arial" w:hAnsi="Arial" w:cs="Arial"/>
          <w:sz w:val="24"/>
          <w:szCs w:val="24"/>
        </w:rPr>
        <w:t xml:space="preserve">Con respecto a la práctica que se </w:t>
      </w:r>
      <w:r w:rsidRPr="00AF4693">
        <w:rPr>
          <w:rFonts w:ascii="Arial" w:hAnsi="Arial" w:cs="Arial"/>
          <w:color w:val="FF0000"/>
          <w:sz w:val="24"/>
          <w:szCs w:val="24"/>
        </w:rPr>
        <w:t>realizo</w:t>
      </w:r>
      <w:r>
        <w:rPr>
          <w:rFonts w:ascii="Arial" w:hAnsi="Arial" w:cs="Arial"/>
          <w:sz w:val="24"/>
          <w:szCs w:val="24"/>
        </w:rPr>
        <w:t xml:space="preserve"> se obtuvo una motivación en mis sentimientos</w:t>
      </w:r>
      <w:r w:rsidR="002D52BA">
        <w:rPr>
          <w:rFonts w:ascii="Arial" w:hAnsi="Arial" w:cs="Arial"/>
          <w:sz w:val="24"/>
          <w:szCs w:val="24"/>
        </w:rPr>
        <w:t>, al momento de estar enfrente de los niños dando la clase, en ese momento sentí que no me verían como educadora, sin embargo, cada uno de ellos mantuvo su respeto cuando se dirigían a hablarme, por lo que experimente por primera vez que estaba haciendo lo correcto con mi carrera y la motivación que se me dio en ese momento, por parte de mi familia y de mis alumnos fue la seguir trabajando más en mi carrera como futura educadora.</w:t>
      </w:r>
    </w:p>
    <w:p w14:paraId="5F323B5D" w14:textId="450CE990" w:rsidR="002D52BA" w:rsidRDefault="002D52BA" w:rsidP="002D52BA">
      <w:pPr>
        <w:spacing w:line="360" w:lineRule="auto"/>
        <w:jc w:val="both"/>
        <w:rPr>
          <w:rFonts w:ascii="Arial" w:hAnsi="Arial" w:cs="Arial"/>
          <w:sz w:val="24"/>
          <w:szCs w:val="24"/>
        </w:rPr>
      </w:pPr>
      <w:r>
        <w:rPr>
          <w:rFonts w:ascii="Arial" w:hAnsi="Arial" w:cs="Arial"/>
          <w:sz w:val="24"/>
          <w:szCs w:val="24"/>
        </w:rPr>
        <w:t xml:space="preserve">La motivación </w:t>
      </w:r>
      <w:r w:rsidRPr="00AF4693">
        <w:rPr>
          <w:rFonts w:ascii="Arial" w:hAnsi="Arial" w:cs="Arial"/>
          <w:color w:val="FF0000"/>
          <w:sz w:val="24"/>
          <w:szCs w:val="24"/>
        </w:rPr>
        <w:t>cambio</w:t>
      </w:r>
      <w:r>
        <w:rPr>
          <w:rFonts w:ascii="Arial" w:hAnsi="Arial" w:cs="Arial"/>
          <w:sz w:val="24"/>
          <w:szCs w:val="24"/>
        </w:rPr>
        <w:t xml:space="preserve"> mis pensamientos de negativos a positivos y que todo saldría bien a pesar de los problemas que se originaron durante y después de la </w:t>
      </w:r>
      <w:r w:rsidR="00A417FA">
        <w:rPr>
          <w:rFonts w:ascii="Arial" w:hAnsi="Arial" w:cs="Arial"/>
          <w:sz w:val="24"/>
          <w:szCs w:val="24"/>
        </w:rPr>
        <w:t>práctica</w:t>
      </w:r>
      <w:r>
        <w:rPr>
          <w:rFonts w:ascii="Arial" w:hAnsi="Arial" w:cs="Arial"/>
          <w:sz w:val="24"/>
          <w:szCs w:val="24"/>
        </w:rPr>
        <w:t xml:space="preserve">, Ahí me di cuenta que mis sentimientos influyen en mi manera de realizar las cosas ya sea de forma </w:t>
      </w:r>
      <w:r w:rsidR="00A417FA">
        <w:rPr>
          <w:rFonts w:ascii="Arial" w:hAnsi="Arial" w:cs="Arial"/>
          <w:sz w:val="24"/>
          <w:szCs w:val="24"/>
        </w:rPr>
        <w:t>optimista</w:t>
      </w:r>
      <w:r>
        <w:rPr>
          <w:rFonts w:ascii="Arial" w:hAnsi="Arial" w:cs="Arial"/>
          <w:sz w:val="24"/>
          <w:szCs w:val="24"/>
        </w:rPr>
        <w:t xml:space="preserve"> o negativ</w:t>
      </w:r>
      <w:r w:rsidR="00A417FA">
        <w:rPr>
          <w:rFonts w:ascii="Arial" w:hAnsi="Arial" w:cs="Arial"/>
          <w:sz w:val="24"/>
          <w:szCs w:val="24"/>
        </w:rPr>
        <w:t>a.</w:t>
      </w:r>
      <w:r>
        <w:rPr>
          <w:rFonts w:ascii="Arial" w:hAnsi="Arial" w:cs="Arial"/>
          <w:sz w:val="24"/>
          <w:szCs w:val="24"/>
        </w:rPr>
        <w:t xml:space="preserve"> </w:t>
      </w:r>
    </w:p>
    <w:p w14:paraId="68643EB8" w14:textId="77777777" w:rsidR="00A417FA" w:rsidRPr="00A417FA" w:rsidRDefault="00A417FA" w:rsidP="00A417FA">
      <w:pPr>
        <w:spacing w:line="360" w:lineRule="auto"/>
        <w:jc w:val="both"/>
        <w:rPr>
          <w:rFonts w:ascii="Arial" w:hAnsi="Arial" w:cs="Arial"/>
          <w:b/>
          <w:bCs/>
          <w:sz w:val="24"/>
          <w:szCs w:val="24"/>
        </w:rPr>
      </w:pPr>
      <w:r w:rsidRPr="00A417FA">
        <w:rPr>
          <w:rFonts w:ascii="Arial" w:hAnsi="Arial" w:cs="Arial"/>
          <w:b/>
          <w:bCs/>
          <w:sz w:val="24"/>
          <w:szCs w:val="24"/>
        </w:rPr>
        <w:t>No olvidemos que las pequeñas emociones son los grandes capitanes de nuestras vidas y las obedecemos sin darnos cuenta (Vincent Van Gogh)</w:t>
      </w:r>
    </w:p>
    <w:p w14:paraId="1B6920DE" w14:textId="054667A0" w:rsidR="00A417FA" w:rsidRDefault="002764CC" w:rsidP="002D52BA">
      <w:pPr>
        <w:spacing w:line="360" w:lineRule="auto"/>
        <w:jc w:val="both"/>
        <w:rPr>
          <w:rFonts w:ascii="Arial" w:hAnsi="Arial" w:cs="Arial"/>
          <w:sz w:val="24"/>
          <w:szCs w:val="24"/>
        </w:rPr>
      </w:pPr>
      <w:r>
        <w:rPr>
          <w:rFonts w:ascii="Arial" w:hAnsi="Arial" w:cs="Arial"/>
          <w:sz w:val="24"/>
          <w:szCs w:val="24"/>
        </w:rPr>
        <w:t xml:space="preserve">Durante la realización de las actividades didácticas el primer pensamiento que se nos venia a la mente es desarrollar un aprendizaje significativo </w:t>
      </w:r>
      <w:r w:rsidRPr="00AF4693">
        <w:rPr>
          <w:rFonts w:ascii="Arial" w:hAnsi="Arial" w:cs="Arial"/>
          <w:color w:val="FF0000"/>
          <w:sz w:val="24"/>
          <w:szCs w:val="24"/>
        </w:rPr>
        <w:t>ara</w:t>
      </w:r>
      <w:r>
        <w:rPr>
          <w:rFonts w:ascii="Arial" w:hAnsi="Arial" w:cs="Arial"/>
          <w:sz w:val="24"/>
          <w:szCs w:val="24"/>
        </w:rPr>
        <w:t xml:space="preserve"> el niño que el niño lo que</w:t>
      </w:r>
      <w:r w:rsidRPr="00AF4693">
        <w:rPr>
          <w:rFonts w:ascii="Arial" w:hAnsi="Arial" w:cs="Arial"/>
          <w:color w:val="FF0000"/>
          <w:sz w:val="24"/>
          <w:szCs w:val="24"/>
        </w:rPr>
        <w:t xml:space="preserve"> valla </w:t>
      </w:r>
      <w:r>
        <w:rPr>
          <w:rFonts w:ascii="Arial" w:hAnsi="Arial" w:cs="Arial"/>
          <w:sz w:val="24"/>
          <w:szCs w:val="24"/>
        </w:rPr>
        <w:t>a aprender tenga impacto en su vida y se le quede grabado cosas positivas y aprenda.</w:t>
      </w:r>
    </w:p>
    <w:p w14:paraId="7902118E" w14:textId="77777777" w:rsidR="001F6BA5" w:rsidRDefault="001F6BA5" w:rsidP="002D52BA">
      <w:pPr>
        <w:spacing w:line="360" w:lineRule="auto"/>
        <w:jc w:val="both"/>
        <w:rPr>
          <w:rFonts w:ascii="Arial" w:hAnsi="Arial" w:cs="Arial"/>
          <w:sz w:val="24"/>
          <w:szCs w:val="24"/>
        </w:rPr>
      </w:pPr>
    </w:p>
    <w:p w14:paraId="01CEA21A" w14:textId="0071F8BD" w:rsidR="002764CC" w:rsidRDefault="002764CC" w:rsidP="002D52BA">
      <w:pPr>
        <w:spacing w:line="360" w:lineRule="auto"/>
        <w:jc w:val="both"/>
        <w:rPr>
          <w:rFonts w:ascii="Arial" w:hAnsi="Arial" w:cs="Arial"/>
          <w:sz w:val="24"/>
          <w:szCs w:val="24"/>
        </w:rPr>
      </w:pPr>
      <w:r>
        <w:rPr>
          <w:rFonts w:ascii="Arial" w:hAnsi="Arial" w:cs="Arial"/>
          <w:sz w:val="24"/>
          <w:szCs w:val="24"/>
        </w:rPr>
        <w:t>Las primeras preguntas que nos hacemos como futuras educadoras son:</w:t>
      </w:r>
    </w:p>
    <w:p w14:paraId="2F602628" w14:textId="6392959F" w:rsidR="002764CC" w:rsidRDefault="002764CC" w:rsidP="002D52BA">
      <w:pPr>
        <w:spacing w:line="360" w:lineRule="auto"/>
        <w:jc w:val="both"/>
        <w:rPr>
          <w:rFonts w:ascii="Arial" w:hAnsi="Arial" w:cs="Arial"/>
          <w:sz w:val="24"/>
          <w:szCs w:val="24"/>
        </w:rPr>
      </w:pPr>
      <w:r>
        <w:rPr>
          <w:rFonts w:ascii="Arial" w:hAnsi="Arial" w:cs="Arial"/>
          <w:sz w:val="24"/>
          <w:szCs w:val="24"/>
        </w:rPr>
        <w:t>¿Qué actividad puedo plantear al grupo?</w:t>
      </w:r>
    </w:p>
    <w:p w14:paraId="0982D9D8" w14:textId="00837410" w:rsidR="002764CC" w:rsidRDefault="002764CC" w:rsidP="002D52BA">
      <w:pPr>
        <w:spacing w:line="360" w:lineRule="auto"/>
        <w:jc w:val="both"/>
        <w:rPr>
          <w:rFonts w:ascii="Arial" w:hAnsi="Arial" w:cs="Arial"/>
          <w:sz w:val="24"/>
          <w:szCs w:val="24"/>
        </w:rPr>
      </w:pPr>
      <w:r>
        <w:rPr>
          <w:rFonts w:ascii="Arial" w:hAnsi="Arial" w:cs="Arial"/>
          <w:sz w:val="24"/>
          <w:szCs w:val="24"/>
        </w:rPr>
        <w:t>¿Las actividades que realice están bien planteadas?</w:t>
      </w:r>
    </w:p>
    <w:p w14:paraId="4E083E30" w14:textId="5F6869C6" w:rsidR="002764CC" w:rsidRDefault="002764CC" w:rsidP="002D52BA">
      <w:pPr>
        <w:spacing w:line="360" w:lineRule="auto"/>
        <w:jc w:val="both"/>
        <w:rPr>
          <w:rFonts w:ascii="Arial" w:hAnsi="Arial" w:cs="Arial"/>
          <w:sz w:val="24"/>
          <w:szCs w:val="24"/>
        </w:rPr>
      </w:pPr>
      <w:r>
        <w:rPr>
          <w:rFonts w:ascii="Arial" w:hAnsi="Arial" w:cs="Arial"/>
          <w:sz w:val="24"/>
          <w:szCs w:val="24"/>
        </w:rPr>
        <w:lastRenderedPageBreak/>
        <w:t>¿Cómo puedo generar una problemática en el ejercicio y que el niño no se sienta frustrado?</w:t>
      </w:r>
    </w:p>
    <w:p w14:paraId="43AEAE11" w14:textId="77777777" w:rsidR="001F6BA5" w:rsidRDefault="001F6BA5" w:rsidP="002D52BA">
      <w:pPr>
        <w:spacing w:line="360" w:lineRule="auto"/>
        <w:jc w:val="both"/>
        <w:rPr>
          <w:rFonts w:ascii="Arial" w:hAnsi="Arial" w:cs="Arial"/>
          <w:sz w:val="24"/>
          <w:szCs w:val="24"/>
        </w:rPr>
      </w:pPr>
    </w:p>
    <w:p w14:paraId="7EAFBA22" w14:textId="5C2ECC58" w:rsidR="002764CC" w:rsidRPr="002764CC" w:rsidRDefault="002764CC" w:rsidP="002764CC">
      <w:pPr>
        <w:spacing w:line="360" w:lineRule="auto"/>
        <w:jc w:val="both"/>
        <w:rPr>
          <w:rFonts w:ascii="Arial" w:hAnsi="Arial" w:cs="Arial"/>
          <w:sz w:val="24"/>
          <w:szCs w:val="24"/>
        </w:rPr>
      </w:pPr>
      <w:r>
        <w:rPr>
          <w:rFonts w:ascii="Arial" w:hAnsi="Arial" w:cs="Arial"/>
          <w:sz w:val="24"/>
          <w:szCs w:val="24"/>
        </w:rPr>
        <w:t>Uno de los puntos importantes a considerar como futura docente es el observar d</w:t>
      </w:r>
      <w:r w:rsidRPr="002764CC">
        <w:rPr>
          <w:rFonts w:ascii="Arial" w:hAnsi="Arial" w:cs="Arial"/>
          <w:sz w:val="24"/>
          <w:szCs w:val="24"/>
        </w:rPr>
        <w:t>entro de la escuela existen varios de los factores que ayudan a promover las emociones existen muchos equipos multidisciplinarios, los especialistas se desarrollan en los procesos de formación de la selección emocional hasta el nivel que les corresponda a los docentes, además de ser capaces de diagnosticar, canalizar, aquellos casos que no sean parten de las competencias ya establecidas en el área.</w:t>
      </w:r>
    </w:p>
    <w:p w14:paraId="368498CC"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 xml:space="preserve">Además, tenemos que tener un conocimiento conceptual si no también metodológico entorno a las habilidades socioemocionales </w:t>
      </w:r>
    </w:p>
    <w:p w14:paraId="17E69A10" w14:textId="77777777" w:rsidR="002764CC" w:rsidRPr="002764CC" w:rsidRDefault="002764CC" w:rsidP="002764CC">
      <w:pPr>
        <w:spacing w:line="360" w:lineRule="auto"/>
        <w:jc w:val="both"/>
        <w:rPr>
          <w:rFonts w:ascii="Arial" w:hAnsi="Arial" w:cs="Arial"/>
          <w:sz w:val="24"/>
          <w:szCs w:val="24"/>
        </w:rPr>
      </w:pPr>
      <w:r w:rsidRPr="003834B4">
        <w:rPr>
          <w:rFonts w:ascii="Arial" w:hAnsi="Arial" w:cs="Arial"/>
          <w:color w:val="FF0000"/>
          <w:sz w:val="24"/>
          <w:szCs w:val="24"/>
        </w:rPr>
        <w:t>Como</w:t>
      </w:r>
      <w:r w:rsidRPr="002764CC">
        <w:rPr>
          <w:rFonts w:ascii="Arial" w:hAnsi="Arial" w:cs="Arial"/>
          <w:sz w:val="24"/>
          <w:szCs w:val="24"/>
        </w:rPr>
        <w:t xml:space="preserve"> se desarrollan las habilidades socioemocionales en cualquier proyecto;</w:t>
      </w:r>
    </w:p>
    <w:p w14:paraId="04B10406"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1: Trabajo colaborativo: implica que los estudiantes interactúen y movilicen las habilidades emocionales, ejemplo; la empatía y la autorregulación, es donde se valora el nivel del desempeño.</w:t>
      </w:r>
    </w:p>
    <w:p w14:paraId="15F4141A" w14:textId="62972D73" w:rsidR="002764CC" w:rsidRPr="002764CC" w:rsidRDefault="001F6BA5" w:rsidP="002764CC">
      <w:pPr>
        <w:spacing w:line="360" w:lineRule="auto"/>
        <w:jc w:val="both"/>
        <w:rPr>
          <w:rFonts w:ascii="Arial" w:hAnsi="Arial" w:cs="Arial"/>
          <w:sz w:val="24"/>
          <w:szCs w:val="24"/>
        </w:rPr>
      </w:pPr>
      <w:r>
        <w:rPr>
          <w:rFonts w:ascii="Arial" w:hAnsi="Arial" w:cs="Arial"/>
          <w:sz w:val="24"/>
          <w:szCs w:val="24"/>
        </w:rPr>
        <w:t xml:space="preserve">2: </w:t>
      </w:r>
      <w:r w:rsidR="002764CC" w:rsidRPr="002764CC">
        <w:rPr>
          <w:rFonts w:ascii="Arial" w:hAnsi="Arial" w:cs="Arial"/>
          <w:sz w:val="24"/>
          <w:szCs w:val="24"/>
        </w:rPr>
        <w:t>Diseño de instrumento de evaluación.</w:t>
      </w:r>
    </w:p>
    <w:p w14:paraId="4FB3EC95"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¿Cómo se evidencia una emoción?</w:t>
      </w:r>
    </w:p>
    <w:p w14:paraId="4487E061"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Las emociones se pueden evidenciar de diferentes formas desde manera lingüística hasta aspectos para lingüísticos, ejemplo; muecas, gestos, movimientos, posturas, etc.</w:t>
      </w:r>
    </w:p>
    <w:p w14:paraId="2BB7B152" w14:textId="7CBCD6E4"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-Uno de los principales apoyos es el mate</w:t>
      </w:r>
      <w:r>
        <w:rPr>
          <w:rFonts w:ascii="Arial" w:hAnsi="Arial" w:cs="Arial"/>
          <w:sz w:val="24"/>
          <w:szCs w:val="24"/>
        </w:rPr>
        <w:t>a</w:t>
      </w:r>
      <w:r w:rsidRPr="002764CC">
        <w:rPr>
          <w:rFonts w:ascii="Arial" w:hAnsi="Arial" w:cs="Arial"/>
          <w:sz w:val="24"/>
          <w:szCs w:val="24"/>
        </w:rPr>
        <w:t>, son las iniciales de cada una de las emociones, miedo, alegría y la tristeza.</w:t>
      </w:r>
    </w:p>
    <w:p w14:paraId="411A6697" w14:textId="5A585DA4" w:rsidR="002764CC" w:rsidRPr="002764CC" w:rsidRDefault="001F6BA5" w:rsidP="002764CC">
      <w:pPr>
        <w:spacing w:line="360" w:lineRule="auto"/>
        <w:jc w:val="both"/>
        <w:rPr>
          <w:rFonts w:ascii="Arial" w:hAnsi="Arial" w:cs="Arial"/>
          <w:sz w:val="24"/>
          <w:szCs w:val="24"/>
        </w:rPr>
      </w:pPr>
      <w:r>
        <w:rPr>
          <w:rFonts w:ascii="Arial" w:hAnsi="Arial" w:cs="Arial"/>
          <w:sz w:val="24"/>
          <w:szCs w:val="24"/>
        </w:rPr>
        <w:t xml:space="preserve">Como obtener </w:t>
      </w:r>
      <w:r w:rsidR="002764CC" w:rsidRPr="002764CC">
        <w:rPr>
          <w:rFonts w:ascii="Arial" w:hAnsi="Arial" w:cs="Arial"/>
          <w:sz w:val="24"/>
          <w:szCs w:val="24"/>
        </w:rPr>
        <w:t>una evidencia especifica de las emociones</w:t>
      </w:r>
      <w:r>
        <w:rPr>
          <w:rFonts w:ascii="Arial" w:hAnsi="Arial" w:cs="Arial"/>
          <w:sz w:val="24"/>
          <w:szCs w:val="24"/>
        </w:rPr>
        <w:t xml:space="preserve"> cuando valla a dar futuras clases: </w:t>
      </w:r>
    </w:p>
    <w:p w14:paraId="2CDE737E"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-Trabajo colaborativo.</w:t>
      </w:r>
    </w:p>
    <w:p w14:paraId="6D016AEF"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 xml:space="preserve">-Un audio respeto a las sesiones de trabajo colaborativo </w:t>
      </w:r>
    </w:p>
    <w:p w14:paraId="6A703B92"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lastRenderedPageBreak/>
        <w:t xml:space="preserve">-Sociograma </w:t>
      </w:r>
    </w:p>
    <w:p w14:paraId="6EAA4DD7"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 xml:space="preserve">-Desarrollo de proyecto ético de la vida de los estudiantes </w:t>
      </w:r>
    </w:p>
    <w:p w14:paraId="16793056"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 xml:space="preserve">-Evidencia tangible </w:t>
      </w:r>
    </w:p>
    <w:p w14:paraId="42401734" w14:textId="77777777"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-uso de rubrica.</w:t>
      </w:r>
    </w:p>
    <w:p w14:paraId="2FC6F611" w14:textId="76B11E4D" w:rsidR="002764CC" w:rsidRPr="002764CC" w:rsidRDefault="002764CC" w:rsidP="002764CC">
      <w:pPr>
        <w:spacing w:line="360" w:lineRule="auto"/>
        <w:jc w:val="both"/>
        <w:rPr>
          <w:rFonts w:ascii="Arial" w:hAnsi="Arial" w:cs="Arial"/>
          <w:sz w:val="24"/>
          <w:szCs w:val="24"/>
        </w:rPr>
      </w:pPr>
      <w:r w:rsidRPr="002764CC">
        <w:rPr>
          <w:rFonts w:ascii="Arial" w:hAnsi="Arial" w:cs="Arial"/>
          <w:sz w:val="24"/>
          <w:szCs w:val="24"/>
        </w:rPr>
        <w:t xml:space="preserve">Es importante que desde temprana edad se tome en cuenta la educación socioemocional, </w:t>
      </w:r>
      <w:r w:rsidR="001F6BA5" w:rsidRPr="002764CC">
        <w:rPr>
          <w:rFonts w:ascii="Arial" w:hAnsi="Arial" w:cs="Arial"/>
          <w:sz w:val="24"/>
          <w:szCs w:val="24"/>
        </w:rPr>
        <w:t>porque</w:t>
      </w:r>
      <w:r w:rsidRPr="002764CC">
        <w:rPr>
          <w:rFonts w:ascii="Arial" w:hAnsi="Arial" w:cs="Arial"/>
          <w:sz w:val="24"/>
          <w:szCs w:val="24"/>
        </w:rPr>
        <w:t xml:space="preserve"> desde esa edad se puede comenzar a formar, pero como adultos también tenemos esa ventaja de aprender y corregir en lo que estábamos mal.</w:t>
      </w:r>
    </w:p>
    <w:p w14:paraId="6D6D4FA5" w14:textId="433C4BD3" w:rsidR="001F6BA5" w:rsidRPr="001F6BA5" w:rsidRDefault="001F6BA5" w:rsidP="001F6BA5">
      <w:pPr>
        <w:spacing w:line="360" w:lineRule="auto"/>
        <w:jc w:val="both"/>
        <w:rPr>
          <w:rFonts w:ascii="Arial" w:hAnsi="Arial" w:cs="Arial"/>
          <w:sz w:val="24"/>
          <w:szCs w:val="24"/>
        </w:rPr>
      </w:pPr>
      <w:r>
        <w:rPr>
          <w:rFonts w:ascii="Arial" w:hAnsi="Arial" w:cs="Arial"/>
          <w:sz w:val="24"/>
          <w:szCs w:val="24"/>
        </w:rPr>
        <w:t xml:space="preserve">Las </w:t>
      </w:r>
      <w:r w:rsidRPr="001F6BA5">
        <w:rPr>
          <w:rFonts w:ascii="Arial" w:hAnsi="Arial" w:cs="Arial"/>
          <w:sz w:val="24"/>
          <w:szCs w:val="24"/>
        </w:rPr>
        <w:t>neurociencias y de las ciencias de la conducta, los cuales han permitido comprobar la influencia de las emociones en el comportamiento y la cognición del ser humano, particularmente en el aprendizaje. De ahí la necesidad de dedicar el tiempo necesario al aprendizaje y a la reflexión orientadora que favorezca el conocimiento de uno mismo, la autorregulación, el respeto hacia los demás, y la aceptación de la diversidad, ya que de ello depende la capacidad para valorar la democracia, la paz social y el estado de derecho.</w:t>
      </w:r>
    </w:p>
    <w:p w14:paraId="47E7E37A" w14:textId="290C4562" w:rsidR="001F6BA5" w:rsidRDefault="001F6BA5" w:rsidP="001F6BA5">
      <w:pPr>
        <w:spacing w:line="360" w:lineRule="auto"/>
        <w:jc w:val="both"/>
        <w:rPr>
          <w:rFonts w:ascii="Arial" w:hAnsi="Arial" w:cs="Arial"/>
          <w:sz w:val="24"/>
          <w:szCs w:val="24"/>
        </w:rPr>
      </w:pPr>
      <w:r>
        <w:rPr>
          <w:rFonts w:ascii="Arial" w:hAnsi="Arial" w:cs="Arial"/>
          <w:sz w:val="24"/>
          <w:szCs w:val="24"/>
        </w:rPr>
        <w:t xml:space="preserve">El programa de aprendizajes clave me </w:t>
      </w:r>
      <w:r w:rsidRPr="003834B4">
        <w:rPr>
          <w:rFonts w:ascii="Arial" w:hAnsi="Arial" w:cs="Arial"/>
          <w:color w:val="FF0000"/>
          <w:sz w:val="24"/>
          <w:szCs w:val="24"/>
        </w:rPr>
        <w:t xml:space="preserve">ayudo </w:t>
      </w:r>
      <w:r>
        <w:rPr>
          <w:rFonts w:ascii="Arial" w:hAnsi="Arial" w:cs="Arial"/>
          <w:sz w:val="24"/>
          <w:szCs w:val="24"/>
        </w:rPr>
        <w:t xml:space="preserve">mucho en la orientación de las actividades, además de implementar los aprendizajes esperados en las propuestas didácticas que se nos dieron a conocer cada una de ellas fácil de interpretar y buscar un significado a las propuestas didácticas, así como nos ayudaron a  </w:t>
      </w:r>
      <w:r w:rsidRPr="001F6BA5">
        <w:rPr>
          <w:rFonts w:ascii="Arial" w:hAnsi="Arial" w:cs="Arial"/>
          <w:sz w:val="24"/>
          <w:szCs w:val="24"/>
        </w:rPr>
        <w:t>trabaja</w:t>
      </w:r>
      <w:r>
        <w:rPr>
          <w:rFonts w:ascii="Arial" w:hAnsi="Arial" w:cs="Arial"/>
          <w:sz w:val="24"/>
          <w:szCs w:val="24"/>
        </w:rPr>
        <w:t>r</w:t>
      </w:r>
      <w:r w:rsidRPr="001F6BA5">
        <w:rPr>
          <w:rFonts w:ascii="Arial" w:hAnsi="Arial" w:cs="Arial"/>
          <w:sz w:val="24"/>
          <w:szCs w:val="24"/>
        </w:rPr>
        <w:t xml:space="preserve"> e integran</w:t>
      </w:r>
      <w:r>
        <w:rPr>
          <w:rFonts w:ascii="Arial" w:hAnsi="Arial" w:cs="Arial"/>
          <w:sz w:val="24"/>
          <w:szCs w:val="24"/>
        </w:rPr>
        <w:t xml:space="preserve"> </w:t>
      </w:r>
      <w:r w:rsidRPr="001F6BA5">
        <w:rPr>
          <w:rFonts w:ascii="Arial" w:hAnsi="Arial" w:cs="Arial"/>
          <w:sz w:val="24"/>
          <w:szCs w:val="24"/>
        </w:rPr>
        <w:t>los conceptos, valores, actitudes y habilidades que les permiten comprender y manejar</w:t>
      </w:r>
      <w:r>
        <w:rPr>
          <w:rFonts w:ascii="Arial" w:hAnsi="Arial" w:cs="Arial"/>
          <w:sz w:val="24"/>
          <w:szCs w:val="24"/>
        </w:rPr>
        <w:t xml:space="preserve"> nuestras</w:t>
      </w:r>
      <w:r w:rsidRPr="001F6BA5">
        <w:rPr>
          <w:rFonts w:ascii="Arial" w:hAnsi="Arial" w:cs="Arial"/>
          <w:sz w:val="24"/>
          <w:szCs w:val="24"/>
        </w:rPr>
        <w:t xml:space="preserve"> emociones,</w:t>
      </w:r>
      <w:r>
        <w:rPr>
          <w:rFonts w:ascii="Arial" w:hAnsi="Arial" w:cs="Arial"/>
          <w:sz w:val="24"/>
          <w:szCs w:val="24"/>
        </w:rPr>
        <w:t xml:space="preserve"> además de </w:t>
      </w:r>
      <w:r w:rsidRPr="001F6BA5">
        <w:rPr>
          <w:rFonts w:ascii="Arial" w:hAnsi="Arial" w:cs="Arial"/>
          <w:sz w:val="24"/>
          <w:szCs w:val="24"/>
        </w:rPr>
        <w:t>construir una identidad personal</w:t>
      </w:r>
      <w:r>
        <w:rPr>
          <w:rFonts w:ascii="Arial" w:hAnsi="Arial" w:cs="Arial"/>
          <w:sz w:val="24"/>
          <w:szCs w:val="24"/>
        </w:rPr>
        <w:t xml:space="preserve"> a lo largo de las clases </w:t>
      </w:r>
      <w:r w:rsidRPr="001F6BA5">
        <w:rPr>
          <w:rFonts w:ascii="Arial" w:hAnsi="Arial" w:cs="Arial"/>
          <w:sz w:val="24"/>
          <w:szCs w:val="24"/>
        </w:rPr>
        <w:t>, mostrar atención y cuidado hacia los demás, colaborar, establecer relaciones positivas, tomar decisiones responsables y aprender a manejar situaciones retadoras, de manera constructiva y ética</w:t>
      </w:r>
      <w:r>
        <w:rPr>
          <w:rFonts w:ascii="Arial" w:hAnsi="Arial" w:cs="Arial"/>
          <w:sz w:val="24"/>
          <w:szCs w:val="24"/>
        </w:rPr>
        <w:t>, entre ellos el entendernos mejor e ir mejorando en lo que estamos haciendo mal.</w:t>
      </w:r>
    </w:p>
    <w:p w14:paraId="56CE8F5A" w14:textId="233A195B" w:rsidR="001F6BA5" w:rsidRDefault="001F6BA5" w:rsidP="001F6BA5">
      <w:pPr>
        <w:spacing w:line="360" w:lineRule="auto"/>
        <w:jc w:val="both"/>
        <w:rPr>
          <w:rFonts w:ascii="Arial" w:hAnsi="Arial" w:cs="Arial"/>
          <w:sz w:val="24"/>
          <w:szCs w:val="24"/>
        </w:rPr>
      </w:pPr>
      <w:r>
        <w:rPr>
          <w:rFonts w:ascii="Arial" w:hAnsi="Arial" w:cs="Arial"/>
          <w:sz w:val="24"/>
          <w:szCs w:val="24"/>
        </w:rPr>
        <w:t xml:space="preserve">Por otra parte en cuanto a la realización de propuestas didácticas entendimos mas el proceso que debe llevar el niño para aprender y no solo de manera teórica, en pocas palabras </w:t>
      </w:r>
      <w:r w:rsidR="00AD299E">
        <w:rPr>
          <w:rFonts w:ascii="Arial" w:hAnsi="Arial" w:cs="Arial"/>
          <w:sz w:val="24"/>
          <w:szCs w:val="24"/>
        </w:rPr>
        <w:t xml:space="preserve">el niño puede estar aprendiendo de si mismo y de sus emociones con cosas cotidianas que suceden en la vida, así como ayudarlo a ser más </w:t>
      </w:r>
      <w:r w:rsidR="00AD299E">
        <w:rPr>
          <w:rFonts w:ascii="Arial" w:hAnsi="Arial" w:cs="Arial"/>
          <w:sz w:val="24"/>
          <w:szCs w:val="24"/>
        </w:rPr>
        <w:lastRenderedPageBreak/>
        <w:t>respetuoso, enseñarle valores y el convivio con sus compañeros, Para concluir personalmente conozco un poco más el comportamiento de los niños ya sea el por qué actúan de una manera o a detectar más fácil si existe una problemática en el niño, gracias a todas las lecciones vistas en clase aprendí más como es el pensamiento del niño, además de aprender que hacer en circunstancias problemáticas.</w:t>
      </w:r>
    </w:p>
    <w:p w14:paraId="06EB78F3" w14:textId="1FF5FF55" w:rsidR="00AD299E" w:rsidRDefault="00AD299E" w:rsidP="001F6BA5">
      <w:pPr>
        <w:spacing w:line="360" w:lineRule="auto"/>
        <w:jc w:val="both"/>
        <w:rPr>
          <w:rFonts w:ascii="Arial" w:hAnsi="Arial" w:cs="Arial"/>
          <w:sz w:val="24"/>
          <w:szCs w:val="24"/>
        </w:rPr>
      </w:pPr>
      <w:r>
        <w:rPr>
          <w:rFonts w:ascii="Arial" w:hAnsi="Arial" w:cs="Arial"/>
          <w:sz w:val="24"/>
          <w:szCs w:val="24"/>
        </w:rPr>
        <w:t>Comprendí que el niño posee demasiado conocimiento y tiene diferentes reacciones ya sea en situaciones positivas o negativas y como es que lo debo tratar como futura docente e incluso llegue a pensar que algunos de los padres de familia que conozco están influyendo mal en el niño.</w:t>
      </w:r>
    </w:p>
    <w:p w14:paraId="1EC66DED" w14:textId="77777777" w:rsidR="00AD299E" w:rsidRPr="001F6BA5" w:rsidRDefault="00AD299E" w:rsidP="001F6BA5">
      <w:pPr>
        <w:spacing w:line="360" w:lineRule="auto"/>
        <w:jc w:val="both"/>
        <w:rPr>
          <w:rFonts w:ascii="Arial" w:hAnsi="Arial" w:cs="Arial"/>
          <w:sz w:val="24"/>
          <w:szCs w:val="24"/>
        </w:rPr>
      </w:pPr>
    </w:p>
    <w:p w14:paraId="2E037A91" w14:textId="260EA573" w:rsidR="002764CC" w:rsidRDefault="002764CC" w:rsidP="002D52BA">
      <w:pPr>
        <w:spacing w:line="360" w:lineRule="auto"/>
        <w:jc w:val="both"/>
        <w:rPr>
          <w:rFonts w:ascii="Arial" w:hAnsi="Arial" w:cs="Arial"/>
          <w:sz w:val="24"/>
          <w:szCs w:val="24"/>
        </w:rPr>
      </w:pPr>
    </w:p>
    <w:p w14:paraId="1B75A193" w14:textId="77777777" w:rsidR="00A417FA" w:rsidRPr="002D52BA" w:rsidRDefault="00A417FA" w:rsidP="002D52BA">
      <w:pPr>
        <w:spacing w:line="360" w:lineRule="auto"/>
        <w:jc w:val="both"/>
        <w:rPr>
          <w:rFonts w:ascii="Arial" w:hAnsi="Arial" w:cs="Arial"/>
          <w:sz w:val="24"/>
          <w:szCs w:val="24"/>
        </w:rPr>
      </w:pPr>
    </w:p>
    <w:p w14:paraId="226E8532" w14:textId="77777777" w:rsidR="00C75EC8" w:rsidRDefault="00C75EC8" w:rsidP="00D61030">
      <w:pPr>
        <w:spacing w:line="360" w:lineRule="auto"/>
        <w:rPr>
          <w:rFonts w:ascii="Arial" w:hAnsi="Arial" w:cs="Arial"/>
          <w:sz w:val="24"/>
          <w:szCs w:val="24"/>
        </w:rPr>
      </w:pPr>
    </w:p>
    <w:p w14:paraId="21EB4A69" w14:textId="77777777" w:rsidR="00581AD3" w:rsidRDefault="00581AD3" w:rsidP="00D61030">
      <w:pPr>
        <w:spacing w:line="360" w:lineRule="auto"/>
        <w:rPr>
          <w:rFonts w:ascii="Arial" w:hAnsi="Arial" w:cs="Arial"/>
          <w:sz w:val="24"/>
          <w:szCs w:val="24"/>
        </w:rPr>
      </w:pPr>
    </w:p>
    <w:p w14:paraId="0439306D" w14:textId="77777777" w:rsidR="001462DD" w:rsidRDefault="001462DD" w:rsidP="00D61030">
      <w:pPr>
        <w:spacing w:line="360" w:lineRule="auto"/>
        <w:rPr>
          <w:rFonts w:ascii="Arial" w:hAnsi="Arial" w:cs="Arial"/>
          <w:sz w:val="24"/>
          <w:szCs w:val="24"/>
        </w:rPr>
      </w:pPr>
    </w:p>
    <w:p w14:paraId="37127F3F" w14:textId="4569AFC5" w:rsidR="0070322F" w:rsidRDefault="0070322F" w:rsidP="001F6BA5">
      <w:pPr>
        <w:spacing w:line="360" w:lineRule="auto"/>
      </w:pPr>
    </w:p>
    <w:p w14:paraId="0288F75B" w14:textId="5B8608EB" w:rsidR="001F6BA5" w:rsidRDefault="001F6BA5" w:rsidP="001F6BA5">
      <w:pPr>
        <w:spacing w:line="360" w:lineRule="auto"/>
      </w:pPr>
    </w:p>
    <w:p w14:paraId="4010F551" w14:textId="659FFC04" w:rsidR="001F6BA5" w:rsidRDefault="001F6BA5" w:rsidP="001F6BA5">
      <w:pPr>
        <w:spacing w:line="360" w:lineRule="auto"/>
      </w:pPr>
    </w:p>
    <w:p w14:paraId="45940C41" w14:textId="77777777" w:rsidR="001F6BA5" w:rsidRDefault="001F6BA5" w:rsidP="001F6BA5">
      <w:pPr>
        <w:spacing w:line="360" w:lineRule="auto"/>
      </w:pPr>
    </w:p>
    <w:p w14:paraId="15240715" w14:textId="419384C5" w:rsidR="0070322F" w:rsidRDefault="0070322F"/>
    <w:p w14:paraId="38236215" w14:textId="2EB24D91" w:rsidR="0070322F" w:rsidRDefault="0070322F"/>
    <w:p w14:paraId="2FEA8109" w14:textId="77777777" w:rsidR="00AD299E" w:rsidRDefault="00AD299E"/>
    <w:p w14:paraId="06A9DC11" w14:textId="77777777" w:rsidR="00AD299E" w:rsidRDefault="00AD299E"/>
    <w:p w14:paraId="7C1AFD15" w14:textId="77777777" w:rsidR="00AD299E" w:rsidRDefault="00AD299E"/>
    <w:p w14:paraId="778D2705" w14:textId="77777777" w:rsidR="00AD299E" w:rsidRDefault="00AD299E"/>
    <w:p w14:paraId="78CF1078" w14:textId="1886FBA3" w:rsidR="0070322F" w:rsidRDefault="0070322F">
      <w:pPr>
        <w:rPr>
          <w:rFonts w:ascii="Arial" w:hAnsi="Arial" w:cs="Arial"/>
          <w:sz w:val="28"/>
          <w:szCs w:val="28"/>
        </w:rPr>
      </w:pPr>
      <w:r w:rsidRPr="00AD299E">
        <w:rPr>
          <w:rFonts w:ascii="Arial" w:hAnsi="Arial" w:cs="Arial"/>
          <w:sz w:val="28"/>
          <w:szCs w:val="28"/>
        </w:rPr>
        <w:lastRenderedPageBreak/>
        <w:t>Conclusión</w:t>
      </w:r>
      <w:r w:rsidR="00AD299E">
        <w:rPr>
          <w:rFonts w:ascii="Arial" w:hAnsi="Arial" w:cs="Arial"/>
          <w:sz w:val="28"/>
          <w:szCs w:val="28"/>
        </w:rPr>
        <w:t>.</w:t>
      </w:r>
    </w:p>
    <w:p w14:paraId="48874955" w14:textId="7283BBC6" w:rsidR="00FF187E" w:rsidRPr="00FF187E" w:rsidRDefault="00AD299E" w:rsidP="00FF187E">
      <w:pPr>
        <w:spacing w:line="360" w:lineRule="auto"/>
        <w:jc w:val="both"/>
        <w:rPr>
          <w:rFonts w:ascii="Arial" w:eastAsia="Calibri" w:hAnsi="Arial" w:cs="Arial"/>
          <w:bCs/>
          <w:sz w:val="24"/>
          <w:szCs w:val="24"/>
        </w:rPr>
      </w:pPr>
      <w:r>
        <w:rPr>
          <w:rFonts w:ascii="Arial" w:hAnsi="Arial" w:cs="Arial"/>
          <w:sz w:val="24"/>
          <w:szCs w:val="24"/>
        </w:rPr>
        <w:t xml:space="preserve">En </w:t>
      </w:r>
      <w:r w:rsidR="00FF187E">
        <w:rPr>
          <w:rFonts w:ascii="Arial" w:hAnsi="Arial" w:cs="Arial"/>
          <w:sz w:val="24"/>
          <w:szCs w:val="24"/>
        </w:rPr>
        <w:t>conclusión,</w:t>
      </w:r>
      <w:r>
        <w:rPr>
          <w:rFonts w:ascii="Arial" w:hAnsi="Arial" w:cs="Arial"/>
          <w:sz w:val="24"/>
          <w:szCs w:val="24"/>
        </w:rPr>
        <w:t xml:space="preserve"> </w:t>
      </w:r>
      <w:r w:rsidR="00FF187E" w:rsidRPr="00FF187E">
        <w:rPr>
          <w:rFonts w:ascii="Arial" w:eastAsia="Calibri" w:hAnsi="Arial" w:cs="Arial"/>
          <w:bCs/>
          <w:sz w:val="24"/>
          <w:szCs w:val="24"/>
        </w:rPr>
        <w:t xml:space="preserve">nos damos cuenta de cómo las emociones son importantes y llevan al cabo muchos componentes en la vida social como en la educativa. </w:t>
      </w:r>
    </w:p>
    <w:p w14:paraId="091519EC" w14:textId="77777777" w:rsidR="00FF187E" w:rsidRPr="00FF187E" w:rsidRDefault="00FF187E" w:rsidP="00FF187E">
      <w:pPr>
        <w:spacing w:after="0" w:line="360" w:lineRule="auto"/>
        <w:jc w:val="both"/>
        <w:rPr>
          <w:rFonts w:ascii="Arial" w:eastAsia="Calibri" w:hAnsi="Arial" w:cs="Arial"/>
          <w:bCs/>
          <w:sz w:val="24"/>
          <w:szCs w:val="24"/>
        </w:rPr>
      </w:pPr>
      <w:r w:rsidRPr="00FF187E">
        <w:rPr>
          <w:rFonts w:ascii="Arial" w:eastAsia="Calibri" w:hAnsi="Arial" w:cs="Arial"/>
          <w:bCs/>
          <w:sz w:val="24"/>
          <w:szCs w:val="24"/>
        </w:rPr>
        <w:t>Las habilidades socioemocionales hacen referencia al conjunto de herramientas que permiten a las personas poder entender y regular sus propias emociones, sentir y mostrar empatía por los demás, establecer y desarrollar relaciones positivas, tomar decisiones asertivas y responsables, así como definir y alcanzar metas personales.</w:t>
      </w:r>
    </w:p>
    <w:p w14:paraId="099036A0" w14:textId="77777777" w:rsidR="00FF187E" w:rsidRPr="00FF187E" w:rsidRDefault="00FF187E" w:rsidP="00FF187E">
      <w:pPr>
        <w:spacing w:after="0" w:line="360" w:lineRule="auto"/>
        <w:jc w:val="both"/>
        <w:rPr>
          <w:rFonts w:ascii="Arial" w:eastAsia="Calibri" w:hAnsi="Arial" w:cs="Arial"/>
          <w:bCs/>
          <w:sz w:val="24"/>
          <w:szCs w:val="24"/>
        </w:rPr>
      </w:pPr>
      <w:r w:rsidRPr="00FF187E">
        <w:rPr>
          <w:rFonts w:ascii="Arial" w:eastAsia="Calibri" w:hAnsi="Arial" w:cs="Arial"/>
          <w:bCs/>
          <w:sz w:val="24"/>
          <w:szCs w:val="24"/>
        </w:rPr>
        <w:t>Como vemos, contar con adecuadas habilidades socioemocionales nos permite tener una mejor relación con nosotros mismos, conocernos, aceptarnos y por ende poder cuidarnos, así como relacionarnos de una manera positiva con nuestro entorno. Son herramientas para la vida.</w:t>
      </w:r>
    </w:p>
    <w:p w14:paraId="7C8C3AF7" w14:textId="77777777" w:rsidR="00FF187E" w:rsidRPr="00FF187E" w:rsidRDefault="00FF187E" w:rsidP="00FF187E">
      <w:pPr>
        <w:spacing w:after="0" w:line="360" w:lineRule="auto"/>
        <w:jc w:val="both"/>
        <w:rPr>
          <w:rFonts w:ascii="Arial" w:eastAsia="Calibri" w:hAnsi="Arial" w:cs="Arial"/>
          <w:bCs/>
          <w:sz w:val="24"/>
          <w:szCs w:val="24"/>
        </w:rPr>
      </w:pPr>
      <w:r w:rsidRPr="00FF187E">
        <w:rPr>
          <w:rFonts w:ascii="Arial" w:eastAsia="Calibri" w:hAnsi="Arial" w:cs="Arial"/>
          <w:bCs/>
          <w:sz w:val="24"/>
          <w:szCs w:val="24"/>
        </w:rPr>
        <w:t>El papel de las emociones en la sociedad actual empieza a tomar un papel protagonista. La inteligencia cognitiva y emocional deben darse la mano, y bajo esta evidencia la educación en las aulas empieza a cambiar. El desarrollo socioemocional tiene impacto en la autoestima y en las habilidades cognitivas, por lo tanto, educar emocionalmente promoverá inevitablemente un adecuado aprendizaje. Esto es así porque se asocia el aprendizaje con una experiencia positiva, saben pedir ayuda, pueden ampliar su perspectiva, desarrollan el pensamiento crítico, desarrollan perseverancia para alcanzar metas, y tienen herramientas para resolver problemas y generar nuevas opciones.</w:t>
      </w:r>
    </w:p>
    <w:p w14:paraId="0D706918" w14:textId="2ABF0154" w:rsidR="00AD299E" w:rsidRPr="00AD299E" w:rsidRDefault="00AD299E">
      <w:pPr>
        <w:rPr>
          <w:rFonts w:ascii="Arial" w:hAnsi="Arial" w:cs="Arial"/>
          <w:sz w:val="24"/>
          <w:szCs w:val="24"/>
        </w:rPr>
      </w:pPr>
    </w:p>
    <w:p w14:paraId="6BFE869E" w14:textId="77777777" w:rsidR="0070322F" w:rsidRDefault="0070322F">
      <w:r>
        <w:br w:type="page"/>
      </w:r>
    </w:p>
    <w:p w14:paraId="38A40C18" w14:textId="49CCEB14" w:rsidR="0070322F" w:rsidRDefault="0070322F">
      <w:r>
        <w:lastRenderedPageBreak/>
        <w:t>Bibliografías.</w:t>
      </w:r>
    </w:p>
    <w:p w14:paraId="0B69A678" w14:textId="77777777" w:rsidR="00ED0C4D" w:rsidRPr="00ED0C4D" w:rsidRDefault="00ED0C4D" w:rsidP="00ED0C4D">
      <w:pPr>
        <w:numPr>
          <w:ilvl w:val="0"/>
          <w:numId w:val="1"/>
        </w:numPr>
      </w:pPr>
      <w:r w:rsidRPr="00ED0C4D">
        <w:t>Darwin, C. (1998). La expresión de las emociones en los animales y en el hombre. </w:t>
      </w:r>
      <w:r w:rsidRPr="00ED0C4D">
        <w:rPr>
          <w:i/>
          <w:iCs/>
        </w:rPr>
        <w:t>Alianza Editorial.</w:t>
      </w:r>
    </w:p>
    <w:p w14:paraId="6F2411BF" w14:textId="4C4EB831" w:rsidR="00ED0C4D" w:rsidRPr="00C75EC8" w:rsidRDefault="003834B4" w:rsidP="00ED0C4D">
      <w:pPr>
        <w:numPr>
          <w:ilvl w:val="0"/>
          <w:numId w:val="1"/>
        </w:numPr>
      </w:pPr>
      <w:hyperlink r:id="rId6" w:history="1">
        <w:r w:rsidR="00ED0C4D" w:rsidRPr="00ED0C4D">
          <w:rPr>
            <w:rStyle w:val="Hipervnculo"/>
            <w:color w:val="000000" w:themeColor="text1"/>
          </w:rPr>
          <w:t>Ekman, P. (2003). El rostro de las emociones</w:t>
        </w:r>
      </w:hyperlink>
      <w:r w:rsidR="00ED0C4D" w:rsidRPr="00ED0C4D">
        <w:t>. </w:t>
      </w:r>
      <w:r w:rsidR="00ED0C4D" w:rsidRPr="00ED0C4D">
        <w:rPr>
          <w:i/>
          <w:iCs/>
        </w:rPr>
        <w:t>RBA Libros.</w:t>
      </w:r>
    </w:p>
    <w:p w14:paraId="60CC3211" w14:textId="77777777" w:rsidR="00A55996" w:rsidRPr="00A55996" w:rsidRDefault="00A55996" w:rsidP="00A55996">
      <w:pPr>
        <w:numPr>
          <w:ilvl w:val="0"/>
          <w:numId w:val="1"/>
        </w:numPr>
      </w:pPr>
      <w:r w:rsidRPr="00A55996">
        <w:t xml:space="preserve">Lopategui Corsino. (2020, 12 agosto). </w:t>
      </w:r>
      <w:r w:rsidRPr="00A55996">
        <w:rPr>
          <w:i/>
          <w:iCs/>
        </w:rPr>
        <w:t>DIMENSIONES DEL BIENESTAR © 2000 Edgar Lopategui Corsino</w:t>
      </w:r>
      <w:r w:rsidRPr="00A55996">
        <w:t>. Ciencias del Movimiento Humano y de la salud. http://www.saludmed.com/Bienestar/Cap1/Dimesion.html</w:t>
      </w:r>
    </w:p>
    <w:p w14:paraId="7466D54B" w14:textId="77777777" w:rsidR="00A417FA" w:rsidRDefault="00A417FA" w:rsidP="00A417FA">
      <w:pPr>
        <w:numPr>
          <w:ilvl w:val="0"/>
          <w:numId w:val="1"/>
        </w:numPr>
      </w:pPr>
      <w:r>
        <w:t>Goleman, D. (1996): Inteligencia emocional. Barcelona, Kairós.</w:t>
      </w:r>
    </w:p>
    <w:p w14:paraId="02FD06F2" w14:textId="649EE3FE" w:rsidR="00C75EC8" w:rsidRDefault="00A417FA" w:rsidP="00A417FA">
      <w:pPr>
        <w:numPr>
          <w:ilvl w:val="0"/>
          <w:numId w:val="1"/>
        </w:numPr>
      </w:pPr>
      <w:r>
        <w:t>Goleman, D. (1998). Working with Emotional Intelligence. Nueva York: Bantam Books.</w:t>
      </w:r>
    </w:p>
    <w:p w14:paraId="2E9FE0F7" w14:textId="77777777" w:rsidR="00085AEB" w:rsidRPr="003834B4" w:rsidRDefault="00FF187E" w:rsidP="0002619E">
      <w:pPr>
        <w:numPr>
          <w:ilvl w:val="0"/>
          <w:numId w:val="1"/>
        </w:numPr>
      </w:pPr>
      <w:r w:rsidRPr="00FF187E">
        <w:rPr>
          <w:lang w:val="es-ES"/>
        </w:rPr>
        <w:t xml:space="preserve">M. P. (2019). </w:t>
      </w:r>
      <w:r w:rsidRPr="00FF187E">
        <w:rPr>
          <w:i/>
          <w:iCs/>
          <w:lang w:val="es-ES"/>
        </w:rPr>
        <w:t>Cerebro Emocional y Cerebro Racional</w:t>
      </w:r>
      <w:r w:rsidRPr="00FF187E">
        <w:rPr>
          <w:lang w:val="es-ES"/>
        </w:rPr>
        <w:t>. Obtenido de https://emocioteca.com/cerebro-emocional-y-cereb</w:t>
      </w:r>
    </w:p>
    <w:p w14:paraId="6A90CC55" w14:textId="77777777" w:rsidR="003834B4" w:rsidRDefault="003834B4" w:rsidP="003834B4">
      <w:pPr>
        <w:rPr>
          <w:lang w:val="es-ES"/>
        </w:rPr>
      </w:pPr>
    </w:p>
    <w:p w14:paraId="0BDDAB24" w14:textId="77777777" w:rsidR="003834B4" w:rsidRDefault="003834B4" w:rsidP="003834B4">
      <w:pPr>
        <w:rPr>
          <w:lang w:val="es-ES"/>
        </w:rPr>
      </w:pPr>
    </w:p>
    <w:p w14:paraId="2DAEB2D6" w14:textId="77777777" w:rsidR="003834B4" w:rsidRDefault="003834B4" w:rsidP="003834B4">
      <w:pPr>
        <w:rPr>
          <w:lang w:val="es-ES"/>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3834B4" w:rsidRPr="003834B4" w14:paraId="192916E4" w14:textId="77777777" w:rsidTr="00865D91">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20F8E2A" w14:textId="77777777" w:rsidR="003834B4" w:rsidRPr="003834B4" w:rsidRDefault="003834B4" w:rsidP="003834B4">
            <w:pPr>
              <w:spacing w:after="0" w:line="240" w:lineRule="auto"/>
              <w:jc w:val="center"/>
              <w:rPr>
                <w:rFonts w:ascii="Arial" w:eastAsia="Times New Roman" w:hAnsi="Arial" w:cs="Arial"/>
                <w:sz w:val="36"/>
                <w:szCs w:val="36"/>
                <w:lang w:eastAsia="es-MX"/>
              </w:rPr>
            </w:pPr>
            <w:bookmarkStart w:id="0" w:name="_Hlk63440600"/>
            <w:r w:rsidRPr="003834B4">
              <w:rPr>
                <w:rFonts w:ascii="Arial" w:eastAsia="Times New Roman" w:hAnsi="Arial" w:cs="Arial"/>
                <w:b/>
                <w:bCs/>
                <w:color w:val="FFFFFF"/>
                <w:kern w:val="24"/>
                <w:lang w:val="es-ES" w:eastAsia="es-MX"/>
              </w:rPr>
              <w:t>Rúbrica</w:t>
            </w:r>
          </w:p>
          <w:p w14:paraId="49CDB39B"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FFFFFF"/>
                <w:kern w:val="24"/>
                <w:lang w:val="es-ES" w:eastAsia="es-MX"/>
              </w:rPr>
              <w:t>Texto Analítico</w:t>
            </w:r>
          </w:p>
          <w:p w14:paraId="73700CAF"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CA38B70"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FFFFFF"/>
                <w:kern w:val="24"/>
                <w:lang w:val="es-ES" w:eastAsia="es-MX"/>
              </w:rPr>
              <w:t>EVALUACIÓN</w:t>
            </w:r>
          </w:p>
        </w:tc>
      </w:tr>
      <w:tr w:rsidR="003834B4" w:rsidRPr="003834B4" w14:paraId="620F4BCE" w14:textId="77777777" w:rsidTr="00865D91">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585FDC14" w14:textId="77777777" w:rsidR="003834B4" w:rsidRPr="003834B4" w:rsidRDefault="003834B4" w:rsidP="003834B4">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08ACE65"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81CDE72"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68E88AB"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51DC603"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2423C48"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Times New Roman" w:eastAsia="Times New Roman" w:hAnsi="Times New Roman" w:cs="Times New Roman"/>
                <w:color w:val="000000"/>
                <w:kern w:val="24"/>
                <w:lang w:val="es-ES" w:eastAsia="es-MX"/>
              </w:rPr>
              <w:t>6</w:t>
            </w:r>
          </w:p>
        </w:tc>
      </w:tr>
      <w:tr w:rsidR="003834B4" w:rsidRPr="003834B4" w14:paraId="6DF27B33" w14:textId="77777777" w:rsidTr="00865D91">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FDBF9C5"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509F5E6"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A2B51CB"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highlight w:val="yellow"/>
                <w:lang w:val="es-ES" w:eastAsia="es-MX"/>
              </w:rPr>
              <w:t>Específica el qué va a realizar</w:t>
            </w:r>
            <w:r w:rsidRPr="003834B4">
              <w:rPr>
                <w:rFonts w:ascii="Arial" w:eastAsia="Times New Roman" w:hAnsi="Arial" w:cs="Arial"/>
                <w:color w:val="000000"/>
                <w:kern w:val="24"/>
                <w:sz w:val="16"/>
                <w:szCs w:val="16"/>
                <w:lang w:val="es-ES" w:eastAsia="es-MX"/>
              </w:rPr>
              <w:t xml:space="preserve">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AEDBF66"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DD4800D"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C413DF3"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No específica ninguno de los elementos básicos de la introducción.</w:t>
            </w:r>
          </w:p>
        </w:tc>
      </w:tr>
      <w:tr w:rsidR="003834B4" w:rsidRPr="003834B4" w14:paraId="7CCFF9B2" w14:textId="77777777" w:rsidTr="00865D91">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A6D5156"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ED602D2"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Desarrolla los temas de manera completa y clara, de acuerdo al propósito establecido y con argumentos que fundamenten su postura:</w:t>
            </w:r>
          </w:p>
          <w:p w14:paraId="1336FD12"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xml:space="preserve">1 </w:t>
            </w:r>
            <w:r w:rsidRPr="003834B4">
              <w:rPr>
                <w:rFonts w:ascii="Arial" w:eastAsia="Times New Roman" w:hAnsi="Arial" w:cs="Arial"/>
                <w:color w:val="000000"/>
                <w:kern w:val="24"/>
                <w:sz w:val="16"/>
                <w:szCs w:val="16"/>
                <w:highlight w:val="yellow"/>
                <w:lang w:val="es-ES" w:eastAsia="es-MX"/>
              </w:rPr>
              <w:t>Emociones básicas</w:t>
            </w:r>
          </w:p>
          <w:p w14:paraId="3F9759A8"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2 Dimensiones del bienestar</w:t>
            </w:r>
          </w:p>
          <w:p w14:paraId="2C574BC3"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3 Inteligencia emocional</w:t>
            </w:r>
          </w:p>
          <w:p w14:paraId="2C02477D"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4 Neurociencia y aprendizaje</w:t>
            </w:r>
          </w:p>
          <w:p w14:paraId="6E7D6378"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xml:space="preserve">5 Apego y vínculos sanos  </w:t>
            </w:r>
          </w:p>
          <w:p w14:paraId="5B5DE35C"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xml:space="preserve">6 Programa de aprendizajes clave y orientaciones pedagógicas para la educación socioemocional </w:t>
            </w:r>
          </w:p>
          <w:p w14:paraId="3BE8287F"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qué elementos te dio el curso para realizar tus propuestas didácticas?)</w:t>
            </w:r>
          </w:p>
          <w:p w14:paraId="54667570"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7 Evaluación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9B439B4" w14:textId="77777777" w:rsidR="003834B4" w:rsidRPr="003834B4" w:rsidRDefault="003834B4" w:rsidP="003834B4">
            <w:pPr>
              <w:spacing w:after="0" w:line="240" w:lineRule="auto"/>
              <w:jc w:val="both"/>
              <w:rPr>
                <w:rFonts w:ascii="Arial" w:eastAsia="Times New Roman" w:hAnsi="Arial" w:cs="Arial"/>
                <w:color w:val="000000"/>
                <w:kern w:val="24"/>
                <w:sz w:val="16"/>
                <w:szCs w:val="16"/>
                <w:lang w:val="es-ES" w:eastAsia="es-MX"/>
              </w:rPr>
            </w:pPr>
            <w:r w:rsidRPr="003834B4">
              <w:rPr>
                <w:rFonts w:ascii="Arial" w:eastAsia="Times New Roman" w:hAnsi="Arial" w:cs="Arial"/>
                <w:color w:val="000000"/>
                <w:kern w:val="24"/>
                <w:sz w:val="16"/>
                <w:szCs w:val="16"/>
                <w:lang w:val="es-ES" w:eastAsia="es-MX"/>
              </w:rPr>
              <w:t>Desarrolla el tema de manera parcial  de acuerdo al propósito establecido y con algunos  argumentos que fundamenten su postura</w:t>
            </w:r>
          </w:p>
          <w:p w14:paraId="12169D70" w14:textId="77777777" w:rsidR="003834B4" w:rsidRPr="003834B4" w:rsidRDefault="003834B4" w:rsidP="003834B4">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8A28CA9"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highlight w:val="yellow"/>
                <w:lang w:val="es-ES" w:eastAsia="es-MX"/>
              </w:rPr>
              <w:t>Desarrolla el tema de manera incompleta</w:t>
            </w:r>
            <w:r w:rsidRPr="003834B4">
              <w:rPr>
                <w:rFonts w:ascii="Arial" w:eastAsia="Times New Roman" w:hAnsi="Arial" w:cs="Arial"/>
                <w:color w:val="000000"/>
                <w:kern w:val="24"/>
                <w:sz w:val="16"/>
                <w:szCs w:val="16"/>
                <w:lang w:val="es-ES" w:eastAsia="es-MX"/>
              </w:rPr>
              <w:t xml:space="preserve"> y confusa, sin continuar el  propósito establecido y </w:t>
            </w:r>
            <w:r w:rsidRPr="003834B4">
              <w:rPr>
                <w:rFonts w:ascii="Arial" w:eastAsia="Times New Roman" w:hAnsi="Arial" w:cs="Arial"/>
                <w:color w:val="000000"/>
                <w:kern w:val="24"/>
                <w:sz w:val="16"/>
                <w:szCs w:val="16"/>
                <w:highlight w:val="yellow"/>
                <w:lang w:val="es-ES" w:eastAsia="es-MX"/>
              </w:rPr>
              <w:t>con  argumentos</w:t>
            </w:r>
            <w:r w:rsidRPr="003834B4">
              <w:rPr>
                <w:rFonts w:ascii="Arial" w:eastAsia="Times New Roman" w:hAnsi="Arial" w:cs="Arial"/>
                <w:color w:val="000000"/>
                <w:kern w:val="24"/>
                <w:sz w:val="16"/>
                <w:szCs w:val="16"/>
                <w:lang w:val="es-ES" w:eastAsia="es-MX"/>
              </w:rPr>
              <w:t xml:space="preserve"> pobres </w:t>
            </w:r>
            <w:r w:rsidRPr="003834B4">
              <w:rPr>
                <w:rFonts w:ascii="Arial" w:eastAsia="Times New Roman" w:hAnsi="Arial" w:cs="Arial"/>
                <w:color w:val="000000"/>
                <w:kern w:val="24"/>
                <w:sz w:val="16"/>
                <w:szCs w:val="16"/>
                <w:highlight w:val="yellow"/>
                <w:lang w:val="es-ES" w:eastAsia="es-MX"/>
              </w:rPr>
              <w:t>que fundamenten su postura.</w:t>
            </w:r>
            <w:r w:rsidRPr="003834B4">
              <w:rPr>
                <w:rFonts w:ascii="Arial" w:eastAsia="Times New Roman" w:hAnsi="Arial" w:cs="Arial"/>
                <w:color w:val="000000"/>
                <w:kern w:val="24"/>
                <w:sz w:val="16"/>
                <w:szCs w:val="16"/>
                <w:lang w:val="es-ES" w:eastAsia="es-MX"/>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EFAE0FF"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99679EA"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xml:space="preserve">Realizó copia textual de los contenidos . </w:t>
            </w:r>
          </w:p>
        </w:tc>
      </w:tr>
      <w:tr w:rsidR="003834B4" w:rsidRPr="003834B4" w14:paraId="3B5D144E" w14:textId="77777777" w:rsidTr="00865D91">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1AB0CE3"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000000"/>
                <w:kern w:val="24"/>
                <w:lang w:val="es-ES" w:eastAsia="es-MX"/>
              </w:rPr>
              <w:lastRenderedPageBreak/>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A1A379C"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Cierra el escrito con conclusiones claras,  acordes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AD418AA" w14:textId="77777777" w:rsidR="003834B4" w:rsidRPr="003834B4" w:rsidRDefault="003834B4" w:rsidP="003834B4">
            <w:pPr>
              <w:spacing w:after="0" w:line="240" w:lineRule="auto"/>
              <w:jc w:val="both"/>
              <w:rPr>
                <w:rFonts w:ascii="Arial" w:eastAsia="Times New Roman" w:hAnsi="Arial" w:cs="Arial"/>
                <w:color w:val="000000"/>
                <w:kern w:val="24"/>
                <w:sz w:val="16"/>
                <w:szCs w:val="16"/>
                <w:lang w:val="es-ES" w:eastAsia="es-MX"/>
              </w:rPr>
            </w:pPr>
            <w:r w:rsidRPr="003834B4">
              <w:rPr>
                <w:rFonts w:ascii="Arial" w:eastAsia="Times New Roman" w:hAnsi="Arial" w:cs="Arial"/>
                <w:color w:val="000000"/>
                <w:kern w:val="24"/>
                <w:sz w:val="16"/>
                <w:szCs w:val="16"/>
                <w:lang w:val="es-ES" w:eastAsia="es-MX"/>
              </w:rPr>
              <w:t>Cierra el escrito con conclusiones,  acordes al propósito y desarrollo del tema aunque no de la postura planteada.</w:t>
            </w:r>
          </w:p>
          <w:p w14:paraId="45C3060D" w14:textId="77777777" w:rsidR="003834B4" w:rsidRPr="003834B4" w:rsidRDefault="003834B4" w:rsidP="003834B4">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CC07D2"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highlight w:val="yellow"/>
                <w:lang w:val="es-ES" w:eastAsia="es-MX"/>
              </w:rPr>
              <w:t>Cierra el escrito con conclusiones</w:t>
            </w:r>
            <w:r w:rsidRPr="003834B4">
              <w:rPr>
                <w:rFonts w:ascii="Arial" w:eastAsia="Times New Roman" w:hAnsi="Arial" w:cs="Arial"/>
                <w:color w:val="000000"/>
                <w:kern w:val="24"/>
                <w:sz w:val="16"/>
                <w:szCs w:val="16"/>
                <w:lang w:val="es-ES" w:eastAsia="es-MX"/>
              </w:rPr>
              <w:t xml:space="preserve"> confusas, </w:t>
            </w:r>
            <w:r w:rsidRPr="003834B4">
              <w:rPr>
                <w:rFonts w:ascii="Arial" w:eastAsia="Times New Roman" w:hAnsi="Arial" w:cs="Arial"/>
                <w:color w:val="000000"/>
                <w:kern w:val="24"/>
                <w:sz w:val="16"/>
                <w:szCs w:val="16"/>
                <w:highlight w:val="yellow"/>
                <w:lang w:val="es-ES" w:eastAsia="es-MX"/>
              </w:rPr>
              <w:t>acordes</w:t>
            </w:r>
            <w:r w:rsidRPr="003834B4">
              <w:rPr>
                <w:rFonts w:ascii="Arial" w:eastAsia="Times New Roman" w:hAnsi="Arial" w:cs="Arial"/>
                <w:color w:val="000000"/>
                <w:kern w:val="24"/>
                <w:sz w:val="16"/>
                <w:szCs w:val="16"/>
                <w:lang w:val="es-ES" w:eastAsia="es-MX"/>
              </w:rPr>
              <w:t xml:space="preserve"> al propósito y no acordes </w:t>
            </w:r>
            <w:r w:rsidRPr="003834B4">
              <w:rPr>
                <w:rFonts w:ascii="Arial" w:eastAsia="Times New Roman" w:hAnsi="Arial" w:cs="Arial"/>
                <w:color w:val="000000"/>
                <w:kern w:val="24"/>
                <w:sz w:val="16"/>
                <w:szCs w:val="16"/>
                <w:highlight w:val="yellow"/>
                <w:lang w:val="es-ES" w:eastAsia="es-MX"/>
              </w:rPr>
              <w:t>al tema</w:t>
            </w:r>
            <w:r w:rsidRPr="003834B4">
              <w:rPr>
                <w:rFonts w:ascii="Arial" w:eastAsia="Times New Roman" w:hAnsi="Arial" w:cs="Arial"/>
                <w:color w:val="000000"/>
                <w:kern w:val="24"/>
                <w:sz w:val="16"/>
                <w:szCs w:val="16"/>
                <w:lang w:val="es-ES" w:eastAsia="es-MX"/>
              </w:rPr>
              <w:t xml:space="preserve">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F550118"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B17CE95"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No brinda conclusiones.</w:t>
            </w:r>
          </w:p>
        </w:tc>
      </w:tr>
      <w:tr w:rsidR="003834B4" w:rsidRPr="003834B4" w14:paraId="2F9D763A" w14:textId="77777777" w:rsidTr="00865D91">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CE0B692"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3C8EEC2"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E7C5BB8" w14:textId="77777777" w:rsidR="003834B4" w:rsidRPr="003834B4" w:rsidRDefault="003834B4" w:rsidP="003834B4">
            <w:pPr>
              <w:spacing w:after="0" w:line="240" w:lineRule="auto"/>
              <w:jc w:val="both"/>
              <w:rPr>
                <w:rFonts w:ascii="Arial" w:eastAsia="Times New Roman" w:hAnsi="Arial" w:cs="Arial"/>
                <w:color w:val="000000"/>
                <w:kern w:val="24"/>
                <w:sz w:val="16"/>
                <w:szCs w:val="16"/>
                <w:lang w:val="es-ES" w:eastAsia="es-MX"/>
              </w:rPr>
            </w:pPr>
            <w:r w:rsidRPr="003834B4">
              <w:rPr>
                <w:rFonts w:ascii="Arial" w:eastAsia="Times New Roman" w:hAnsi="Arial" w:cs="Arial"/>
                <w:color w:val="000000"/>
                <w:kern w:val="24"/>
                <w:sz w:val="16"/>
                <w:szCs w:val="16"/>
                <w:highlight w:val="yellow"/>
                <w:lang w:val="es-ES" w:eastAsia="es-MX"/>
              </w:rPr>
              <w:t>Cuenta con alguna bibliografía,</w:t>
            </w:r>
            <w:r w:rsidRPr="003834B4">
              <w:rPr>
                <w:rFonts w:ascii="Arial" w:eastAsia="Times New Roman" w:hAnsi="Arial" w:cs="Arial"/>
                <w:color w:val="000000"/>
                <w:kern w:val="24"/>
                <w:sz w:val="16"/>
                <w:szCs w:val="16"/>
                <w:lang w:val="es-ES" w:eastAsia="es-MX"/>
              </w:rPr>
              <w:t xml:space="preserve"> su referencia sigue la norma APA en sus argumentaciones y en su ficha.</w:t>
            </w:r>
          </w:p>
          <w:p w14:paraId="63D79A7A" w14:textId="77777777" w:rsidR="003834B4" w:rsidRPr="003834B4" w:rsidRDefault="003834B4" w:rsidP="003834B4">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14E2517"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Cuenta con bibliografía mínima sólo  como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DF1DD58"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2C5215C"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No cuenta con bibliografía ni  como ficha ni en las argumentaciones.</w:t>
            </w:r>
          </w:p>
        </w:tc>
      </w:tr>
      <w:tr w:rsidR="003834B4" w:rsidRPr="003834B4" w14:paraId="45790E0A" w14:textId="77777777" w:rsidTr="00865D91">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6CD6490" w14:textId="77777777" w:rsidR="003834B4" w:rsidRPr="003834B4" w:rsidRDefault="003834B4" w:rsidP="003834B4">
            <w:pPr>
              <w:spacing w:after="0" w:line="240" w:lineRule="auto"/>
              <w:jc w:val="center"/>
              <w:rPr>
                <w:rFonts w:ascii="Arial" w:eastAsia="Times New Roman" w:hAnsi="Arial" w:cs="Arial"/>
                <w:sz w:val="36"/>
                <w:szCs w:val="36"/>
                <w:lang w:eastAsia="es-MX"/>
              </w:rPr>
            </w:pPr>
            <w:r w:rsidRPr="003834B4">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097CBD1"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A72F328"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6E72464"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C6BE884"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highlight w:val="yellow"/>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C40823" w14:textId="77777777" w:rsidR="003834B4" w:rsidRPr="003834B4" w:rsidRDefault="003834B4" w:rsidP="003834B4">
            <w:pPr>
              <w:spacing w:after="0" w:line="240" w:lineRule="auto"/>
              <w:jc w:val="both"/>
              <w:rPr>
                <w:rFonts w:ascii="Arial" w:eastAsia="Times New Roman" w:hAnsi="Arial" w:cs="Arial"/>
                <w:sz w:val="16"/>
                <w:szCs w:val="16"/>
                <w:lang w:eastAsia="es-MX"/>
              </w:rPr>
            </w:pPr>
            <w:r w:rsidRPr="003834B4">
              <w:rPr>
                <w:rFonts w:ascii="Arial" w:eastAsia="Times New Roman" w:hAnsi="Arial" w:cs="Arial"/>
                <w:color w:val="000000"/>
                <w:kern w:val="24"/>
                <w:sz w:val="16"/>
                <w:szCs w:val="16"/>
                <w:lang w:val="es-ES" w:eastAsia="es-MX"/>
              </w:rPr>
              <w:t>No se acepta.</w:t>
            </w:r>
          </w:p>
        </w:tc>
      </w:tr>
    </w:tbl>
    <w:p w14:paraId="501C81FA" w14:textId="77777777" w:rsidR="003834B4" w:rsidRPr="003834B4" w:rsidRDefault="003834B4" w:rsidP="003834B4">
      <w:pPr>
        <w:spacing w:line="256" w:lineRule="auto"/>
        <w:rPr>
          <w:rFonts w:ascii="Calibri" w:eastAsia="Calibri" w:hAnsi="Calibri" w:cs="Times New Roman"/>
        </w:rPr>
      </w:pPr>
      <w:r w:rsidRPr="003834B4">
        <w:rPr>
          <w:rFonts w:ascii="Calibri" w:eastAsia="Calibri" w:hAnsi="Calibri" w:cs="Times New Roman"/>
        </w:rPr>
        <w:t>CALIFICACIÓN 8.2</w:t>
      </w:r>
    </w:p>
    <w:bookmarkEnd w:id="0"/>
    <w:p w14:paraId="41007832" w14:textId="51FB3861" w:rsidR="003834B4" w:rsidRDefault="003834B4" w:rsidP="003834B4">
      <w:pPr>
        <w:sectPr w:rsidR="003834B4">
          <w:pgSz w:w="12240" w:h="15840"/>
          <w:pgMar w:top="1417" w:right="1701" w:bottom="1417" w:left="1701" w:header="708" w:footer="708" w:gutter="0"/>
          <w:cols w:space="708"/>
          <w:docGrid w:linePitch="360"/>
        </w:sectPr>
      </w:pPr>
    </w:p>
    <w:p w14:paraId="46D66C91" w14:textId="1084B196" w:rsidR="00547C07" w:rsidRDefault="00547C07">
      <w:pPr>
        <w:sectPr w:rsidR="00547C07" w:rsidSect="00547C07">
          <w:pgSz w:w="12240" w:h="15840"/>
          <w:pgMar w:top="1418" w:right="1701" w:bottom="1418" w:left="1701" w:header="709" w:footer="709" w:gutter="0"/>
          <w:cols w:space="708"/>
          <w:docGrid w:linePitch="360"/>
        </w:sectPr>
      </w:pPr>
    </w:p>
    <w:p w14:paraId="19910030" w14:textId="77777777" w:rsidR="00547C07" w:rsidRDefault="00547C07">
      <w:pPr>
        <w:sectPr w:rsidR="00547C07" w:rsidSect="00547C07">
          <w:pgSz w:w="15840" w:h="12240" w:orient="landscape"/>
          <w:pgMar w:top="1701" w:right="1418" w:bottom="1701" w:left="1418" w:header="709" w:footer="709" w:gutter="0"/>
          <w:cols w:space="708"/>
          <w:docGrid w:linePitch="360"/>
        </w:sectPr>
      </w:pPr>
      <w:r>
        <w:rPr>
          <w:noProof/>
        </w:rPr>
        <w:lastRenderedPageBreak/>
        <w:drawing>
          <wp:anchor distT="0" distB="0" distL="114300" distR="114300" simplePos="0" relativeHeight="251661312" behindDoc="1" locked="0" layoutInCell="1" allowOverlap="1" wp14:anchorId="4B3167C5" wp14:editId="46010F41">
            <wp:simplePos x="0" y="0"/>
            <wp:positionH relativeFrom="column">
              <wp:posOffset>707652</wp:posOffset>
            </wp:positionH>
            <wp:positionV relativeFrom="paragraph">
              <wp:posOffset>438</wp:posOffset>
            </wp:positionV>
            <wp:extent cx="6725787" cy="6313170"/>
            <wp:effectExtent l="0" t="0" r="0" b="0"/>
            <wp:wrapTight wrapText="bothSides">
              <wp:wrapPolygon edited="0">
                <wp:start x="0" y="0"/>
                <wp:lineTo x="0" y="21509"/>
                <wp:lineTo x="21537" y="21509"/>
                <wp:lineTo x="2153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071" r="22254"/>
                    <a:stretch/>
                  </pic:blipFill>
                  <pic:spPr bwMode="auto">
                    <a:xfrm>
                      <a:off x="0" y="0"/>
                      <a:ext cx="6725787" cy="6313170"/>
                    </a:xfrm>
                    <a:prstGeom prst="rect">
                      <a:avLst/>
                    </a:prstGeom>
                    <a:ln>
                      <a:noFill/>
                    </a:ln>
                    <a:extLst>
                      <a:ext uri="{53640926-AAD7-44D8-BBD7-CCE9431645EC}">
                        <a14:shadowObscured xmlns:a14="http://schemas.microsoft.com/office/drawing/2010/main"/>
                      </a:ext>
                    </a:extLst>
                  </pic:spPr>
                </pic:pic>
              </a:graphicData>
            </a:graphic>
          </wp:anchor>
        </w:drawing>
      </w:r>
    </w:p>
    <w:p w14:paraId="769A62A5" w14:textId="1E85EA19" w:rsidR="00547C07" w:rsidRDefault="0002619E" w:rsidP="0002619E">
      <w:r w:rsidRPr="00547C07">
        <w:rPr>
          <w:noProof/>
        </w:rPr>
        <w:lastRenderedPageBreak/>
        <w:drawing>
          <wp:anchor distT="0" distB="0" distL="114300" distR="114300" simplePos="0" relativeHeight="251662336" behindDoc="1" locked="0" layoutInCell="1" allowOverlap="1" wp14:anchorId="1B8715C2" wp14:editId="628377E9">
            <wp:simplePos x="0" y="0"/>
            <wp:positionH relativeFrom="margin">
              <wp:align>left</wp:align>
            </wp:positionH>
            <wp:positionV relativeFrom="paragraph">
              <wp:posOffset>66</wp:posOffset>
            </wp:positionV>
            <wp:extent cx="8257540" cy="3658814"/>
            <wp:effectExtent l="0" t="0" r="0" b="0"/>
            <wp:wrapTight wrapText="bothSides">
              <wp:wrapPolygon edited="0">
                <wp:start x="0" y="0"/>
                <wp:lineTo x="0" y="21484"/>
                <wp:lineTo x="21527" y="21484"/>
                <wp:lineTo x="2152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815" t="18418" r="17014" b="27852"/>
                    <a:stretch/>
                  </pic:blipFill>
                  <pic:spPr bwMode="auto">
                    <a:xfrm>
                      <a:off x="0" y="0"/>
                      <a:ext cx="8257540" cy="3658814"/>
                    </a:xfrm>
                    <a:prstGeom prst="rect">
                      <a:avLst/>
                    </a:prstGeom>
                    <a:ln>
                      <a:noFill/>
                    </a:ln>
                    <a:extLst>
                      <a:ext uri="{53640926-AAD7-44D8-BBD7-CCE9431645EC}">
                        <a14:shadowObscured xmlns:a14="http://schemas.microsoft.com/office/drawing/2010/main"/>
                      </a:ext>
                    </a:extLst>
                  </pic:spPr>
                </pic:pic>
              </a:graphicData>
            </a:graphic>
          </wp:anchor>
        </w:drawing>
      </w:r>
    </w:p>
    <w:sectPr w:rsidR="00547C07" w:rsidSect="0002619E">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FE45F0"/>
    <w:multiLevelType w:val="hybridMultilevel"/>
    <w:tmpl w:val="8A0A053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 w15:restartNumberingAfterBreak="0">
    <w:nsid w:val="409F5C9A"/>
    <w:multiLevelType w:val="multilevel"/>
    <w:tmpl w:val="AE50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1B0C96"/>
    <w:multiLevelType w:val="hybridMultilevel"/>
    <w:tmpl w:val="26E47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2F"/>
    <w:rsid w:val="0002619E"/>
    <w:rsid w:val="00085AEB"/>
    <w:rsid w:val="0010229B"/>
    <w:rsid w:val="001462DD"/>
    <w:rsid w:val="00195A46"/>
    <w:rsid w:val="001C131C"/>
    <w:rsid w:val="001F6BA5"/>
    <w:rsid w:val="002764CC"/>
    <w:rsid w:val="002A4835"/>
    <w:rsid w:val="002A4AD6"/>
    <w:rsid w:val="002B1278"/>
    <w:rsid w:val="002D52BA"/>
    <w:rsid w:val="00362990"/>
    <w:rsid w:val="003834B4"/>
    <w:rsid w:val="00547C07"/>
    <w:rsid w:val="00562087"/>
    <w:rsid w:val="00581AD3"/>
    <w:rsid w:val="006A2309"/>
    <w:rsid w:val="0070322F"/>
    <w:rsid w:val="00771DD2"/>
    <w:rsid w:val="00814F8A"/>
    <w:rsid w:val="00972CA9"/>
    <w:rsid w:val="009F3E81"/>
    <w:rsid w:val="00A417FA"/>
    <w:rsid w:val="00A55996"/>
    <w:rsid w:val="00AD299E"/>
    <w:rsid w:val="00AF4693"/>
    <w:rsid w:val="00AF62A4"/>
    <w:rsid w:val="00B12F1D"/>
    <w:rsid w:val="00B6677F"/>
    <w:rsid w:val="00C75EC8"/>
    <w:rsid w:val="00D61030"/>
    <w:rsid w:val="00DC7A75"/>
    <w:rsid w:val="00ED0C4D"/>
    <w:rsid w:val="00F36A74"/>
    <w:rsid w:val="00F515A6"/>
    <w:rsid w:val="00FF187E"/>
    <w:rsid w:val="00FF5E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A9267"/>
  <w15:chartTrackingRefBased/>
  <w15:docId w15:val="{01CA2FC1-F37A-4CCB-AF6D-A26D639E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562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D0C4D"/>
    <w:rPr>
      <w:color w:val="0563C1" w:themeColor="hyperlink"/>
      <w:u w:val="single"/>
    </w:rPr>
  </w:style>
  <w:style w:type="character" w:styleId="Mencinsinresolver">
    <w:name w:val="Unresolved Mention"/>
    <w:basedOn w:val="Fuentedeprrafopredeter"/>
    <w:uiPriority w:val="99"/>
    <w:semiHidden/>
    <w:unhideWhenUsed/>
    <w:rsid w:val="00ED0C4D"/>
    <w:rPr>
      <w:color w:val="605E5C"/>
      <w:shd w:val="clear" w:color="auto" w:fill="E1DFDD"/>
    </w:rPr>
  </w:style>
  <w:style w:type="character" w:customStyle="1" w:styleId="Ttulo3Car">
    <w:name w:val="Título 3 Car"/>
    <w:basedOn w:val="Fuentedeprrafopredeter"/>
    <w:link w:val="Ttulo3"/>
    <w:uiPriority w:val="9"/>
    <w:semiHidden/>
    <w:rsid w:val="00562087"/>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771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55196">
      <w:bodyDiv w:val="1"/>
      <w:marLeft w:val="0"/>
      <w:marRight w:val="0"/>
      <w:marTop w:val="0"/>
      <w:marBottom w:val="0"/>
      <w:divBdr>
        <w:top w:val="none" w:sz="0" w:space="0" w:color="auto"/>
        <w:left w:val="none" w:sz="0" w:space="0" w:color="auto"/>
        <w:bottom w:val="none" w:sz="0" w:space="0" w:color="auto"/>
        <w:right w:val="none" w:sz="0" w:space="0" w:color="auto"/>
      </w:divBdr>
    </w:div>
    <w:div w:id="361706767">
      <w:bodyDiv w:val="1"/>
      <w:marLeft w:val="0"/>
      <w:marRight w:val="0"/>
      <w:marTop w:val="0"/>
      <w:marBottom w:val="0"/>
      <w:divBdr>
        <w:top w:val="none" w:sz="0" w:space="0" w:color="auto"/>
        <w:left w:val="none" w:sz="0" w:space="0" w:color="auto"/>
        <w:bottom w:val="none" w:sz="0" w:space="0" w:color="auto"/>
        <w:right w:val="none" w:sz="0" w:space="0" w:color="auto"/>
      </w:divBdr>
    </w:div>
    <w:div w:id="426973248">
      <w:bodyDiv w:val="1"/>
      <w:marLeft w:val="0"/>
      <w:marRight w:val="0"/>
      <w:marTop w:val="0"/>
      <w:marBottom w:val="0"/>
      <w:divBdr>
        <w:top w:val="none" w:sz="0" w:space="0" w:color="auto"/>
        <w:left w:val="none" w:sz="0" w:space="0" w:color="auto"/>
        <w:bottom w:val="none" w:sz="0" w:space="0" w:color="auto"/>
        <w:right w:val="none" w:sz="0" w:space="0" w:color="auto"/>
      </w:divBdr>
    </w:div>
    <w:div w:id="563151047">
      <w:bodyDiv w:val="1"/>
      <w:marLeft w:val="0"/>
      <w:marRight w:val="0"/>
      <w:marTop w:val="0"/>
      <w:marBottom w:val="0"/>
      <w:divBdr>
        <w:top w:val="none" w:sz="0" w:space="0" w:color="auto"/>
        <w:left w:val="none" w:sz="0" w:space="0" w:color="auto"/>
        <w:bottom w:val="none" w:sz="0" w:space="0" w:color="auto"/>
        <w:right w:val="none" w:sz="0" w:space="0" w:color="auto"/>
      </w:divBdr>
    </w:div>
    <w:div w:id="943419218">
      <w:bodyDiv w:val="1"/>
      <w:marLeft w:val="0"/>
      <w:marRight w:val="0"/>
      <w:marTop w:val="0"/>
      <w:marBottom w:val="0"/>
      <w:divBdr>
        <w:top w:val="none" w:sz="0" w:space="0" w:color="auto"/>
        <w:left w:val="none" w:sz="0" w:space="0" w:color="auto"/>
        <w:bottom w:val="none" w:sz="0" w:space="0" w:color="auto"/>
        <w:right w:val="none" w:sz="0" w:space="0" w:color="auto"/>
      </w:divBdr>
    </w:div>
    <w:div w:id="1409226049">
      <w:bodyDiv w:val="1"/>
      <w:marLeft w:val="0"/>
      <w:marRight w:val="0"/>
      <w:marTop w:val="0"/>
      <w:marBottom w:val="0"/>
      <w:divBdr>
        <w:top w:val="none" w:sz="0" w:space="0" w:color="auto"/>
        <w:left w:val="none" w:sz="0" w:space="0" w:color="auto"/>
        <w:bottom w:val="none" w:sz="0" w:space="0" w:color="auto"/>
        <w:right w:val="none" w:sz="0" w:space="0" w:color="auto"/>
      </w:divBdr>
    </w:div>
    <w:div w:id="2005475775">
      <w:bodyDiv w:val="1"/>
      <w:marLeft w:val="0"/>
      <w:marRight w:val="0"/>
      <w:marTop w:val="0"/>
      <w:marBottom w:val="0"/>
      <w:divBdr>
        <w:top w:val="none" w:sz="0" w:space="0" w:color="auto"/>
        <w:left w:val="none" w:sz="0" w:space="0" w:color="auto"/>
        <w:bottom w:val="none" w:sz="0" w:space="0" w:color="auto"/>
        <w:right w:val="none" w:sz="0" w:space="0" w:color="auto"/>
      </w:divBdr>
    </w:div>
    <w:div w:id="20879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mzn.to/34bum8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3045</Words>
  <Characters>16750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 ochoa</dc:creator>
  <cp:keywords/>
  <dc:description/>
  <cp:lastModifiedBy>laura cristina reyes rincon</cp:lastModifiedBy>
  <cp:revision>3</cp:revision>
  <dcterms:created xsi:type="dcterms:W3CDTF">2021-02-06T18:41:00Z</dcterms:created>
  <dcterms:modified xsi:type="dcterms:W3CDTF">2021-02-06T19:02:00Z</dcterms:modified>
</cp:coreProperties>
</file>