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E19286" w14:textId="77777777" w:rsidR="00BC6E04" w:rsidRPr="00FE45FF" w:rsidRDefault="00FE45FF" w:rsidP="00FE45FF">
      <w:pPr>
        <w:jc w:val="center"/>
        <w:rPr>
          <w:rFonts w:ascii="Arial" w:hAnsi="Arial" w:cs="Arial"/>
          <w:b/>
          <w:bCs/>
          <w:sz w:val="36"/>
          <w:szCs w:val="36"/>
          <w:lang w:val="es-ES"/>
        </w:rPr>
      </w:pPr>
      <w:r w:rsidRPr="00FE45FF">
        <w:rPr>
          <w:rFonts w:ascii="Arial" w:hAnsi="Arial" w:cs="Arial"/>
          <w:noProof/>
          <w:color w:val="000000"/>
          <w:sz w:val="36"/>
          <w:szCs w:val="36"/>
        </w:rPr>
        <w:drawing>
          <wp:anchor distT="0" distB="0" distL="114300" distR="114300" simplePos="0" relativeHeight="251658240" behindDoc="1" locked="0" layoutInCell="1" allowOverlap="1" wp14:anchorId="12FBDD51" wp14:editId="63663960">
            <wp:simplePos x="0" y="0"/>
            <wp:positionH relativeFrom="column">
              <wp:posOffset>-1042035</wp:posOffset>
            </wp:positionH>
            <wp:positionV relativeFrom="page">
              <wp:posOffset>361950</wp:posOffset>
            </wp:positionV>
            <wp:extent cx="1639570" cy="1219200"/>
            <wp:effectExtent l="0" t="0" r="0" b="0"/>
            <wp:wrapTight wrapText="bothSides">
              <wp:wrapPolygon edited="0">
                <wp:start x="4852" y="0"/>
                <wp:lineTo x="4852" y="16425"/>
                <wp:lineTo x="5856" y="19350"/>
                <wp:lineTo x="9202" y="21150"/>
                <wp:lineTo x="10708" y="21375"/>
                <wp:lineTo x="12046" y="21375"/>
                <wp:lineTo x="13050" y="21150"/>
                <wp:lineTo x="16229" y="19125"/>
                <wp:lineTo x="16731" y="18450"/>
                <wp:lineTo x="17568" y="15975"/>
                <wp:lineTo x="17400" y="0"/>
                <wp:lineTo x="4852"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6">
                      <a:extLst>
                        <a:ext uri="{28A0092B-C50C-407E-A947-70E740481C1C}">
                          <a14:useLocalDpi xmlns:a14="http://schemas.microsoft.com/office/drawing/2010/main" val="0"/>
                        </a:ext>
                      </a:extLst>
                    </a:blip>
                    <a:stretch>
                      <a:fillRect/>
                    </a:stretch>
                  </pic:blipFill>
                  <pic:spPr>
                    <a:xfrm>
                      <a:off x="0" y="0"/>
                      <a:ext cx="1639570" cy="1219200"/>
                    </a:xfrm>
                    <a:prstGeom prst="rect">
                      <a:avLst/>
                    </a:prstGeom>
                  </pic:spPr>
                </pic:pic>
              </a:graphicData>
            </a:graphic>
            <wp14:sizeRelH relativeFrom="page">
              <wp14:pctWidth>0</wp14:pctWidth>
            </wp14:sizeRelH>
            <wp14:sizeRelV relativeFrom="page">
              <wp14:pctHeight>0</wp14:pctHeight>
            </wp14:sizeRelV>
          </wp:anchor>
        </w:drawing>
      </w:r>
      <w:r w:rsidRPr="00FE45FF">
        <w:rPr>
          <w:rFonts w:ascii="Arial" w:hAnsi="Arial" w:cs="Arial"/>
          <w:b/>
          <w:bCs/>
          <w:sz w:val="36"/>
          <w:szCs w:val="36"/>
          <w:lang w:val="es-ES"/>
        </w:rPr>
        <w:t>Escuela Normal de Educación Preescolar</w:t>
      </w:r>
    </w:p>
    <w:p w14:paraId="6FBEE21D" w14:textId="77777777" w:rsidR="00FE45FF" w:rsidRPr="00FE45FF" w:rsidRDefault="00FE45FF" w:rsidP="00FE45FF">
      <w:pPr>
        <w:jc w:val="center"/>
        <w:rPr>
          <w:rFonts w:ascii="Arial" w:hAnsi="Arial" w:cs="Arial"/>
          <w:sz w:val="32"/>
          <w:szCs w:val="32"/>
          <w:lang w:val="es-ES"/>
        </w:rPr>
      </w:pPr>
      <w:r w:rsidRPr="00FE45FF">
        <w:rPr>
          <w:rFonts w:ascii="Arial" w:hAnsi="Arial" w:cs="Arial"/>
          <w:sz w:val="32"/>
          <w:szCs w:val="32"/>
          <w:lang w:val="es-ES"/>
        </w:rPr>
        <w:t>Licenciatura en educación preescolar</w:t>
      </w:r>
    </w:p>
    <w:p w14:paraId="08F55EA9" w14:textId="77777777" w:rsidR="00FE45FF" w:rsidRPr="00FE45FF" w:rsidRDefault="00FE45FF" w:rsidP="00FE45FF">
      <w:pPr>
        <w:jc w:val="center"/>
        <w:rPr>
          <w:rFonts w:ascii="Arial" w:hAnsi="Arial" w:cs="Arial"/>
          <w:sz w:val="32"/>
          <w:szCs w:val="32"/>
          <w:lang w:val="es-ES"/>
        </w:rPr>
      </w:pPr>
      <w:r w:rsidRPr="00FE45FF">
        <w:rPr>
          <w:rFonts w:ascii="Arial" w:hAnsi="Arial" w:cs="Arial"/>
          <w:sz w:val="32"/>
          <w:szCs w:val="32"/>
          <w:lang w:val="es-ES"/>
        </w:rPr>
        <w:t>Ciclo escolar 2020-2021</w:t>
      </w:r>
    </w:p>
    <w:p w14:paraId="483D3111" w14:textId="77777777" w:rsidR="00FE45FF" w:rsidRPr="00FE45FF" w:rsidRDefault="00FE45FF" w:rsidP="00FE45FF">
      <w:pPr>
        <w:jc w:val="center"/>
        <w:rPr>
          <w:rFonts w:ascii="Arial" w:hAnsi="Arial" w:cs="Arial"/>
          <w:sz w:val="32"/>
          <w:szCs w:val="32"/>
          <w:lang w:val="es-ES"/>
        </w:rPr>
      </w:pPr>
      <w:r w:rsidRPr="00FE45FF">
        <w:rPr>
          <w:rFonts w:ascii="Arial" w:hAnsi="Arial" w:cs="Arial"/>
          <w:sz w:val="32"/>
          <w:szCs w:val="32"/>
          <w:lang w:val="es-ES"/>
        </w:rPr>
        <w:t>Tercer semestre</w:t>
      </w:r>
    </w:p>
    <w:p w14:paraId="6E903170" w14:textId="77777777" w:rsidR="00FE45FF" w:rsidRPr="00FE45FF" w:rsidRDefault="00FE45FF" w:rsidP="00FE45FF">
      <w:pPr>
        <w:jc w:val="center"/>
        <w:rPr>
          <w:rFonts w:ascii="Arial" w:hAnsi="Arial" w:cs="Arial"/>
          <w:sz w:val="32"/>
          <w:szCs w:val="32"/>
          <w:lang w:val="es-ES"/>
        </w:rPr>
      </w:pPr>
    </w:p>
    <w:p w14:paraId="2CC594D8" w14:textId="77777777" w:rsidR="00FE45FF" w:rsidRPr="00FE45FF" w:rsidRDefault="00FE45FF" w:rsidP="00FE45FF">
      <w:pPr>
        <w:jc w:val="center"/>
        <w:rPr>
          <w:rFonts w:ascii="Arial" w:hAnsi="Arial" w:cs="Arial"/>
          <w:sz w:val="28"/>
          <w:szCs w:val="28"/>
          <w:lang w:val="es-ES"/>
        </w:rPr>
      </w:pPr>
      <w:r w:rsidRPr="00FE45FF">
        <w:rPr>
          <w:rFonts w:ascii="Arial" w:hAnsi="Arial" w:cs="Arial"/>
          <w:b/>
          <w:bCs/>
          <w:sz w:val="28"/>
          <w:szCs w:val="28"/>
          <w:lang w:val="es-ES"/>
        </w:rPr>
        <w:t xml:space="preserve">Docente: </w:t>
      </w:r>
      <w:r w:rsidRPr="00FE45FF">
        <w:rPr>
          <w:rFonts w:ascii="Arial" w:hAnsi="Arial" w:cs="Arial"/>
          <w:sz w:val="28"/>
          <w:szCs w:val="28"/>
          <w:lang w:val="es-ES"/>
        </w:rPr>
        <w:t>Laura Cristina Reyes Rincón</w:t>
      </w:r>
    </w:p>
    <w:p w14:paraId="32EBDF63" w14:textId="77777777" w:rsidR="00FE45FF" w:rsidRPr="00FE45FF" w:rsidRDefault="00FE45FF" w:rsidP="00FE45FF">
      <w:pPr>
        <w:jc w:val="center"/>
        <w:rPr>
          <w:rFonts w:ascii="Arial" w:hAnsi="Arial" w:cs="Arial"/>
          <w:sz w:val="28"/>
          <w:szCs w:val="28"/>
          <w:lang w:val="es-ES"/>
        </w:rPr>
      </w:pPr>
      <w:r w:rsidRPr="00FE45FF">
        <w:rPr>
          <w:rFonts w:ascii="Arial" w:hAnsi="Arial" w:cs="Arial"/>
          <w:b/>
          <w:bCs/>
          <w:sz w:val="28"/>
          <w:szCs w:val="28"/>
          <w:lang w:val="es-ES"/>
        </w:rPr>
        <w:t xml:space="preserve">Curso: </w:t>
      </w:r>
      <w:r w:rsidRPr="00FE45FF">
        <w:rPr>
          <w:rFonts w:ascii="Arial" w:hAnsi="Arial" w:cs="Arial"/>
          <w:sz w:val="28"/>
          <w:szCs w:val="28"/>
          <w:lang w:val="es-ES"/>
        </w:rPr>
        <w:t>Educación Socioemocional</w:t>
      </w:r>
    </w:p>
    <w:p w14:paraId="1DE5A64B" w14:textId="77777777" w:rsidR="00FE45FF" w:rsidRDefault="00FE45FF" w:rsidP="00FE45FF">
      <w:pPr>
        <w:jc w:val="center"/>
        <w:rPr>
          <w:rFonts w:ascii="Arial" w:hAnsi="Arial" w:cs="Arial"/>
          <w:sz w:val="28"/>
          <w:szCs w:val="28"/>
          <w:lang w:val="es-ES"/>
        </w:rPr>
      </w:pPr>
      <w:r w:rsidRPr="00FE45FF">
        <w:rPr>
          <w:rFonts w:ascii="Arial" w:hAnsi="Arial" w:cs="Arial"/>
          <w:b/>
          <w:bCs/>
          <w:sz w:val="28"/>
          <w:szCs w:val="28"/>
          <w:lang w:val="es-ES"/>
        </w:rPr>
        <w:t xml:space="preserve">Trabajo: </w:t>
      </w:r>
      <w:r w:rsidRPr="00FE45FF">
        <w:rPr>
          <w:rFonts w:ascii="Arial" w:hAnsi="Arial" w:cs="Arial"/>
          <w:sz w:val="28"/>
          <w:szCs w:val="28"/>
          <w:lang w:val="es-ES"/>
        </w:rPr>
        <w:t>Evidencia Integradora</w:t>
      </w:r>
    </w:p>
    <w:p w14:paraId="0E29501C" w14:textId="77777777" w:rsidR="00FE45FF" w:rsidRPr="00FE45FF" w:rsidRDefault="00FE45FF" w:rsidP="00FE45FF">
      <w:pPr>
        <w:jc w:val="center"/>
        <w:rPr>
          <w:rFonts w:ascii="Arial" w:hAnsi="Arial" w:cs="Arial"/>
          <w:sz w:val="28"/>
          <w:szCs w:val="28"/>
          <w:lang w:val="es-ES"/>
        </w:rPr>
      </w:pPr>
    </w:p>
    <w:p w14:paraId="61F2F2E0" w14:textId="77777777" w:rsidR="00FE45FF" w:rsidRDefault="00FE45FF" w:rsidP="00FE45FF">
      <w:pPr>
        <w:jc w:val="center"/>
        <w:rPr>
          <w:rFonts w:ascii="Arial" w:hAnsi="Arial" w:cs="Arial"/>
          <w:color w:val="000000"/>
          <w:sz w:val="28"/>
          <w:szCs w:val="28"/>
        </w:rPr>
      </w:pPr>
      <w:r w:rsidRPr="00FE45FF">
        <w:rPr>
          <w:rFonts w:ascii="Arial" w:hAnsi="Arial" w:cs="Arial"/>
          <w:b/>
          <w:bCs/>
          <w:color w:val="000000"/>
          <w:sz w:val="28"/>
          <w:szCs w:val="28"/>
        </w:rPr>
        <w:t>Propósito:</w:t>
      </w:r>
    </w:p>
    <w:p w14:paraId="405C57C3" w14:textId="77777777" w:rsidR="00FE45FF" w:rsidRPr="00FE45FF" w:rsidRDefault="00FE45FF" w:rsidP="00FE45FF">
      <w:pPr>
        <w:jc w:val="both"/>
        <w:rPr>
          <w:rFonts w:ascii="Arial" w:hAnsi="Arial" w:cs="Arial"/>
          <w:color w:val="000000"/>
        </w:rPr>
      </w:pPr>
      <w:r w:rsidRPr="00FE45FF">
        <w:rPr>
          <w:rFonts w:ascii="Arial" w:hAnsi="Arial" w:cs="Arial"/>
          <w:color w:val="000000"/>
        </w:rPr>
        <w:t>Que el estudiante comprenda el concepto, las características, definiciones y estrategias de desarrollo de las diferentes habilidades socioemocionales abordadas en el curso, reconociéndolas en su propia personalidad.</w:t>
      </w:r>
    </w:p>
    <w:p w14:paraId="319FAC42" w14:textId="77777777" w:rsidR="00FE45FF" w:rsidRPr="00FE45FF" w:rsidRDefault="00FE45FF" w:rsidP="00FE45FF">
      <w:pPr>
        <w:jc w:val="center"/>
        <w:rPr>
          <w:rFonts w:ascii="Arial" w:hAnsi="Arial" w:cs="Arial"/>
          <w:b/>
          <w:bCs/>
          <w:color w:val="000000"/>
          <w:sz w:val="21"/>
          <w:szCs w:val="21"/>
        </w:rPr>
      </w:pPr>
    </w:p>
    <w:p w14:paraId="55A02057" w14:textId="77777777" w:rsidR="00FE45FF" w:rsidRPr="00FE45FF" w:rsidRDefault="00FE45FF" w:rsidP="00FE45FF">
      <w:pPr>
        <w:jc w:val="center"/>
        <w:rPr>
          <w:rFonts w:ascii="Arial" w:hAnsi="Arial" w:cs="Arial"/>
          <w:b/>
          <w:bCs/>
          <w:color w:val="000000"/>
          <w:sz w:val="21"/>
          <w:szCs w:val="21"/>
        </w:rPr>
      </w:pPr>
      <w:r w:rsidRPr="00FE45FF">
        <w:rPr>
          <w:rFonts w:ascii="Arial" w:hAnsi="Arial" w:cs="Arial"/>
          <w:b/>
          <w:bCs/>
          <w:color w:val="000000"/>
          <w:sz w:val="28"/>
          <w:szCs w:val="28"/>
        </w:rPr>
        <w:t>Competencias:</w:t>
      </w:r>
    </w:p>
    <w:p w14:paraId="7B058491" w14:textId="77777777" w:rsidR="00FE45FF" w:rsidRPr="00FE45FF" w:rsidRDefault="00FE45FF" w:rsidP="00FE45FF">
      <w:pPr>
        <w:pStyle w:val="Prrafodelista"/>
        <w:numPr>
          <w:ilvl w:val="0"/>
          <w:numId w:val="1"/>
        </w:numPr>
        <w:jc w:val="both"/>
        <w:rPr>
          <w:rFonts w:ascii="Arial" w:eastAsia="Times New Roman" w:hAnsi="Arial" w:cs="Arial"/>
          <w:color w:val="000000"/>
          <w:sz w:val="20"/>
          <w:szCs w:val="20"/>
          <w:lang w:eastAsia="es-MX"/>
        </w:rPr>
      </w:pPr>
      <w:r w:rsidRPr="00FE45FF">
        <w:rPr>
          <w:rFonts w:ascii="Arial" w:eastAsia="Times New Roman" w:hAnsi="Arial" w:cs="Arial"/>
          <w:color w:val="000000"/>
          <w:lang w:eastAsia="es-MX"/>
        </w:rPr>
        <w:t>Plantea las necesidades formativas de los alumnos de acuerdo con sus procesos de desarrollo y de aprendizaje, con base en los nuevos enfoques pedagógicos.</w:t>
      </w:r>
    </w:p>
    <w:p w14:paraId="1DBB9C26" w14:textId="77777777" w:rsidR="00FE45FF" w:rsidRPr="00FE45FF" w:rsidRDefault="00FE45FF" w:rsidP="00FE45FF">
      <w:pPr>
        <w:pStyle w:val="Prrafodelista"/>
        <w:numPr>
          <w:ilvl w:val="0"/>
          <w:numId w:val="1"/>
        </w:numPr>
        <w:jc w:val="both"/>
        <w:rPr>
          <w:rFonts w:ascii="Arial" w:eastAsia="Times New Roman" w:hAnsi="Arial" w:cs="Arial"/>
          <w:color w:val="000000"/>
          <w:sz w:val="20"/>
          <w:szCs w:val="20"/>
          <w:lang w:eastAsia="es-MX"/>
        </w:rPr>
      </w:pPr>
      <w:r w:rsidRPr="00FE45FF">
        <w:rPr>
          <w:rFonts w:ascii="Arial" w:eastAsia="Times New Roman" w:hAnsi="Arial" w:cs="Arial"/>
          <w:color w:val="000000"/>
          <w:lang w:eastAsia="es-MX"/>
        </w:rPr>
        <w:t>Incorpora los recursos y medios didácticos idóneos para favorecer el aprendizaje de acuerdo con el conocimiento de los procesos de desarrollo cognitivo y socioemocional de los alumnos.</w:t>
      </w:r>
    </w:p>
    <w:p w14:paraId="41621FD1" w14:textId="77777777" w:rsidR="00FE45FF" w:rsidRPr="00FE45FF" w:rsidRDefault="00FE45FF" w:rsidP="00FE45FF">
      <w:pPr>
        <w:pStyle w:val="Prrafodelista"/>
        <w:numPr>
          <w:ilvl w:val="0"/>
          <w:numId w:val="1"/>
        </w:numPr>
        <w:jc w:val="both"/>
        <w:rPr>
          <w:rFonts w:ascii="Arial" w:eastAsia="Times New Roman" w:hAnsi="Arial" w:cs="Arial"/>
          <w:color w:val="000000"/>
          <w:sz w:val="20"/>
          <w:szCs w:val="20"/>
          <w:lang w:eastAsia="es-MX"/>
        </w:rPr>
      </w:pPr>
      <w:r w:rsidRPr="00FE45FF">
        <w:rPr>
          <w:rFonts w:ascii="Arial" w:eastAsia="Times New Roman" w:hAnsi="Arial" w:cs="Arial"/>
          <w:color w:val="000000"/>
          <w:lang w:eastAsia="es-MX"/>
        </w:rPr>
        <w:t>Elabora diagnósticos de los intereses, motivaciones y necesidades formativas de los alumnos para organizar las actividades de aprendizaje, así como las adecuaciones curriculares y didácticas pertinentes.</w:t>
      </w:r>
    </w:p>
    <w:p w14:paraId="6C6B6FBD" w14:textId="77777777" w:rsidR="00FE45FF" w:rsidRPr="00FE45FF" w:rsidRDefault="00FE45FF" w:rsidP="00FE45FF">
      <w:pPr>
        <w:pStyle w:val="Prrafodelista"/>
        <w:numPr>
          <w:ilvl w:val="0"/>
          <w:numId w:val="1"/>
        </w:numPr>
        <w:jc w:val="both"/>
        <w:rPr>
          <w:rFonts w:ascii="Arial" w:eastAsia="Times New Roman" w:hAnsi="Arial" w:cs="Arial"/>
          <w:color w:val="000000"/>
          <w:sz w:val="20"/>
          <w:szCs w:val="20"/>
          <w:lang w:eastAsia="es-MX"/>
        </w:rPr>
      </w:pPr>
      <w:r w:rsidRPr="00FE45FF">
        <w:rPr>
          <w:rFonts w:ascii="Arial" w:eastAsia="Times New Roman" w:hAnsi="Arial" w:cs="Arial"/>
          <w:color w:val="000000"/>
          <w:lang w:eastAsia="es-MX"/>
        </w:rPr>
        <w:t>Selecciona estrategias que favorecen el desarrollo intelectual, físico, social y emocional de los alumnos para procurar el logro de los aprendizajes.</w:t>
      </w:r>
    </w:p>
    <w:p w14:paraId="70AA8531" w14:textId="77777777" w:rsidR="00FE45FF" w:rsidRPr="00FE45FF" w:rsidRDefault="00FE45FF" w:rsidP="00FE45FF">
      <w:pPr>
        <w:pStyle w:val="Prrafodelista"/>
        <w:numPr>
          <w:ilvl w:val="0"/>
          <w:numId w:val="1"/>
        </w:numPr>
        <w:jc w:val="both"/>
        <w:rPr>
          <w:rFonts w:ascii="Arial" w:eastAsia="Times New Roman" w:hAnsi="Arial" w:cs="Arial"/>
          <w:color w:val="000000"/>
          <w:sz w:val="20"/>
          <w:szCs w:val="20"/>
          <w:lang w:eastAsia="es-MX"/>
        </w:rPr>
      </w:pPr>
      <w:r w:rsidRPr="00FE45FF">
        <w:rPr>
          <w:rFonts w:ascii="Arial" w:eastAsia="Times New Roman" w:hAnsi="Arial" w:cs="Arial"/>
          <w:color w:val="000000"/>
          <w:lang w:eastAsia="es-MX"/>
        </w:rPr>
        <w:t>Emplea los medios tecnológicos y las fuentes de información científica disponibles para mantenerse actualizado respecto a los diversos campos de conocimiento que intervienen en su trabajo docente.</w:t>
      </w:r>
    </w:p>
    <w:p w14:paraId="58C4996B" w14:textId="77777777" w:rsidR="00FE45FF" w:rsidRPr="00FE45FF" w:rsidRDefault="00FE45FF" w:rsidP="00FE45FF">
      <w:pPr>
        <w:pStyle w:val="Prrafodelista"/>
        <w:numPr>
          <w:ilvl w:val="0"/>
          <w:numId w:val="1"/>
        </w:numPr>
        <w:jc w:val="both"/>
        <w:rPr>
          <w:rFonts w:ascii="Arial" w:eastAsia="Times New Roman" w:hAnsi="Arial" w:cs="Arial"/>
          <w:color w:val="000000"/>
          <w:sz w:val="20"/>
          <w:szCs w:val="20"/>
          <w:lang w:eastAsia="es-MX"/>
        </w:rPr>
      </w:pPr>
      <w:r w:rsidRPr="00FE45FF">
        <w:rPr>
          <w:rFonts w:ascii="Arial" w:eastAsia="Times New Roman" w:hAnsi="Arial" w:cs="Arial"/>
          <w:color w:val="000000"/>
          <w:lang w:eastAsia="es-MX"/>
        </w:rPr>
        <w:t>Usa los resultados de la investigación para profundizar en el conocimiento y los procesos de aprendizaje de sus alumnos.</w:t>
      </w:r>
    </w:p>
    <w:p w14:paraId="093E7803" w14:textId="77777777" w:rsidR="00FE45FF" w:rsidRDefault="00FE45FF" w:rsidP="00FE45FF">
      <w:pPr>
        <w:jc w:val="both"/>
        <w:rPr>
          <w:rFonts w:ascii="Arial" w:hAnsi="Arial" w:cs="Arial"/>
          <w:color w:val="000000"/>
          <w:sz w:val="21"/>
          <w:szCs w:val="21"/>
        </w:rPr>
      </w:pPr>
    </w:p>
    <w:p w14:paraId="3C8ED246" w14:textId="77777777" w:rsidR="00FE45FF" w:rsidRDefault="00FE45FF" w:rsidP="00FE45FF">
      <w:pPr>
        <w:jc w:val="both"/>
        <w:rPr>
          <w:rFonts w:ascii="Arial" w:hAnsi="Arial" w:cs="Arial"/>
          <w:color w:val="000000"/>
          <w:sz w:val="21"/>
          <w:szCs w:val="21"/>
        </w:rPr>
      </w:pPr>
    </w:p>
    <w:p w14:paraId="4E259056" w14:textId="77777777" w:rsidR="00FE45FF" w:rsidRDefault="00FE45FF" w:rsidP="00FE45FF">
      <w:pPr>
        <w:jc w:val="both"/>
        <w:rPr>
          <w:rFonts w:ascii="Arial" w:hAnsi="Arial" w:cs="Arial"/>
          <w:color w:val="000000"/>
          <w:sz w:val="21"/>
          <w:szCs w:val="21"/>
        </w:rPr>
      </w:pPr>
    </w:p>
    <w:p w14:paraId="121F02F8" w14:textId="77777777" w:rsidR="00FE45FF" w:rsidRPr="00FE45FF" w:rsidRDefault="00FE45FF" w:rsidP="00FE45FF">
      <w:pPr>
        <w:jc w:val="center"/>
        <w:rPr>
          <w:rFonts w:ascii="Arial" w:hAnsi="Arial" w:cs="Arial"/>
          <w:color w:val="000000"/>
          <w:sz w:val="28"/>
          <w:szCs w:val="28"/>
          <w:lang w:val="es-ES"/>
        </w:rPr>
      </w:pPr>
      <w:r>
        <w:rPr>
          <w:rFonts w:ascii="Arial" w:hAnsi="Arial" w:cs="Arial"/>
          <w:b/>
          <w:bCs/>
          <w:color w:val="000000"/>
          <w:sz w:val="28"/>
          <w:szCs w:val="28"/>
        </w:rPr>
        <w:t xml:space="preserve">Alumna: </w:t>
      </w:r>
      <w:r w:rsidRPr="00FE45FF">
        <w:rPr>
          <w:rFonts w:ascii="Arial" w:hAnsi="Arial" w:cs="Arial"/>
          <w:color w:val="000000"/>
          <w:sz w:val="28"/>
          <w:szCs w:val="28"/>
        </w:rPr>
        <w:t>Salma Rub</w:t>
      </w:r>
      <w:r>
        <w:rPr>
          <w:rFonts w:ascii="Arial" w:hAnsi="Arial" w:cs="Arial"/>
          <w:color w:val="000000"/>
          <w:sz w:val="28"/>
          <w:szCs w:val="28"/>
        </w:rPr>
        <w:t xml:space="preserve">í Jiménez Uribe </w:t>
      </w:r>
      <w:r w:rsidRPr="00FE45FF">
        <w:rPr>
          <w:rFonts w:ascii="Arial" w:hAnsi="Arial" w:cs="Arial"/>
          <w:color w:val="000000"/>
          <w:sz w:val="28"/>
          <w:szCs w:val="28"/>
        </w:rPr>
        <w:t>#</w:t>
      </w:r>
      <w:r>
        <w:rPr>
          <w:rFonts w:ascii="Arial" w:hAnsi="Arial" w:cs="Arial"/>
          <w:color w:val="000000"/>
          <w:sz w:val="28"/>
          <w:szCs w:val="28"/>
        </w:rPr>
        <w:t>11</w:t>
      </w:r>
    </w:p>
    <w:p w14:paraId="4AC1A1C2" w14:textId="77777777" w:rsidR="00FE45FF" w:rsidRDefault="00FE45FF" w:rsidP="00FE45FF">
      <w:pPr>
        <w:jc w:val="center"/>
        <w:rPr>
          <w:rFonts w:ascii="Arial" w:hAnsi="Arial" w:cs="Arial"/>
          <w:color w:val="000000"/>
          <w:sz w:val="28"/>
          <w:szCs w:val="28"/>
        </w:rPr>
      </w:pPr>
      <w:r>
        <w:rPr>
          <w:rFonts w:ascii="Arial" w:hAnsi="Arial" w:cs="Arial"/>
          <w:b/>
          <w:bCs/>
          <w:color w:val="000000"/>
          <w:sz w:val="28"/>
          <w:szCs w:val="28"/>
        </w:rPr>
        <w:t xml:space="preserve">Grado: </w:t>
      </w:r>
      <w:r>
        <w:rPr>
          <w:rFonts w:ascii="Arial" w:hAnsi="Arial" w:cs="Arial"/>
          <w:color w:val="000000"/>
          <w:sz w:val="28"/>
          <w:szCs w:val="28"/>
        </w:rPr>
        <w:t>2º</w:t>
      </w:r>
      <w:r>
        <w:rPr>
          <w:rFonts w:ascii="Arial" w:hAnsi="Arial" w:cs="Arial"/>
          <w:b/>
          <w:bCs/>
          <w:color w:val="000000"/>
          <w:sz w:val="28"/>
          <w:szCs w:val="28"/>
        </w:rPr>
        <w:t xml:space="preserve">    Sección: </w:t>
      </w:r>
      <w:r>
        <w:rPr>
          <w:rFonts w:ascii="Arial" w:hAnsi="Arial" w:cs="Arial"/>
          <w:color w:val="000000"/>
          <w:sz w:val="28"/>
          <w:szCs w:val="28"/>
        </w:rPr>
        <w:t>“D”</w:t>
      </w:r>
    </w:p>
    <w:p w14:paraId="01677C20" w14:textId="77777777" w:rsidR="00FE45FF" w:rsidRDefault="00FE45FF" w:rsidP="00FE45FF">
      <w:pPr>
        <w:jc w:val="center"/>
        <w:rPr>
          <w:rFonts w:ascii="Arial" w:hAnsi="Arial" w:cs="Arial"/>
          <w:color w:val="000000"/>
          <w:sz w:val="28"/>
          <w:szCs w:val="28"/>
        </w:rPr>
      </w:pPr>
    </w:p>
    <w:p w14:paraId="7A1199A2" w14:textId="77777777" w:rsidR="00FE45FF" w:rsidRDefault="00FE45FF" w:rsidP="00FE45FF">
      <w:pPr>
        <w:jc w:val="center"/>
        <w:rPr>
          <w:rFonts w:ascii="Arial" w:hAnsi="Arial" w:cs="Arial"/>
          <w:color w:val="000000"/>
          <w:sz w:val="28"/>
          <w:szCs w:val="28"/>
        </w:rPr>
      </w:pPr>
    </w:p>
    <w:p w14:paraId="103FDD08" w14:textId="77777777" w:rsidR="00FE45FF" w:rsidRDefault="00FE45FF" w:rsidP="00FE45FF">
      <w:pPr>
        <w:jc w:val="center"/>
        <w:rPr>
          <w:rFonts w:ascii="Arial" w:hAnsi="Arial" w:cs="Arial"/>
          <w:color w:val="000000"/>
          <w:sz w:val="28"/>
          <w:szCs w:val="28"/>
        </w:rPr>
      </w:pPr>
    </w:p>
    <w:p w14:paraId="7D0F409D" w14:textId="77777777" w:rsidR="00FE45FF" w:rsidRDefault="00FE45FF" w:rsidP="00FE45FF">
      <w:pPr>
        <w:jc w:val="center"/>
        <w:rPr>
          <w:rFonts w:ascii="Arial" w:hAnsi="Arial" w:cs="Arial"/>
          <w:b/>
          <w:bCs/>
          <w:color w:val="000000"/>
          <w:sz w:val="28"/>
          <w:szCs w:val="28"/>
        </w:rPr>
      </w:pPr>
      <w:r>
        <w:rPr>
          <w:rFonts w:ascii="Arial" w:hAnsi="Arial" w:cs="Arial"/>
          <w:b/>
          <w:bCs/>
          <w:color w:val="000000"/>
          <w:sz w:val="28"/>
          <w:szCs w:val="28"/>
        </w:rPr>
        <w:t>Febrero 2021</w:t>
      </w:r>
    </w:p>
    <w:p w14:paraId="4D2EB687" w14:textId="77777777" w:rsidR="00FE45FF" w:rsidRDefault="00FE45FF" w:rsidP="00FE45FF">
      <w:pPr>
        <w:jc w:val="center"/>
        <w:rPr>
          <w:rFonts w:ascii="Arial" w:hAnsi="Arial" w:cs="Arial"/>
          <w:b/>
          <w:bCs/>
          <w:color w:val="000000"/>
          <w:sz w:val="28"/>
          <w:szCs w:val="28"/>
        </w:rPr>
      </w:pPr>
    </w:p>
    <w:p w14:paraId="141D3DAD" w14:textId="77777777" w:rsidR="00FE45FF" w:rsidRDefault="00FE45FF" w:rsidP="00FE45FF">
      <w:pPr>
        <w:jc w:val="center"/>
        <w:rPr>
          <w:rFonts w:ascii="Arial" w:hAnsi="Arial" w:cs="Arial"/>
          <w:b/>
          <w:bCs/>
          <w:color w:val="000000"/>
          <w:sz w:val="28"/>
          <w:szCs w:val="28"/>
        </w:rPr>
      </w:pPr>
    </w:p>
    <w:p w14:paraId="40D3C727" w14:textId="77777777" w:rsidR="00FE45FF" w:rsidRPr="00FE45FF" w:rsidRDefault="00FE45FF" w:rsidP="00FE45FF">
      <w:pPr>
        <w:jc w:val="right"/>
        <w:rPr>
          <w:rFonts w:ascii="Arial" w:hAnsi="Arial" w:cs="Arial"/>
          <w:b/>
          <w:bCs/>
          <w:color w:val="000000"/>
          <w:sz w:val="28"/>
          <w:szCs w:val="28"/>
        </w:rPr>
      </w:pPr>
      <w:r>
        <w:rPr>
          <w:rFonts w:ascii="Arial" w:hAnsi="Arial" w:cs="Arial"/>
          <w:b/>
          <w:bCs/>
          <w:color w:val="000000"/>
          <w:sz w:val="28"/>
          <w:szCs w:val="28"/>
        </w:rPr>
        <w:t>Saltillo Coahuila, México.</w:t>
      </w:r>
    </w:p>
    <w:p w14:paraId="178BEA94" w14:textId="77777777" w:rsidR="00FE45FF" w:rsidRPr="00FE45FF" w:rsidRDefault="00FE45FF" w:rsidP="00FE45FF">
      <w:pPr>
        <w:jc w:val="both"/>
        <w:rPr>
          <w:rFonts w:ascii="Arial" w:hAnsi="Arial" w:cs="Arial"/>
        </w:rPr>
      </w:pPr>
    </w:p>
    <w:p w14:paraId="6DB2E736" w14:textId="77777777" w:rsidR="00FE45FF" w:rsidRDefault="00BC5240" w:rsidP="00FE45FF">
      <w:pPr>
        <w:jc w:val="both"/>
        <w:rPr>
          <w:rFonts w:ascii="Arial" w:hAnsi="Arial" w:cs="Arial"/>
          <w:b/>
          <w:bCs/>
          <w:sz w:val="28"/>
          <w:szCs w:val="28"/>
          <w:lang w:val="es-ES"/>
        </w:rPr>
      </w:pPr>
      <w:r>
        <w:rPr>
          <w:rFonts w:ascii="Arial" w:hAnsi="Arial" w:cs="Arial"/>
          <w:b/>
          <w:bCs/>
          <w:sz w:val="28"/>
          <w:szCs w:val="28"/>
          <w:lang w:val="es-ES"/>
        </w:rPr>
        <w:lastRenderedPageBreak/>
        <w:t>Introducción:</w:t>
      </w:r>
    </w:p>
    <w:p w14:paraId="035CEC58" w14:textId="77777777" w:rsidR="00BC5240" w:rsidRDefault="00BC5240" w:rsidP="00FE45FF">
      <w:pPr>
        <w:jc w:val="both"/>
        <w:rPr>
          <w:rFonts w:ascii="Arial" w:hAnsi="Arial" w:cs="Arial"/>
          <w:b/>
          <w:bCs/>
          <w:sz w:val="28"/>
          <w:szCs w:val="28"/>
          <w:lang w:val="es-ES"/>
        </w:rPr>
      </w:pPr>
    </w:p>
    <w:p w14:paraId="1EE3AAD6" w14:textId="77777777" w:rsidR="00BC5240" w:rsidRDefault="00D16996" w:rsidP="00FD6394">
      <w:pPr>
        <w:spacing w:line="360" w:lineRule="auto"/>
        <w:jc w:val="both"/>
        <w:rPr>
          <w:rFonts w:ascii="Arial" w:hAnsi="Arial" w:cs="Arial"/>
          <w:lang w:val="es-ES"/>
        </w:rPr>
      </w:pPr>
      <w:r>
        <w:rPr>
          <w:rFonts w:ascii="Arial" w:hAnsi="Arial" w:cs="Arial"/>
          <w:lang w:val="es-ES"/>
        </w:rPr>
        <w:t xml:space="preserve">El presente trabajo </w:t>
      </w:r>
      <w:r w:rsidR="001B6FEF">
        <w:rPr>
          <w:rFonts w:ascii="Arial" w:hAnsi="Arial" w:cs="Arial"/>
          <w:lang w:val="es-ES"/>
        </w:rPr>
        <w:t xml:space="preserve">consta de </w:t>
      </w:r>
      <w:r>
        <w:rPr>
          <w:rFonts w:ascii="Arial" w:hAnsi="Arial" w:cs="Arial"/>
          <w:lang w:val="es-ES"/>
        </w:rPr>
        <w:t xml:space="preserve">un texto reflexivo donde se muestra el desarrollo social adquirido a lo largo del curso de educación socioemocional con la finalidad </w:t>
      </w:r>
      <w:r w:rsidR="001B6FEF">
        <w:rPr>
          <w:rFonts w:ascii="Arial" w:hAnsi="Arial" w:cs="Arial"/>
          <w:lang w:val="es-ES"/>
        </w:rPr>
        <w:t>de dar a conocer los distintos temas abordados</w:t>
      </w:r>
      <w:r w:rsidR="006C79C3">
        <w:rPr>
          <w:rFonts w:ascii="Arial" w:hAnsi="Arial" w:cs="Arial"/>
          <w:lang w:val="es-ES"/>
        </w:rPr>
        <w:t xml:space="preserve"> a lo largo del semestre</w:t>
      </w:r>
      <w:r w:rsidR="001B6FEF">
        <w:rPr>
          <w:rFonts w:ascii="Arial" w:hAnsi="Arial" w:cs="Arial"/>
          <w:lang w:val="es-ES"/>
        </w:rPr>
        <w:t xml:space="preserve"> y el uso de las herramientas que facilitaron el control de las emociones que</w:t>
      </w:r>
      <w:r w:rsidR="006C79C3">
        <w:rPr>
          <w:rFonts w:ascii="Arial" w:hAnsi="Arial" w:cs="Arial"/>
          <w:lang w:val="es-ES"/>
        </w:rPr>
        <w:t xml:space="preserve"> me</w:t>
      </w:r>
      <w:r w:rsidR="001B6FEF">
        <w:rPr>
          <w:rFonts w:ascii="Arial" w:hAnsi="Arial" w:cs="Arial"/>
          <w:lang w:val="es-ES"/>
        </w:rPr>
        <w:t xml:space="preserve"> permiten tener relaciones sociales saludables y así potenciar el desarrollo </w:t>
      </w:r>
      <w:r w:rsidR="00FD6394">
        <w:rPr>
          <w:rFonts w:ascii="Arial" w:hAnsi="Arial" w:cs="Arial"/>
          <w:lang w:val="es-ES"/>
        </w:rPr>
        <w:t xml:space="preserve">en la población estudiantil que se atenderá en un futuro, acompañado de una autoevaluación donde se muestran las competencias socioemocionales que me destacan como persona y futura docente, </w:t>
      </w:r>
      <w:r w:rsidR="00FD6394" w:rsidRPr="00277949">
        <w:rPr>
          <w:rFonts w:ascii="Arial" w:hAnsi="Arial" w:cs="Arial"/>
          <w:color w:val="FF0000"/>
          <w:lang w:val="es-ES"/>
        </w:rPr>
        <w:t xml:space="preserve">cuales </w:t>
      </w:r>
      <w:r w:rsidR="00FD6394">
        <w:rPr>
          <w:rFonts w:ascii="Arial" w:hAnsi="Arial" w:cs="Arial"/>
          <w:lang w:val="es-ES"/>
        </w:rPr>
        <w:t>puedo dominar y en</w:t>
      </w:r>
      <w:r w:rsidR="00FD6394" w:rsidRPr="00277949">
        <w:rPr>
          <w:rFonts w:ascii="Arial" w:hAnsi="Arial" w:cs="Arial"/>
          <w:color w:val="FF0000"/>
          <w:lang w:val="es-ES"/>
        </w:rPr>
        <w:t xml:space="preserve"> cuales </w:t>
      </w:r>
      <w:r w:rsidR="00FD6394">
        <w:rPr>
          <w:rFonts w:ascii="Arial" w:hAnsi="Arial" w:cs="Arial"/>
          <w:lang w:val="es-ES"/>
        </w:rPr>
        <w:t xml:space="preserve">tengo que trabajar en ellas y </w:t>
      </w:r>
      <w:r w:rsidR="001B6FEF">
        <w:rPr>
          <w:rFonts w:ascii="Arial" w:hAnsi="Arial" w:cs="Arial"/>
          <w:lang w:val="es-ES"/>
        </w:rPr>
        <w:t xml:space="preserve">en base a mi persona </w:t>
      </w:r>
      <w:r w:rsidR="001B6FEF" w:rsidRPr="00277949">
        <w:rPr>
          <w:rFonts w:ascii="Arial" w:hAnsi="Arial" w:cs="Arial"/>
          <w:color w:val="FF0000"/>
          <w:lang w:val="es-ES"/>
        </w:rPr>
        <w:t>como</w:t>
      </w:r>
      <w:r w:rsidR="001B6FEF">
        <w:rPr>
          <w:rFonts w:ascii="Arial" w:hAnsi="Arial" w:cs="Arial"/>
          <w:lang w:val="es-ES"/>
        </w:rPr>
        <w:t xml:space="preserve"> es que los he sabido implementar en mi vida diaria y como futura docente.</w:t>
      </w:r>
    </w:p>
    <w:p w14:paraId="1F1D966E" w14:textId="77777777" w:rsidR="00A10A6E" w:rsidRDefault="00A10A6E" w:rsidP="00FD6394">
      <w:pPr>
        <w:spacing w:line="360" w:lineRule="auto"/>
        <w:jc w:val="both"/>
        <w:rPr>
          <w:rFonts w:ascii="Arial" w:hAnsi="Arial" w:cs="Arial"/>
          <w:lang w:val="es-ES"/>
        </w:rPr>
      </w:pPr>
      <w:r>
        <w:rPr>
          <w:rFonts w:ascii="Arial" w:hAnsi="Arial" w:cs="Arial"/>
          <w:lang w:val="es-ES"/>
        </w:rPr>
        <w:t xml:space="preserve">Se abordan distintos temas sobre los cuales aprendí sobre la neurociencia y el aprendizaje, que esto ayuda </w:t>
      </w:r>
      <w:r>
        <w:rPr>
          <w:rFonts w:ascii="Arial" w:hAnsi="Arial" w:cs="Arial"/>
          <w:color w:val="000000" w:themeColor="text1"/>
        </w:rPr>
        <w:t xml:space="preserve">forman parte de un conjunto de disciplinas abocadas al estudio del sistema nervioso y su objetivo principal es descubrir la organización y funcionamiento del sistema nervioso pero en particular el cerebro y sus </w:t>
      </w:r>
      <w:r w:rsidRPr="00277949">
        <w:rPr>
          <w:rFonts w:ascii="Arial" w:hAnsi="Arial" w:cs="Arial"/>
          <w:color w:val="FF0000"/>
        </w:rPr>
        <w:t>areas</w:t>
      </w:r>
      <w:r>
        <w:rPr>
          <w:rFonts w:ascii="Arial" w:hAnsi="Arial" w:cs="Arial"/>
          <w:color w:val="000000" w:themeColor="text1"/>
        </w:rPr>
        <w:t xml:space="preserve"> de conocimiento, el poder conocer el enfoque de las ciencias al proceso de aprender y poder determinar como funciona el cerebro durante distintos ciclos evolutivos.</w:t>
      </w:r>
    </w:p>
    <w:p w14:paraId="4D20C6C3" w14:textId="77777777" w:rsidR="001B6FEF" w:rsidRPr="00D16996" w:rsidRDefault="001B6FEF" w:rsidP="00FE45FF">
      <w:pPr>
        <w:jc w:val="both"/>
        <w:rPr>
          <w:rFonts w:ascii="Arial" w:hAnsi="Arial" w:cs="Arial"/>
          <w:lang w:val="es-ES"/>
        </w:rPr>
      </w:pPr>
    </w:p>
    <w:p w14:paraId="7D7607A5" w14:textId="77777777" w:rsidR="00BC5240" w:rsidRDefault="00BC5240" w:rsidP="00FE45FF">
      <w:pPr>
        <w:jc w:val="both"/>
        <w:rPr>
          <w:rFonts w:ascii="Arial" w:hAnsi="Arial" w:cs="Arial"/>
          <w:b/>
          <w:bCs/>
          <w:sz w:val="28"/>
          <w:szCs w:val="28"/>
          <w:lang w:val="es-ES"/>
        </w:rPr>
      </w:pPr>
    </w:p>
    <w:p w14:paraId="341038DB" w14:textId="77777777" w:rsidR="00BC5240" w:rsidRDefault="00BC5240" w:rsidP="00FE45FF">
      <w:pPr>
        <w:jc w:val="both"/>
        <w:rPr>
          <w:rFonts w:ascii="Arial" w:hAnsi="Arial" w:cs="Arial"/>
          <w:b/>
          <w:bCs/>
          <w:sz w:val="28"/>
          <w:szCs w:val="28"/>
          <w:lang w:val="es-ES"/>
        </w:rPr>
      </w:pPr>
    </w:p>
    <w:p w14:paraId="6D620365" w14:textId="77777777" w:rsidR="00BC5240" w:rsidRDefault="00BC5240" w:rsidP="00FE45FF">
      <w:pPr>
        <w:jc w:val="both"/>
        <w:rPr>
          <w:rFonts w:ascii="Arial" w:hAnsi="Arial" w:cs="Arial"/>
          <w:b/>
          <w:bCs/>
          <w:sz w:val="28"/>
          <w:szCs w:val="28"/>
          <w:lang w:val="es-ES"/>
        </w:rPr>
      </w:pPr>
    </w:p>
    <w:p w14:paraId="642931BA" w14:textId="77777777" w:rsidR="00BC5240" w:rsidRDefault="00BC5240" w:rsidP="00FE45FF">
      <w:pPr>
        <w:jc w:val="both"/>
        <w:rPr>
          <w:rFonts w:ascii="Arial" w:hAnsi="Arial" w:cs="Arial"/>
          <w:b/>
          <w:bCs/>
          <w:sz w:val="28"/>
          <w:szCs w:val="28"/>
          <w:lang w:val="es-ES"/>
        </w:rPr>
      </w:pPr>
    </w:p>
    <w:p w14:paraId="1B65861D" w14:textId="77777777" w:rsidR="00BC5240" w:rsidRDefault="00BC5240" w:rsidP="00FE45FF">
      <w:pPr>
        <w:jc w:val="both"/>
        <w:rPr>
          <w:rFonts w:ascii="Arial" w:hAnsi="Arial" w:cs="Arial"/>
          <w:b/>
          <w:bCs/>
          <w:sz w:val="28"/>
          <w:szCs w:val="28"/>
          <w:lang w:val="es-ES"/>
        </w:rPr>
      </w:pPr>
    </w:p>
    <w:p w14:paraId="20D6BC56" w14:textId="77777777" w:rsidR="00BC5240" w:rsidRDefault="00BC5240" w:rsidP="00FE45FF">
      <w:pPr>
        <w:jc w:val="both"/>
        <w:rPr>
          <w:rFonts w:ascii="Arial" w:hAnsi="Arial" w:cs="Arial"/>
          <w:b/>
          <w:bCs/>
          <w:sz w:val="28"/>
          <w:szCs w:val="28"/>
          <w:lang w:val="es-ES"/>
        </w:rPr>
      </w:pPr>
    </w:p>
    <w:p w14:paraId="6903F2C0" w14:textId="77777777" w:rsidR="00BC5240" w:rsidRDefault="00BC5240" w:rsidP="00FE45FF">
      <w:pPr>
        <w:jc w:val="both"/>
        <w:rPr>
          <w:rFonts w:ascii="Arial" w:hAnsi="Arial" w:cs="Arial"/>
          <w:b/>
          <w:bCs/>
          <w:sz w:val="28"/>
          <w:szCs w:val="28"/>
          <w:lang w:val="es-ES"/>
        </w:rPr>
      </w:pPr>
    </w:p>
    <w:p w14:paraId="5784A2D7" w14:textId="77777777" w:rsidR="00BC5240" w:rsidRDefault="00BC5240" w:rsidP="00FE45FF">
      <w:pPr>
        <w:jc w:val="both"/>
        <w:rPr>
          <w:rFonts w:ascii="Arial" w:hAnsi="Arial" w:cs="Arial"/>
          <w:b/>
          <w:bCs/>
          <w:sz w:val="28"/>
          <w:szCs w:val="28"/>
          <w:lang w:val="es-ES"/>
        </w:rPr>
      </w:pPr>
    </w:p>
    <w:p w14:paraId="1667EBF3" w14:textId="77777777" w:rsidR="00BC5240" w:rsidRDefault="00BC5240" w:rsidP="00FE45FF">
      <w:pPr>
        <w:jc w:val="both"/>
        <w:rPr>
          <w:rFonts w:ascii="Arial" w:hAnsi="Arial" w:cs="Arial"/>
          <w:b/>
          <w:bCs/>
          <w:sz w:val="28"/>
          <w:szCs w:val="28"/>
          <w:lang w:val="es-ES"/>
        </w:rPr>
      </w:pPr>
    </w:p>
    <w:p w14:paraId="2BD37496" w14:textId="77777777" w:rsidR="00BC5240" w:rsidRDefault="00BC5240" w:rsidP="00FE45FF">
      <w:pPr>
        <w:jc w:val="both"/>
        <w:rPr>
          <w:rFonts w:ascii="Arial" w:hAnsi="Arial" w:cs="Arial"/>
          <w:b/>
          <w:bCs/>
          <w:sz w:val="28"/>
          <w:szCs w:val="28"/>
          <w:lang w:val="es-ES"/>
        </w:rPr>
      </w:pPr>
    </w:p>
    <w:p w14:paraId="6A2C77E1" w14:textId="77777777" w:rsidR="00BC5240" w:rsidRDefault="00BC5240" w:rsidP="00FE45FF">
      <w:pPr>
        <w:jc w:val="both"/>
        <w:rPr>
          <w:rFonts w:ascii="Arial" w:hAnsi="Arial" w:cs="Arial"/>
          <w:b/>
          <w:bCs/>
          <w:sz w:val="28"/>
          <w:szCs w:val="28"/>
          <w:lang w:val="es-ES"/>
        </w:rPr>
      </w:pPr>
    </w:p>
    <w:p w14:paraId="46FFE754" w14:textId="77777777" w:rsidR="00BC5240" w:rsidRDefault="00BC5240" w:rsidP="00FE45FF">
      <w:pPr>
        <w:jc w:val="both"/>
        <w:rPr>
          <w:rFonts w:ascii="Arial" w:hAnsi="Arial" w:cs="Arial"/>
          <w:b/>
          <w:bCs/>
          <w:sz w:val="28"/>
          <w:szCs w:val="28"/>
          <w:lang w:val="es-ES"/>
        </w:rPr>
      </w:pPr>
    </w:p>
    <w:p w14:paraId="625A4D44" w14:textId="77777777" w:rsidR="00BC5240" w:rsidRDefault="00BC5240" w:rsidP="00FE45FF">
      <w:pPr>
        <w:jc w:val="both"/>
        <w:rPr>
          <w:rFonts w:ascii="Arial" w:hAnsi="Arial" w:cs="Arial"/>
          <w:b/>
          <w:bCs/>
          <w:sz w:val="28"/>
          <w:szCs w:val="28"/>
          <w:lang w:val="es-ES"/>
        </w:rPr>
      </w:pPr>
    </w:p>
    <w:p w14:paraId="3D531C0B" w14:textId="77777777" w:rsidR="00BC5240" w:rsidRDefault="00BC5240" w:rsidP="00FE45FF">
      <w:pPr>
        <w:jc w:val="both"/>
        <w:rPr>
          <w:rFonts w:ascii="Arial" w:hAnsi="Arial" w:cs="Arial"/>
          <w:b/>
          <w:bCs/>
          <w:sz w:val="28"/>
          <w:szCs w:val="28"/>
          <w:lang w:val="es-ES"/>
        </w:rPr>
      </w:pPr>
    </w:p>
    <w:p w14:paraId="3867B2E1" w14:textId="77777777" w:rsidR="00BC5240" w:rsidRDefault="00BC5240" w:rsidP="00FE45FF">
      <w:pPr>
        <w:jc w:val="both"/>
        <w:rPr>
          <w:rFonts w:ascii="Arial" w:hAnsi="Arial" w:cs="Arial"/>
          <w:b/>
          <w:bCs/>
          <w:sz w:val="28"/>
          <w:szCs w:val="28"/>
          <w:lang w:val="es-ES"/>
        </w:rPr>
      </w:pPr>
    </w:p>
    <w:p w14:paraId="7D463641" w14:textId="77777777" w:rsidR="00BC5240" w:rsidRDefault="00BC5240" w:rsidP="00FE45FF">
      <w:pPr>
        <w:jc w:val="both"/>
        <w:rPr>
          <w:rFonts w:ascii="Arial" w:hAnsi="Arial" w:cs="Arial"/>
          <w:b/>
          <w:bCs/>
          <w:sz w:val="28"/>
          <w:szCs w:val="28"/>
          <w:lang w:val="es-ES"/>
        </w:rPr>
      </w:pPr>
    </w:p>
    <w:p w14:paraId="099C57A0" w14:textId="77777777" w:rsidR="00BC5240" w:rsidRDefault="00BC5240" w:rsidP="00FE45FF">
      <w:pPr>
        <w:jc w:val="both"/>
        <w:rPr>
          <w:rFonts w:ascii="Arial" w:hAnsi="Arial" w:cs="Arial"/>
          <w:b/>
          <w:bCs/>
          <w:sz w:val="28"/>
          <w:szCs w:val="28"/>
          <w:lang w:val="es-ES"/>
        </w:rPr>
      </w:pPr>
    </w:p>
    <w:p w14:paraId="4DDA39EA" w14:textId="77777777" w:rsidR="00BC5240" w:rsidRDefault="00BC5240" w:rsidP="00FE45FF">
      <w:pPr>
        <w:jc w:val="both"/>
        <w:rPr>
          <w:rFonts w:ascii="Arial" w:hAnsi="Arial" w:cs="Arial"/>
          <w:b/>
          <w:bCs/>
          <w:sz w:val="28"/>
          <w:szCs w:val="28"/>
          <w:lang w:val="es-ES"/>
        </w:rPr>
      </w:pPr>
    </w:p>
    <w:p w14:paraId="47ECA6F7" w14:textId="77777777" w:rsidR="00D26754" w:rsidRDefault="00D26754" w:rsidP="00FE45FF">
      <w:pPr>
        <w:jc w:val="both"/>
        <w:rPr>
          <w:rFonts w:ascii="Arial" w:hAnsi="Arial" w:cs="Arial"/>
          <w:b/>
          <w:bCs/>
          <w:sz w:val="28"/>
          <w:szCs w:val="28"/>
          <w:lang w:val="es-ES"/>
        </w:rPr>
      </w:pPr>
    </w:p>
    <w:p w14:paraId="5CCE2D37" w14:textId="77777777" w:rsidR="00BC5240" w:rsidRDefault="00BC5240" w:rsidP="00FE45FF">
      <w:pPr>
        <w:jc w:val="both"/>
        <w:rPr>
          <w:rFonts w:ascii="Arial" w:hAnsi="Arial" w:cs="Arial"/>
          <w:b/>
          <w:bCs/>
          <w:sz w:val="28"/>
          <w:szCs w:val="28"/>
          <w:lang w:val="es-ES"/>
        </w:rPr>
      </w:pPr>
    </w:p>
    <w:p w14:paraId="6CA98EDD" w14:textId="77777777" w:rsidR="00BC5240" w:rsidRDefault="00BC5240" w:rsidP="00FE45FF">
      <w:pPr>
        <w:jc w:val="both"/>
        <w:rPr>
          <w:rFonts w:ascii="Arial" w:hAnsi="Arial" w:cs="Arial"/>
          <w:b/>
          <w:bCs/>
          <w:sz w:val="28"/>
          <w:szCs w:val="28"/>
          <w:lang w:val="es-ES"/>
        </w:rPr>
      </w:pPr>
    </w:p>
    <w:p w14:paraId="3FDAA61A" w14:textId="77777777" w:rsidR="00BC5240" w:rsidRDefault="00BC5240" w:rsidP="00FE45FF">
      <w:pPr>
        <w:jc w:val="both"/>
        <w:rPr>
          <w:rFonts w:ascii="Arial" w:hAnsi="Arial" w:cs="Arial"/>
          <w:b/>
          <w:bCs/>
          <w:sz w:val="28"/>
          <w:szCs w:val="28"/>
          <w:lang w:val="es-ES"/>
        </w:rPr>
      </w:pPr>
    </w:p>
    <w:p w14:paraId="422309FD" w14:textId="77777777" w:rsidR="00BC5240" w:rsidRDefault="00BC5240" w:rsidP="00FE45FF">
      <w:pPr>
        <w:jc w:val="both"/>
        <w:rPr>
          <w:rFonts w:ascii="Arial" w:hAnsi="Arial" w:cs="Arial"/>
          <w:b/>
          <w:bCs/>
          <w:sz w:val="28"/>
          <w:szCs w:val="28"/>
          <w:lang w:val="es-ES"/>
        </w:rPr>
      </w:pPr>
    </w:p>
    <w:p w14:paraId="554300E1" w14:textId="77777777" w:rsidR="00BC5240" w:rsidRDefault="00BC5240" w:rsidP="00FE45FF">
      <w:pPr>
        <w:jc w:val="both"/>
        <w:rPr>
          <w:rFonts w:ascii="Arial" w:hAnsi="Arial" w:cs="Arial"/>
          <w:b/>
          <w:bCs/>
          <w:sz w:val="28"/>
          <w:szCs w:val="28"/>
          <w:lang w:val="es-ES"/>
        </w:rPr>
      </w:pPr>
    </w:p>
    <w:p w14:paraId="0685AD01" w14:textId="77777777" w:rsidR="00BC5240" w:rsidRPr="00BC5240" w:rsidRDefault="00BC5240" w:rsidP="00FE45FF">
      <w:pPr>
        <w:jc w:val="both"/>
        <w:rPr>
          <w:rFonts w:ascii="Arial" w:hAnsi="Arial" w:cs="Arial"/>
          <w:b/>
          <w:bCs/>
          <w:sz w:val="28"/>
          <w:szCs w:val="28"/>
          <w:lang w:val="es-ES"/>
        </w:rPr>
      </w:pPr>
      <w:r>
        <w:rPr>
          <w:rFonts w:ascii="Arial" w:hAnsi="Arial" w:cs="Arial"/>
          <w:b/>
          <w:bCs/>
          <w:sz w:val="28"/>
          <w:szCs w:val="28"/>
          <w:lang w:val="es-ES"/>
        </w:rPr>
        <w:t>Desarrollo:</w:t>
      </w:r>
    </w:p>
    <w:p w14:paraId="514ABD1A" w14:textId="77777777" w:rsidR="00297735" w:rsidRPr="00297735" w:rsidRDefault="00D52D75" w:rsidP="008C1FE2">
      <w:pPr>
        <w:shd w:val="clear" w:color="auto" w:fill="FFFFFF"/>
        <w:spacing w:before="100" w:beforeAutospacing="1" w:after="100" w:afterAutospacing="1" w:line="360" w:lineRule="auto"/>
        <w:jc w:val="both"/>
        <w:rPr>
          <w:rFonts w:ascii="Arial" w:hAnsi="Arial" w:cs="Arial"/>
          <w:color w:val="000000" w:themeColor="text1"/>
        </w:rPr>
      </w:pPr>
      <w:r>
        <w:rPr>
          <w:rFonts w:ascii="Arial" w:hAnsi="Arial" w:cs="Arial"/>
          <w:color w:val="000000" w:themeColor="text1"/>
        </w:rPr>
        <w:t>A lo largo del curso de educación socioemocional se ha visto y desarrollado distintos temas acerca de l</w:t>
      </w:r>
      <w:r w:rsidR="00297735" w:rsidRPr="00297735">
        <w:rPr>
          <w:rFonts w:ascii="Arial" w:hAnsi="Arial" w:cs="Arial"/>
          <w:color w:val="000000" w:themeColor="text1"/>
        </w:rPr>
        <w:t>as emociones</w:t>
      </w:r>
      <w:r>
        <w:rPr>
          <w:rFonts w:ascii="Arial" w:hAnsi="Arial" w:cs="Arial"/>
          <w:color w:val="000000" w:themeColor="text1"/>
        </w:rPr>
        <w:t xml:space="preserve"> las cuales</w:t>
      </w:r>
      <w:r w:rsidR="00297735" w:rsidRPr="00297735">
        <w:rPr>
          <w:rFonts w:ascii="Arial" w:hAnsi="Arial" w:cs="Arial"/>
          <w:color w:val="000000" w:themeColor="text1"/>
        </w:rPr>
        <w:t xml:space="preserve"> son reacciones psicofisiológicas que representan modos de adaptación a ciertos estímulos del individuo cuando percibe un objeto, una persona, un lugar, un suceso o un recuerdo importante. Es </w:t>
      </w:r>
      <w:r w:rsidR="00297735">
        <w:rPr>
          <w:rFonts w:ascii="Arial" w:hAnsi="Arial" w:cs="Arial"/>
          <w:color w:val="000000" w:themeColor="text1"/>
        </w:rPr>
        <w:t xml:space="preserve">todo </w:t>
      </w:r>
      <w:r w:rsidR="00297735" w:rsidRPr="00297735">
        <w:rPr>
          <w:rFonts w:ascii="Arial" w:hAnsi="Arial" w:cs="Arial"/>
          <w:color w:val="000000" w:themeColor="text1"/>
        </w:rPr>
        <w:t>aquello que sentimos, cuando percibimos algo o a alguien.</w:t>
      </w:r>
    </w:p>
    <w:p w14:paraId="3B45820F" w14:textId="77777777" w:rsidR="00297735" w:rsidRDefault="00D52D75" w:rsidP="00297735">
      <w:pPr>
        <w:shd w:val="clear" w:color="auto" w:fill="FFFFFF"/>
        <w:spacing w:before="100" w:beforeAutospacing="1" w:after="100" w:afterAutospacing="1" w:line="360" w:lineRule="auto"/>
        <w:jc w:val="both"/>
        <w:rPr>
          <w:rFonts w:ascii="Arial" w:hAnsi="Arial" w:cs="Arial"/>
          <w:color w:val="000000" w:themeColor="text1"/>
        </w:rPr>
      </w:pPr>
      <w:r>
        <w:rPr>
          <w:rFonts w:ascii="Arial" w:hAnsi="Arial" w:cs="Arial"/>
          <w:color w:val="000000" w:themeColor="text1"/>
        </w:rPr>
        <w:t>El id</w:t>
      </w:r>
      <w:r w:rsidR="00297735" w:rsidRPr="00297735">
        <w:rPr>
          <w:rFonts w:ascii="Arial" w:hAnsi="Arial" w:cs="Arial"/>
          <w:color w:val="000000" w:themeColor="text1"/>
        </w:rPr>
        <w:t xml:space="preserve">entificar nuestras emociones y las de los otros así como ponerles nombre no es tarea fácil, </w:t>
      </w:r>
      <w:r w:rsidR="00F35A97">
        <w:rPr>
          <w:rFonts w:ascii="Arial" w:hAnsi="Arial" w:cs="Arial"/>
          <w:color w:val="000000" w:themeColor="text1"/>
        </w:rPr>
        <w:t>sin embargo existen emociones que son las más básicas de detectar:</w:t>
      </w:r>
    </w:p>
    <w:p w14:paraId="749B5DB3" w14:textId="77777777" w:rsidR="00F35A97" w:rsidRDefault="00F35A97" w:rsidP="00297735">
      <w:pPr>
        <w:shd w:val="clear" w:color="auto" w:fill="FFFFFF"/>
        <w:spacing w:before="100" w:beforeAutospacing="1" w:after="100" w:afterAutospacing="1" w:line="360" w:lineRule="auto"/>
        <w:jc w:val="both"/>
        <w:rPr>
          <w:rFonts w:ascii="Arial" w:hAnsi="Arial" w:cs="Arial"/>
          <w:color w:val="000000" w:themeColor="text1"/>
        </w:rPr>
      </w:pPr>
      <w:r>
        <w:rPr>
          <w:rFonts w:ascii="Arial" w:hAnsi="Arial" w:cs="Arial"/>
          <w:b/>
          <w:bCs/>
          <w:color w:val="000000" w:themeColor="text1"/>
        </w:rPr>
        <w:t xml:space="preserve">Alegría: </w:t>
      </w:r>
      <w:r>
        <w:rPr>
          <w:rFonts w:ascii="Arial" w:hAnsi="Arial" w:cs="Arial"/>
          <w:color w:val="000000" w:themeColor="text1"/>
        </w:rPr>
        <w:t>Emoción más positiva que puede expermientar un ser humano, misma que conlleva a travesar un estado de felicidad o placer. Es la respuesta a alguna meta o superación.</w:t>
      </w:r>
    </w:p>
    <w:p w14:paraId="07669D95" w14:textId="77777777" w:rsidR="00F35A97" w:rsidRDefault="00F35A97" w:rsidP="00297735">
      <w:pPr>
        <w:shd w:val="clear" w:color="auto" w:fill="FFFFFF"/>
        <w:spacing w:before="100" w:beforeAutospacing="1" w:after="100" w:afterAutospacing="1" w:line="360" w:lineRule="auto"/>
        <w:jc w:val="both"/>
        <w:rPr>
          <w:rFonts w:ascii="Arial" w:hAnsi="Arial" w:cs="Arial"/>
          <w:color w:val="000000" w:themeColor="text1"/>
        </w:rPr>
      </w:pPr>
      <w:r>
        <w:rPr>
          <w:rFonts w:ascii="Arial" w:hAnsi="Arial" w:cs="Arial"/>
          <w:b/>
          <w:bCs/>
          <w:color w:val="000000" w:themeColor="text1"/>
        </w:rPr>
        <w:t xml:space="preserve">Sorpresa: </w:t>
      </w:r>
      <w:r>
        <w:rPr>
          <w:rFonts w:ascii="Arial" w:hAnsi="Arial" w:cs="Arial"/>
          <w:color w:val="000000" w:themeColor="text1"/>
        </w:rPr>
        <w:t>Respuesta a insertidumbre o algo imprevisto, inesperado o extraño. También es la emoción que se produce y desaparece más rápido</w:t>
      </w:r>
      <w:r w:rsidR="00291DB9">
        <w:rPr>
          <w:rFonts w:ascii="Arial" w:hAnsi="Arial" w:cs="Arial"/>
          <w:color w:val="000000" w:themeColor="text1"/>
        </w:rPr>
        <w:t>, en algunos casos dura menos de un segundo.</w:t>
      </w:r>
    </w:p>
    <w:p w14:paraId="06B812DB" w14:textId="77777777" w:rsidR="00291DB9" w:rsidRDefault="00291DB9" w:rsidP="00297735">
      <w:pPr>
        <w:shd w:val="clear" w:color="auto" w:fill="FFFFFF"/>
        <w:spacing w:before="100" w:beforeAutospacing="1" w:after="100" w:afterAutospacing="1" w:line="360" w:lineRule="auto"/>
        <w:jc w:val="both"/>
        <w:rPr>
          <w:rFonts w:ascii="Arial" w:hAnsi="Arial" w:cs="Arial"/>
          <w:color w:val="000000" w:themeColor="text1"/>
        </w:rPr>
      </w:pPr>
      <w:r>
        <w:rPr>
          <w:rFonts w:ascii="Arial" w:hAnsi="Arial" w:cs="Arial"/>
          <w:b/>
          <w:bCs/>
          <w:color w:val="000000" w:themeColor="text1"/>
        </w:rPr>
        <w:t xml:space="preserve">Tristeza: </w:t>
      </w:r>
      <w:r>
        <w:rPr>
          <w:rFonts w:ascii="Arial" w:hAnsi="Arial" w:cs="Arial"/>
          <w:color w:val="000000" w:themeColor="text1"/>
        </w:rPr>
        <w:t xml:space="preserve">Se caracteriza </w:t>
      </w:r>
      <w:r w:rsidR="00D968EF">
        <w:rPr>
          <w:rFonts w:ascii="Arial" w:hAnsi="Arial" w:cs="Arial"/>
          <w:color w:val="000000" w:themeColor="text1"/>
        </w:rPr>
        <w:t>por una decaida de ánimo, de la actividad cognitiva y por poseer gran carga negativa. Sucede cuando una persona expermenta situaciones de impotencia, maltrato, pena o pérdida.</w:t>
      </w:r>
    </w:p>
    <w:p w14:paraId="5EB81819" w14:textId="77777777" w:rsidR="00D968EF" w:rsidRDefault="00D968EF" w:rsidP="00297735">
      <w:pPr>
        <w:shd w:val="clear" w:color="auto" w:fill="FFFFFF"/>
        <w:spacing w:before="100" w:beforeAutospacing="1" w:after="100" w:afterAutospacing="1" w:line="360" w:lineRule="auto"/>
        <w:jc w:val="both"/>
        <w:rPr>
          <w:rFonts w:ascii="Arial" w:hAnsi="Arial" w:cs="Arial"/>
          <w:color w:val="000000" w:themeColor="text1"/>
        </w:rPr>
      </w:pPr>
      <w:r>
        <w:rPr>
          <w:rFonts w:ascii="Arial" w:hAnsi="Arial" w:cs="Arial"/>
          <w:b/>
          <w:bCs/>
          <w:color w:val="000000" w:themeColor="text1"/>
        </w:rPr>
        <w:t xml:space="preserve">Miedo: </w:t>
      </w:r>
      <w:r>
        <w:rPr>
          <w:rFonts w:ascii="Arial" w:hAnsi="Arial" w:cs="Arial"/>
          <w:color w:val="000000" w:themeColor="text1"/>
        </w:rPr>
        <w:t>Es un estado emocional que sirve como mécanismo de prevención y defensa en situaciones tensas o peligrosas y se manifiesta a través de la aceleración del ritmo cardiaco y respiración irregular.</w:t>
      </w:r>
    </w:p>
    <w:p w14:paraId="57816E4B" w14:textId="77777777" w:rsidR="00D968EF" w:rsidRDefault="002B6716" w:rsidP="00297735">
      <w:pPr>
        <w:shd w:val="clear" w:color="auto" w:fill="FFFFFF"/>
        <w:spacing w:before="100" w:beforeAutospacing="1" w:after="100" w:afterAutospacing="1" w:line="360" w:lineRule="auto"/>
        <w:jc w:val="both"/>
        <w:rPr>
          <w:rFonts w:ascii="Arial" w:hAnsi="Arial" w:cs="Arial"/>
          <w:b/>
          <w:bCs/>
          <w:color w:val="000000" w:themeColor="text1"/>
        </w:rPr>
      </w:pPr>
      <w:r>
        <w:rPr>
          <w:rFonts w:ascii="Arial" w:hAnsi="Arial" w:cs="Arial"/>
          <w:b/>
          <w:bCs/>
          <w:color w:val="000000" w:themeColor="text1"/>
        </w:rPr>
        <w:lastRenderedPageBreak/>
        <w:t xml:space="preserve">Ira: </w:t>
      </w:r>
      <w:r>
        <w:rPr>
          <w:rFonts w:ascii="Arial" w:hAnsi="Arial" w:cs="Arial"/>
          <w:color w:val="000000" w:themeColor="text1"/>
        </w:rPr>
        <w:t xml:space="preserve">Reacción emocional que se produce cuando una persona considera que existe o se va a producir un resultado negativo para sus intereses, que se podría haber evitado. Sentimiento de enfado muy grande. </w:t>
      </w:r>
    </w:p>
    <w:p w14:paraId="1B710CB7" w14:textId="77777777" w:rsidR="002B6716" w:rsidRDefault="002B6716" w:rsidP="00297735">
      <w:pPr>
        <w:shd w:val="clear" w:color="auto" w:fill="FFFFFF"/>
        <w:spacing w:before="100" w:beforeAutospacing="1" w:after="100" w:afterAutospacing="1" w:line="360" w:lineRule="auto"/>
        <w:jc w:val="both"/>
        <w:rPr>
          <w:rFonts w:ascii="Arial" w:hAnsi="Arial" w:cs="Arial"/>
          <w:color w:val="000000" w:themeColor="text1"/>
        </w:rPr>
      </w:pPr>
      <w:r>
        <w:rPr>
          <w:rFonts w:ascii="Arial" w:hAnsi="Arial" w:cs="Arial"/>
          <w:b/>
          <w:bCs/>
          <w:color w:val="000000" w:themeColor="text1"/>
        </w:rPr>
        <w:t xml:space="preserve">Desagrado: </w:t>
      </w:r>
      <w:r>
        <w:rPr>
          <w:rFonts w:ascii="Arial" w:hAnsi="Arial" w:cs="Arial"/>
          <w:color w:val="000000" w:themeColor="text1"/>
        </w:rPr>
        <w:t>Reacción o sensación de asco/desagrado que siente una persona por algo que le disgusta.</w:t>
      </w:r>
    </w:p>
    <w:p w14:paraId="5B01774F" w14:textId="77777777" w:rsidR="002B6716" w:rsidRDefault="002B6716" w:rsidP="00297735">
      <w:pPr>
        <w:shd w:val="clear" w:color="auto" w:fill="FFFFFF"/>
        <w:spacing w:before="100" w:beforeAutospacing="1" w:after="100" w:afterAutospacing="1" w:line="360" w:lineRule="auto"/>
        <w:jc w:val="both"/>
        <w:rPr>
          <w:rFonts w:ascii="Arial" w:hAnsi="Arial" w:cs="Arial"/>
          <w:color w:val="000000" w:themeColor="text1"/>
        </w:rPr>
      </w:pPr>
      <w:r>
        <w:rPr>
          <w:rFonts w:ascii="Arial" w:hAnsi="Arial" w:cs="Arial"/>
          <w:b/>
          <w:bCs/>
          <w:color w:val="000000" w:themeColor="text1"/>
        </w:rPr>
        <w:t xml:space="preserve">Desprecio: </w:t>
      </w:r>
      <w:r w:rsidR="00780830">
        <w:rPr>
          <w:rFonts w:ascii="Arial" w:hAnsi="Arial" w:cs="Arial"/>
          <w:color w:val="000000" w:themeColor="text1"/>
        </w:rPr>
        <w:t>Sentimiento negativo que se genera al considerar que alguien es inferior, que pone en duda su capacidad e integridad.</w:t>
      </w:r>
    </w:p>
    <w:p w14:paraId="624AFFB1" w14:textId="77777777" w:rsidR="00757665" w:rsidRPr="00F031AA" w:rsidRDefault="00D52D75" w:rsidP="00757665">
      <w:pPr>
        <w:spacing w:line="360" w:lineRule="auto"/>
        <w:jc w:val="both"/>
        <w:rPr>
          <w:rFonts w:ascii="Arial" w:hAnsi="Arial" w:cs="Arial"/>
          <w:color w:val="000000"/>
        </w:rPr>
      </w:pPr>
      <w:r>
        <w:rPr>
          <w:rFonts w:ascii="Arial" w:hAnsi="Arial" w:cs="Arial"/>
          <w:color w:val="000000" w:themeColor="text1"/>
        </w:rPr>
        <w:t xml:space="preserve">Con esto podemos darnos cuenta cuales son las emociones que </w:t>
      </w:r>
      <w:r w:rsidR="0033294E">
        <w:rPr>
          <w:rFonts w:ascii="Arial" w:hAnsi="Arial" w:cs="Arial"/>
          <w:color w:val="000000" w:themeColor="text1"/>
        </w:rPr>
        <w:t xml:space="preserve">solemos </w:t>
      </w:r>
      <w:r>
        <w:rPr>
          <w:rFonts w:ascii="Arial" w:hAnsi="Arial" w:cs="Arial"/>
          <w:color w:val="000000" w:themeColor="text1"/>
        </w:rPr>
        <w:t>sent</w:t>
      </w:r>
      <w:r w:rsidR="0033294E">
        <w:rPr>
          <w:rFonts w:ascii="Arial" w:hAnsi="Arial" w:cs="Arial"/>
          <w:color w:val="000000" w:themeColor="text1"/>
        </w:rPr>
        <w:t>ir</w:t>
      </w:r>
      <w:r>
        <w:rPr>
          <w:rFonts w:ascii="Arial" w:hAnsi="Arial" w:cs="Arial"/>
          <w:color w:val="000000" w:themeColor="text1"/>
        </w:rPr>
        <w:t xml:space="preserve">, para un </w:t>
      </w:r>
      <w:r w:rsidR="00907F17">
        <w:rPr>
          <w:rFonts w:ascii="Arial" w:hAnsi="Arial" w:cs="Arial"/>
          <w:color w:val="000000" w:themeColor="text1"/>
        </w:rPr>
        <w:t>niño</w:t>
      </w:r>
      <w:r>
        <w:rPr>
          <w:rFonts w:ascii="Arial" w:hAnsi="Arial" w:cs="Arial"/>
          <w:color w:val="000000" w:themeColor="text1"/>
        </w:rPr>
        <w:t xml:space="preserve"> muchas veces es confuso entender </w:t>
      </w:r>
      <w:r w:rsidRPr="00277949">
        <w:rPr>
          <w:rFonts w:ascii="Arial" w:hAnsi="Arial" w:cs="Arial"/>
          <w:color w:val="FF0000"/>
        </w:rPr>
        <w:t>como</w:t>
      </w:r>
      <w:r>
        <w:rPr>
          <w:rFonts w:ascii="Arial" w:hAnsi="Arial" w:cs="Arial"/>
          <w:color w:val="000000" w:themeColor="text1"/>
        </w:rPr>
        <w:t xml:space="preserve"> se siente, y es importante que se introduzcan desde muy pequeños a enseñarles que las emociones son normales en todas las personas y no deberían de sentirse agobiados cuando estan tristes, enojados, etc., sino enseñarles que a pesar de sentir eso, debemos ser </w:t>
      </w:r>
      <w:r w:rsidRPr="00277949">
        <w:rPr>
          <w:rFonts w:ascii="Arial" w:hAnsi="Arial" w:cs="Arial"/>
          <w:color w:val="FF0000"/>
        </w:rPr>
        <w:t>empaticos</w:t>
      </w:r>
      <w:r>
        <w:rPr>
          <w:rFonts w:ascii="Arial" w:hAnsi="Arial" w:cs="Arial"/>
          <w:color w:val="000000" w:themeColor="text1"/>
        </w:rPr>
        <w:t xml:space="preserve"> con los demás y tratar a todos de buena manera aunque tu estes enojado</w:t>
      </w:r>
      <w:r w:rsidR="00907F17">
        <w:rPr>
          <w:rFonts w:ascii="Arial" w:hAnsi="Arial" w:cs="Arial"/>
          <w:color w:val="000000" w:themeColor="text1"/>
        </w:rPr>
        <w:t>.</w:t>
      </w:r>
      <w:r w:rsidR="001D7CB7">
        <w:rPr>
          <w:rFonts w:ascii="Arial" w:hAnsi="Arial" w:cs="Arial"/>
          <w:color w:val="000000" w:themeColor="text1"/>
        </w:rPr>
        <w:t xml:space="preserve"> En lo personal siento que muchas veces no controlo muy bien mis emociones,</w:t>
      </w:r>
      <w:r w:rsidR="00624BCD">
        <w:rPr>
          <w:rFonts w:ascii="Arial" w:hAnsi="Arial" w:cs="Arial"/>
          <w:color w:val="000000" w:themeColor="text1"/>
        </w:rPr>
        <w:t xml:space="preserve"> soy una persona muy sensible, lloro con mucha facilidad y actuo dependiendo de como me sienta en el momento</w:t>
      </w:r>
      <w:r w:rsidR="0033294E">
        <w:rPr>
          <w:rFonts w:ascii="Arial" w:hAnsi="Arial" w:cs="Arial"/>
          <w:color w:val="000000" w:themeColor="text1"/>
        </w:rPr>
        <w:t xml:space="preserve"> sin pensar mucho en que tal vez mis actos en ese momento no sean los adecuados</w:t>
      </w:r>
      <w:r w:rsidR="00F0437D">
        <w:rPr>
          <w:rFonts w:ascii="Arial" w:hAnsi="Arial" w:cs="Arial"/>
          <w:color w:val="000000" w:themeColor="text1"/>
        </w:rPr>
        <w:t xml:space="preserve"> y es algo que tengo que mejorar </w:t>
      </w:r>
      <w:r w:rsidR="006B61B5">
        <w:rPr>
          <w:rFonts w:ascii="Arial" w:hAnsi="Arial" w:cs="Arial"/>
          <w:color w:val="000000" w:themeColor="text1"/>
        </w:rPr>
        <w:t xml:space="preserve">y aprender. </w:t>
      </w:r>
      <w:r w:rsidR="00757665" w:rsidRPr="00F031AA">
        <w:rPr>
          <w:rFonts w:ascii="Arial" w:hAnsi="Arial" w:cs="Arial"/>
          <w:color w:val="000000"/>
        </w:rPr>
        <w:t xml:space="preserve">Las emociones siempre se encontrarán presentes en el aprendizaje que en realidad es el componente principal. Existen emociones negativas y positivas, en donde las emociones negativas limitan actuar porque están enfocadas en el miedo e inseguridad y las positivas amplían el repertorio </w:t>
      </w:r>
      <w:r w:rsidR="00757665" w:rsidRPr="00F031AA">
        <w:rPr>
          <w:rFonts w:ascii="Arial" w:hAnsi="Arial" w:cs="Arial"/>
          <w:i/>
          <w:iCs/>
          <w:color w:val="000000"/>
        </w:rPr>
        <w:t>pensamiento-acción</w:t>
      </w:r>
      <w:r w:rsidR="00757665" w:rsidRPr="00F031AA">
        <w:rPr>
          <w:rFonts w:ascii="Arial" w:hAnsi="Arial" w:cs="Arial"/>
          <w:color w:val="000000"/>
        </w:rPr>
        <w:t>, es decir, es importante que estén presentes las emociones positivas la mayor parte del tiempo.</w:t>
      </w:r>
    </w:p>
    <w:p w14:paraId="72401C03" w14:textId="77777777" w:rsidR="00D52D75" w:rsidRPr="00757665" w:rsidRDefault="00757665" w:rsidP="00757665">
      <w:pPr>
        <w:spacing w:line="360" w:lineRule="auto"/>
        <w:jc w:val="both"/>
        <w:rPr>
          <w:rFonts w:ascii="Arial" w:hAnsi="Arial" w:cs="Arial"/>
          <w:color w:val="000000"/>
        </w:rPr>
      </w:pPr>
      <w:r w:rsidRPr="00F031AA">
        <w:rPr>
          <w:rFonts w:ascii="Arial" w:hAnsi="Arial" w:cs="Arial"/>
          <w:color w:val="000000"/>
        </w:rPr>
        <w:t>Sin embargo, también es necesario identificar el rol como docente, que es crear ambientes en donde se genere seguridad, confianza para lograr el éxito y satisfacción, curiosidad para interesarse para aprender puesto que en la actualidad la mayoría de los alumnos no se involucran en su totalidad a su desarrollo cognitivo.</w:t>
      </w:r>
    </w:p>
    <w:p w14:paraId="207FA2D1" w14:textId="77777777" w:rsidR="006A48B4" w:rsidRDefault="006A48B4" w:rsidP="00DE28E9">
      <w:pPr>
        <w:spacing w:line="360" w:lineRule="auto"/>
        <w:jc w:val="both"/>
        <w:rPr>
          <w:rFonts w:ascii="Arial" w:hAnsi="Arial" w:cs="Arial"/>
          <w:color w:val="000000" w:themeColor="text1"/>
          <w:shd w:val="clear" w:color="auto" w:fill="FFFFFF"/>
        </w:rPr>
      </w:pPr>
      <w:r w:rsidRPr="006A48B4">
        <w:rPr>
          <w:rFonts w:ascii="Arial" w:hAnsi="Arial" w:cs="Arial"/>
          <w:color w:val="000000" w:themeColor="text1"/>
          <w:shd w:val="clear" w:color="auto" w:fill="FFFFFF"/>
        </w:rPr>
        <w:t>Algo que también es importante mencionar es</w:t>
      </w:r>
      <w:r w:rsidR="00DE28E9">
        <w:rPr>
          <w:rFonts w:ascii="Arial" w:hAnsi="Arial" w:cs="Arial"/>
          <w:color w:val="000000" w:themeColor="text1"/>
          <w:shd w:val="clear" w:color="auto" w:fill="FFFFFF"/>
        </w:rPr>
        <w:t xml:space="preserve"> la inteligencia emocional, según Daniel Goleman</w:t>
      </w:r>
      <w:r w:rsidRPr="006A48B4">
        <w:rPr>
          <w:rFonts w:ascii="Arial" w:hAnsi="Arial" w:cs="Arial"/>
          <w:color w:val="000000" w:themeColor="text1"/>
          <w:shd w:val="clear" w:color="auto" w:fill="FFFFFF"/>
        </w:rPr>
        <w:t xml:space="preserve"> se basa en cinco competencias emocionales. El autor define la </w:t>
      </w:r>
      <w:r w:rsidRPr="006A48B4">
        <w:rPr>
          <w:rFonts w:ascii="Arial" w:hAnsi="Arial" w:cs="Arial"/>
          <w:color w:val="000000" w:themeColor="text1"/>
          <w:bdr w:val="none" w:sz="0" w:space="0" w:color="auto" w:frame="1"/>
          <w:shd w:val="clear" w:color="auto" w:fill="FFFFFF"/>
        </w:rPr>
        <w:t>competencia emocional como «la capacidad adquirida basada en la</w:t>
      </w:r>
      <w:r w:rsidR="003706FA">
        <w:rPr>
          <w:rFonts w:ascii="Arial" w:hAnsi="Arial" w:cs="Arial"/>
          <w:color w:val="000000" w:themeColor="text1"/>
          <w:bdr w:val="none" w:sz="0" w:space="0" w:color="auto" w:frame="1"/>
          <w:shd w:val="clear" w:color="auto" w:fill="FFFFFF"/>
        </w:rPr>
        <w:t xml:space="preserve"> inteligencia </w:t>
      </w:r>
      <w:r w:rsidR="003706FA">
        <w:rPr>
          <w:rFonts w:ascii="Arial" w:hAnsi="Arial" w:cs="Arial"/>
          <w:color w:val="000000" w:themeColor="text1"/>
          <w:bdr w:val="none" w:sz="0" w:space="0" w:color="auto" w:frame="1"/>
          <w:shd w:val="clear" w:color="auto" w:fill="FFFFFF"/>
        </w:rPr>
        <w:lastRenderedPageBreak/>
        <w:t>emocional</w:t>
      </w:r>
      <w:r w:rsidRPr="006A48B4">
        <w:rPr>
          <w:rFonts w:ascii="Arial" w:hAnsi="Arial" w:cs="Arial"/>
          <w:color w:val="000000" w:themeColor="text1"/>
          <w:bdr w:val="none" w:sz="0" w:space="0" w:color="auto" w:frame="1"/>
          <w:shd w:val="clear" w:color="auto" w:fill="FFFFFF"/>
        </w:rPr>
        <w:t xml:space="preserve"> que da lugar a un desempeño laboral sobresaliente»</w:t>
      </w:r>
      <w:r w:rsidRPr="006A48B4">
        <w:rPr>
          <w:rFonts w:ascii="Arial" w:hAnsi="Arial" w:cs="Arial"/>
          <w:color w:val="000000" w:themeColor="text1"/>
          <w:shd w:val="clear" w:color="auto" w:fill="FFFFFF"/>
        </w:rPr>
        <w:t xml:space="preserve">. </w:t>
      </w:r>
      <w:sdt>
        <w:sdtPr>
          <w:rPr>
            <w:rFonts w:ascii="Arial" w:hAnsi="Arial" w:cs="Arial"/>
            <w:color w:val="000000" w:themeColor="text1"/>
            <w:shd w:val="clear" w:color="auto" w:fill="FFFFFF"/>
          </w:rPr>
          <w:id w:val="-442298770"/>
          <w:citation/>
        </w:sdtPr>
        <w:sdtEndPr/>
        <w:sdtContent>
          <w:r>
            <w:rPr>
              <w:rFonts w:ascii="Arial" w:hAnsi="Arial" w:cs="Arial"/>
              <w:color w:val="000000" w:themeColor="text1"/>
              <w:shd w:val="clear" w:color="auto" w:fill="FFFFFF"/>
            </w:rPr>
            <w:fldChar w:fldCharType="begin"/>
          </w:r>
          <w:r>
            <w:rPr>
              <w:rFonts w:ascii="Arial" w:hAnsi="Arial" w:cs="Arial"/>
              <w:color w:val="000000" w:themeColor="text1"/>
              <w:shd w:val="clear" w:color="auto" w:fill="FFFFFF"/>
              <w:lang w:val="es-ES"/>
            </w:rPr>
            <w:instrText xml:space="preserve"> CITATION Dan95 \l 3082 </w:instrText>
          </w:r>
          <w:r>
            <w:rPr>
              <w:rFonts w:ascii="Arial" w:hAnsi="Arial" w:cs="Arial"/>
              <w:color w:val="000000" w:themeColor="text1"/>
              <w:shd w:val="clear" w:color="auto" w:fill="FFFFFF"/>
            </w:rPr>
            <w:fldChar w:fldCharType="separate"/>
          </w:r>
          <w:r w:rsidR="00665DB6" w:rsidRPr="00665DB6">
            <w:rPr>
              <w:rFonts w:ascii="Arial" w:hAnsi="Arial" w:cs="Arial"/>
              <w:noProof/>
              <w:color w:val="000000" w:themeColor="text1"/>
              <w:shd w:val="clear" w:color="auto" w:fill="FFFFFF"/>
              <w:lang w:val="es-ES"/>
            </w:rPr>
            <w:t>(Goleman, 1995)</w:t>
          </w:r>
          <w:r>
            <w:rPr>
              <w:rFonts w:ascii="Arial" w:hAnsi="Arial" w:cs="Arial"/>
              <w:color w:val="000000" w:themeColor="text1"/>
              <w:shd w:val="clear" w:color="auto" w:fill="FFFFFF"/>
            </w:rPr>
            <w:fldChar w:fldCharType="end"/>
          </w:r>
        </w:sdtContent>
      </w:sdt>
      <w:r>
        <w:rPr>
          <w:rFonts w:ascii="Arial" w:hAnsi="Arial" w:cs="Arial"/>
          <w:color w:val="000000" w:themeColor="text1"/>
          <w:shd w:val="clear" w:color="auto" w:fill="FFFFFF"/>
        </w:rPr>
        <w:t xml:space="preserve"> </w:t>
      </w:r>
      <w:r w:rsidRPr="006A48B4">
        <w:rPr>
          <w:rFonts w:ascii="Arial" w:hAnsi="Arial" w:cs="Arial"/>
          <w:color w:val="000000" w:themeColor="text1"/>
          <w:shd w:val="clear" w:color="auto" w:fill="FFFFFF"/>
        </w:rPr>
        <w:t>Es decir, serían como habilidades adquiridas en la práctica diaria de nuestras competencias (por ejemplo, la habilidad de trato con el público). Estas capacidades son necesarias para el mundo laboral, pero no son menos indispensables en la vida diaria.</w:t>
      </w:r>
    </w:p>
    <w:p w14:paraId="5B95EBFD" w14:textId="77777777" w:rsidR="008F6678" w:rsidRDefault="003706FA" w:rsidP="003706FA">
      <w:pPr>
        <w:pStyle w:val="NormalWeb"/>
        <w:shd w:val="clear" w:color="auto" w:fill="FFFFFF"/>
        <w:spacing w:before="0" w:beforeAutospacing="0" w:after="408" w:afterAutospacing="0" w:line="360" w:lineRule="auto"/>
        <w:jc w:val="both"/>
        <w:rPr>
          <w:rFonts w:ascii="Arial" w:hAnsi="Arial" w:cs="Arial"/>
          <w:color w:val="000000" w:themeColor="text1"/>
        </w:rPr>
      </w:pPr>
      <w:r w:rsidRPr="003706FA">
        <w:rPr>
          <w:rFonts w:ascii="Arial" w:hAnsi="Arial" w:cs="Arial"/>
          <w:color w:val="000000" w:themeColor="text1"/>
        </w:rPr>
        <w:t xml:space="preserve">Si conocemos nuestras fortalezas, intentaremos usarlas para resolver una determinada situación, si conocemos nuestras debilidades las ocultaremos para evitar que nuestro </w:t>
      </w:r>
      <w:r w:rsidR="008F6678">
        <w:rPr>
          <w:rFonts w:ascii="Arial" w:hAnsi="Arial" w:cs="Arial"/>
          <w:color w:val="000000" w:themeColor="text1"/>
        </w:rPr>
        <w:t xml:space="preserve">“talón de aquiles” </w:t>
      </w:r>
      <w:r w:rsidRPr="003706FA">
        <w:rPr>
          <w:rFonts w:ascii="Arial" w:hAnsi="Arial" w:cs="Arial"/>
          <w:color w:val="000000" w:themeColor="text1"/>
        </w:rPr>
        <w:t>sea el culpable de nuestro fracaso. Todo esto nos encaminará a tener una mayor confianza en nosotros mismos y seguridad en nuestras capacidades. Esta habilidad nos permite también expresar y mantener puntos de vista propios al margen de la opinión general del grupo y tomar decisiones a pesar de la incertidumbre y las presiones.</w:t>
      </w:r>
    </w:p>
    <w:p w14:paraId="218B2E5E" w14:textId="77777777" w:rsidR="008F6678" w:rsidRDefault="008F6678" w:rsidP="003706FA">
      <w:pPr>
        <w:pStyle w:val="NormalWeb"/>
        <w:shd w:val="clear" w:color="auto" w:fill="FFFFFF"/>
        <w:spacing w:before="0" w:beforeAutospacing="0" w:after="408" w:afterAutospacing="0" w:line="360" w:lineRule="auto"/>
        <w:jc w:val="both"/>
        <w:rPr>
          <w:rFonts w:ascii="Arial" w:hAnsi="Arial" w:cs="Arial"/>
          <w:color w:val="000000" w:themeColor="text1"/>
        </w:rPr>
      </w:pPr>
      <w:r>
        <w:rPr>
          <w:rFonts w:ascii="Arial" w:hAnsi="Arial" w:cs="Arial"/>
          <w:color w:val="000000" w:themeColor="text1"/>
        </w:rPr>
        <w:t>En cuanto a estas habilidades</w:t>
      </w:r>
      <w:r w:rsidR="001676FD">
        <w:rPr>
          <w:rFonts w:ascii="Arial" w:hAnsi="Arial" w:cs="Arial"/>
          <w:color w:val="000000" w:themeColor="text1"/>
        </w:rPr>
        <w:t xml:space="preserve"> o competencias</w:t>
      </w:r>
      <w:r>
        <w:rPr>
          <w:rFonts w:ascii="Arial" w:hAnsi="Arial" w:cs="Arial"/>
          <w:color w:val="000000" w:themeColor="text1"/>
        </w:rPr>
        <w:t xml:space="preserve"> socioemocionales </w:t>
      </w:r>
      <w:r w:rsidR="001676FD">
        <w:rPr>
          <w:rFonts w:ascii="Arial" w:hAnsi="Arial" w:cs="Arial"/>
          <w:color w:val="000000" w:themeColor="text1"/>
        </w:rPr>
        <w:t xml:space="preserve">considero que tengo muy desarrollada la colaboración, siento que la normal me ha ayudado a formar en mi ese hábito de poder escuchar a los demás, comunicarme, el poder resolver conflictos para así poder lograr una meta en común con las demás personas, siento que soy muy </w:t>
      </w:r>
      <w:r w:rsidR="001676FD" w:rsidRPr="00277949">
        <w:rPr>
          <w:rFonts w:ascii="Arial" w:hAnsi="Arial" w:cs="Arial"/>
          <w:color w:val="FF0000"/>
        </w:rPr>
        <w:t>empatica</w:t>
      </w:r>
      <w:r w:rsidR="001676FD">
        <w:rPr>
          <w:rFonts w:ascii="Arial" w:hAnsi="Arial" w:cs="Arial"/>
          <w:color w:val="000000" w:themeColor="text1"/>
        </w:rPr>
        <w:t>, puedo establecer buena relación con las personas y el poder entender sus propias perspectivas y apreciarlas, el saber que todas las personas tenemos distinto punto de vista, pero siempre hablarlo con respeto y cuidando no lastimar a los demás con lo que tu dices o haces. La autoregulación siento que es una competencia que no he desarrolado del todo bien, muchas veces no regulo mis emociones, sobre todo cuando estoy triste. La autonomía es una competencia la cual me parece he desarrollado bien en cuanto  a tomar mis decisiones y sentirme bien conmigo misma de saber que hice las cosas bien.</w:t>
      </w:r>
    </w:p>
    <w:p w14:paraId="737E7D60" w14:textId="77777777" w:rsidR="00757665" w:rsidRDefault="00273A13" w:rsidP="00757665">
      <w:pPr>
        <w:pStyle w:val="NormalWeb"/>
        <w:shd w:val="clear" w:color="auto" w:fill="FFFFFF"/>
        <w:spacing w:before="0" w:beforeAutospacing="0" w:after="408" w:afterAutospacing="0" w:line="360" w:lineRule="auto"/>
        <w:jc w:val="both"/>
        <w:rPr>
          <w:rFonts w:ascii="Arial" w:hAnsi="Arial" w:cs="Arial"/>
          <w:color w:val="000000" w:themeColor="text1"/>
        </w:rPr>
      </w:pPr>
      <w:r>
        <w:rPr>
          <w:rFonts w:ascii="Arial" w:hAnsi="Arial" w:cs="Arial"/>
          <w:color w:val="000000" w:themeColor="text1"/>
        </w:rPr>
        <w:t xml:space="preserve">Todo lo anterior mencionado viene de la mano con la inteligencia emocional, la cual es la capacidad para conocer y controlar emociones propias y ajenas con el fin de obtener ciertos fines, es la capacidad de sentir, entender, controlar y modificar los estados emocionales en uno mismo y en los demás y esto no solo es un parámetro </w:t>
      </w:r>
      <w:r>
        <w:rPr>
          <w:rFonts w:ascii="Arial" w:hAnsi="Arial" w:cs="Arial"/>
          <w:color w:val="000000" w:themeColor="text1"/>
        </w:rPr>
        <w:lastRenderedPageBreak/>
        <w:t xml:space="preserve">fijado desde el nacimiento, sino que puedes irlas desarrollando si ponemos en práctica las habilidad y los recursos adecuados. En cuanto al aprendizaje, las emociones o en este caso “la inteligencia emocional” nos ayudan a fomentar el aprendizaje ya que estas pueden estimular la actividad de las redes neuronales. </w:t>
      </w:r>
      <w:r w:rsidRPr="00273A13">
        <w:rPr>
          <w:rFonts w:ascii="Arial" w:hAnsi="Arial" w:cs="Arial"/>
          <w:color w:val="000000" w:themeColor="text1"/>
        </w:rPr>
        <w:t>En el proceso de aprendizaje de un sujeto, lo que abre la puerta a aprender son las emociones. Dentro del procesamiento de la información, juega un papel fundamental el sistema límbico (lo que sería el cerebro emocional). Por esto es importante tener en cuenta el estado de ánimo de nuestro alumnado en su momento de aprendizaje, así como las emociones con que relacionen su trabajo.</w:t>
      </w:r>
    </w:p>
    <w:p w14:paraId="569CB2AD" w14:textId="77777777" w:rsidR="00757665" w:rsidRPr="00757665" w:rsidRDefault="00757665" w:rsidP="00757665">
      <w:pPr>
        <w:pStyle w:val="NormalWeb"/>
        <w:shd w:val="clear" w:color="auto" w:fill="FFFFFF"/>
        <w:spacing w:before="0" w:beforeAutospacing="0" w:after="408" w:afterAutospacing="0" w:line="360" w:lineRule="auto"/>
        <w:jc w:val="both"/>
        <w:rPr>
          <w:rFonts w:ascii="Arial" w:hAnsi="Arial" w:cs="Arial"/>
          <w:color w:val="000000" w:themeColor="text1"/>
        </w:rPr>
      </w:pPr>
      <w:r w:rsidRPr="009D26C3">
        <w:rPr>
          <w:rFonts w:ascii="Arial" w:hAnsi="Arial" w:cs="Arial"/>
          <w:color w:val="030303"/>
          <w:shd w:val="clear" w:color="auto" w:fill="F9F9F9"/>
        </w:rPr>
        <w:t>La vida emocional es algo que se puede dominar con mayor o menor inteligencia, la inteligencia emocional se puede y se debe desarrollar, podemos desarrollar esta capacidad enfocandonos en 5 cualidades principales las cuales son:</w:t>
      </w:r>
    </w:p>
    <w:p w14:paraId="547F78C7" w14:textId="77777777" w:rsidR="00757665" w:rsidRPr="009D26C3" w:rsidRDefault="00757665" w:rsidP="00757665">
      <w:pPr>
        <w:pStyle w:val="Prrafodelista"/>
        <w:numPr>
          <w:ilvl w:val="0"/>
          <w:numId w:val="3"/>
        </w:numPr>
        <w:spacing w:after="160" w:line="360" w:lineRule="auto"/>
        <w:jc w:val="both"/>
        <w:rPr>
          <w:rFonts w:ascii="Arial" w:eastAsia="Times New Roman" w:hAnsi="Arial" w:cs="Arial"/>
          <w:color w:val="030303"/>
          <w:shd w:val="clear" w:color="auto" w:fill="F9F9F9"/>
          <w:lang w:eastAsia="es-MX"/>
        </w:rPr>
      </w:pPr>
      <w:r w:rsidRPr="009D26C3">
        <w:rPr>
          <w:rFonts w:ascii="Arial" w:eastAsia="Times New Roman" w:hAnsi="Arial" w:cs="Arial"/>
          <w:color w:val="030303"/>
          <w:shd w:val="clear" w:color="auto" w:fill="F9F9F9"/>
          <w:lang w:eastAsia="es-MX"/>
        </w:rPr>
        <w:t>Conciencia de uno mismo.</w:t>
      </w:r>
    </w:p>
    <w:p w14:paraId="394953A5" w14:textId="77777777" w:rsidR="00757665" w:rsidRPr="009D26C3" w:rsidRDefault="00757665" w:rsidP="00757665">
      <w:pPr>
        <w:pStyle w:val="Prrafodelista"/>
        <w:numPr>
          <w:ilvl w:val="0"/>
          <w:numId w:val="3"/>
        </w:numPr>
        <w:spacing w:after="160" w:line="360" w:lineRule="auto"/>
        <w:jc w:val="both"/>
        <w:rPr>
          <w:rFonts w:ascii="Arial" w:eastAsia="Times New Roman" w:hAnsi="Arial" w:cs="Arial"/>
          <w:color w:val="030303"/>
          <w:shd w:val="clear" w:color="auto" w:fill="F9F9F9"/>
          <w:lang w:eastAsia="es-MX"/>
        </w:rPr>
      </w:pPr>
      <w:r w:rsidRPr="009D26C3">
        <w:rPr>
          <w:rFonts w:ascii="Arial" w:eastAsia="Times New Roman" w:hAnsi="Arial" w:cs="Arial"/>
          <w:color w:val="030303"/>
          <w:shd w:val="clear" w:color="auto" w:fill="F9F9F9"/>
          <w:lang w:eastAsia="es-MX"/>
        </w:rPr>
        <w:t>Controlar las emociones.</w:t>
      </w:r>
    </w:p>
    <w:p w14:paraId="4D1AA341" w14:textId="77777777" w:rsidR="00757665" w:rsidRPr="009D26C3" w:rsidRDefault="00757665" w:rsidP="00757665">
      <w:pPr>
        <w:pStyle w:val="Prrafodelista"/>
        <w:numPr>
          <w:ilvl w:val="0"/>
          <w:numId w:val="3"/>
        </w:numPr>
        <w:spacing w:after="160" w:line="360" w:lineRule="auto"/>
        <w:jc w:val="both"/>
        <w:rPr>
          <w:rFonts w:ascii="Arial" w:eastAsia="Times New Roman" w:hAnsi="Arial" w:cs="Arial"/>
          <w:color w:val="030303"/>
          <w:shd w:val="clear" w:color="auto" w:fill="F9F9F9"/>
          <w:lang w:eastAsia="es-MX"/>
        </w:rPr>
      </w:pPr>
      <w:r w:rsidRPr="009D26C3">
        <w:rPr>
          <w:rFonts w:ascii="Arial" w:eastAsia="Times New Roman" w:hAnsi="Arial" w:cs="Arial"/>
          <w:color w:val="030303"/>
          <w:shd w:val="clear" w:color="auto" w:fill="F9F9F9"/>
          <w:lang w:eastAsia="es-MX"/>
        </w:rPr>
        <w:t>Motivación.</w:t>
      </w:r>
    </w:p>
    <w:p w14:paraId="11F5C4F1" w14:textId="77777777" w:rsidR="00757665" w:rsidRPr="009D26C3" w:rsidRDefault="00757665" w:rsidP="00757665">
      <w:pPr>
        <w:pStyle w:val="Prrafodelista"/>
        <w:numPr>
          <w:ilvl w:val="0"/>
          <w:numId w:val="3"/>
        </w:numPr>
        <w:spacing w:after="160" w:line="360" w:lineRule="auto"/>
        <w:jc w:val="both"/>
        <w:rPr>
          <w:rFonts w:ascii="Arial" w:eastAsia="Times New Roman" w:hAnsi="Arial" w:cs="Arial"/>
          <w:color w:val="030303"/>
          <w:shd w:val="clear" w:color="auto" w:fill="F9F9F9"/>
          <w:lang w:eastAsia="es-MX"/>
        </w:rPr>
      </w:pPr>
      <w:r w:rsidRPr="009D26C3">
        <w:rPr>
          <w:rFonts w:ascii="Arial" w:eastAsia="Times New Roman" w:hAnsi="Arial" w:cs="Arial"/>
          <w:color w:val="030303"/>
          <w:shd w:val="clear" w:color="auto" w:fill="F9F9F9"/>
          <w:lang w:eastAsia="es-MX"/>
        </w:rPr>
        <w:t>Controlar los impulsos</w:t>
      </w:r>
    </w:p>
    <w:p w14:paraId="1C90FA3D" w14:textId="77777777" w:rsidR="00757665" w:rsidRPr="009D26C3" w:rsidRDefault="00757665" w:rsidP="00757665">
      <w:pPr>
        <w:pStyle w:val="Prrafodelista"/>
        <w:numPr>
          <w:ilvl w:val="0"/>
          <w:numId w:val="3"/>
        </w:numPr>
        <w:spacing w:after="160" w:line="360" w:lineRule="auto"/>
        <w:jc w:val="both"/>
        <w:rPr>
          <w:rFonts w:ascii="Arial" w:eastAsia="Times New Roman" w:hAnsi="Arial" w:cs="Arial"/>
          <w:color w:val="030303"/>
          <w:shd w:val="clear" w:color="auto" w:fill="F9F9F9"/>
          <w:lang w:eastAsia="es-MX"/>
        </w:rPr>
      </w:pPr>
      <w:r w:rsidRPr="009D26C3">
        <w:rPr>
          <w:rFonts w:ascii="Arial" w:eastAsia="Times New Roman" w:hAnsi="Arial" w:cs="Arial"/>
          <w:color w:val="030303"/>
          <w:shd w:val="clear" w:color="auto" w:fill="F9F9F9"/>
          <w:lang w:eastAsia="es-MX"/>
        </w:rPr>
        <w:t>Sociabilidad</w:t>
      </w:r>
    </w:p>
    <w:p w14:paraId="00DCC1D8" w14:textId="77777777" w:rsidR="00757665" w:rsidRPr="009D26C3" w:rsidRDefault="00757665" w:rsidP="00757665">
      <w:pPr>
        <w:spacing w:line="360" w:lineRule="auto"/>
        <w:jc w:val="both"/>
        <w:rPr>
          <w:rFonts w:ascii="Arial" w:hAnsi="Arial" w:cs="Arial"/>
          <w:color w:val="030303"/>
          <w:shd w:val="clear" w:color="auto" w:fill="F9F9F9"/>
        </w:rPr>
      </w:pPr>
      <w:r w:rsidRPr="009D26C3">
        <w:rPr>
          <w:rFonts w:ascii="Arial" w:hAnsi="Arial" w:cs="Arial"/>
          <w:color w:val="030303"/>
          <w:shd w:val="clear" w:color="auto" w:fill="F9F9F9"/>
        </w:rPr>
        <w:t>Podemos aprender a controlar los impulsos si somos conscientes de cómo reaccionamos en las diversas situaciones de la vida. En cuanto a la sociabilidad podemos desarrollar la habilidad de interpretar las señales emocionales de los demás.</w:t>
      </w:r>
    </w:p>
    <w:p w14:paraId="30051A1E" w14:textId="77777777" w:rsidR="00757665" w:rsidRPr="00757665" w:rsidRDefault="00757665" w:rsidP="00757665">
      <w:pPr>
        <w:spacing w:line="360" w:lineRule="auto"/>
        <w:jc w:val="both"/>
        <w:rPr>
          <w:rFonts w:ascii="Arial" w:hAnsi="Arial" w:cs="Arial"/>
          <w:color w:val="030303"/>
          <w:shd w:val="clear" w:color="auto" w:fill="F9F9F9"/>
        </w:rPr>
      </w:pPr>
      <w:r w:rsidRPr="009D26C3">
        <w:rPr>
          <w:rFonts w:ascii="Arial" w:hAnsi="Arial" w:cs="Arial"/>
          <w:color w:val="030303"/>
          <w:shd w:val="clear" w:color="auto" w:fill="F9F9F9"/>
        </w:rPr>
        <w:t>La inteligencia emocional no es un parámetro fijado desde el nacimiento, todos podemos desarrollarla si ponemos en práctica las habilidades y recursos adecuados</w:t>
      </w:r>
      <w:r>
        <w:rPr>
          <w:rFonts w:ascii="Arial" w:hAnsi="Arial" w:cs="Arial"/>
          <w:color w:val="030303"/>
          <w:shd w:val="clear" w:color="auto" w:fill="F9F9F9"/>
        </w:rPr>
        <w:t>.</w:t>
      </w:r>
    </w:p>
    <w:p w14:paraId="4EC7AF8A" w14:textId="77777777" w:rsidR="00757665" w:rsidRDefault="00757665" w:rsidP="00273A13">
      <w:pPr>
        <w:pStyle w:val="NormalWeb"/>
        <w:shd w:val="clear" w:color="auto" w:fill="FFFFFF"/>
        <w:spacing w:before="0" w:beforeAutospacing="0" w:after="408" w:afterAutospacing="0" w:line="360" w:lineRule="auto"/>
        <w:jc w:val="both"/>
        <w:rPr>
          <w:rFonts w:ascii="Arial" w:hAnsi="Arial" w:cs="Arial"/>
          <w:color w:val="000000" w:themeColor="text1"/>
        </w:rPr>
      </w:pPr>
      <w:r>
        <w:rPr>
          <w:rFonts w:ascii="Arial" w:hAnsi="Arial" w:cs="Arial"/>
          <w:color w:val="000000" w:themeColor="text1"/>
        </w:rPr>
        <w:t xml:space="preserve">La neurociencia y el aprendizaje </w:t>
      </w:r>
      <w:r w:rsidR="00A60BBA">
        <w:rPr>
          <w:rFonts w:ascii="Arial" w:hAnsi="Arial" w:cs="Arial"/>
          <w:color w:val="000000" w:themeColor="text1"/>
        </w:rPr>
        <w:t xml:space="preserve">forman parte de un conjunto </w:t>
      </w:r>
      <w:r w:rsidR="00AF6CAF">
        <w:rPr>
          <w:rFonts w:ascii="Arial" w:hAnsi="Arial" w:cs="Arial"/>
          <w:color w:val="000000" w:themeColor="text1"/>
        </w:rPr>
        <w:t xml:space="preserve">de disciplinas abocadas al estudio del sistema nervioso y su objetivo principal es descubrir la organización y funcionamiento del sistema nervioso pero en particular el cerebro y sus areas de conocimiento, el poder conocer el enfoque de las ciencias al proceso de aprender y poder determinar como funciona el cerebro durante distintos ciclos </w:t>
      </w:r>
      <w:r w:rsidR="00AF6CAF">
        <w:rPr>
          <w:rFonts w:ascii="Arial" w:hAnsi="Arial" w:cs="Arial"/>
          <w:color w:val="000000" w:themeColor="text1"/>
        </w:rPr>
        <w:lastRenderedPageBreak/>
        <w:t xml:space="preserve">evolutivos. Todo esto también se engloba en la neuroplasticidad </w:t>
      </w:r>
      <w:r>
        <w:rPr>
          <w:rFonts w:ascii="Arial" w:hAnsi="Arial" w:cs="Arial"/>
          <w:color w:val="000000" w:themeColor="text1"/>
        </w:rPr>
        <w:t>visto en el curso se dio por medio de un libro llamado “Disciplina sin lagrimas” de Daniel Seigel y Tina Payne, en donde nos muestra como es que debemos de interactuar con los niños</w:t>
      </w:r>
      <w:r w:rsidR="000B1CAA">
        <w:rPr>
          <w:rFonts w:ascii="Arial" w:hAnsi="Arial" w:cs="Arial"/>
          <w:color w:val="000000" w:themeColor="text1"/>
        </w:rPr>
        <w:t>, porqué los niños actuan de cierta manera y</w:t>
      </w:r>
      <w:r w:rsidR="000B1CAA" w:rsidRPr="00277949">
        <w:rPr>
          <w:rFonts w:ascii="Arial" w:hAnsi="Arial" w:cs="Arial"/>
          <w:color w:val="FF0000"/>
        </w:rPr>
        <w:t xml:space="preserve"> cual </w:t>
      </w:r>
      <w:r w:rsidR="000B1CAA">
        <w:rPr>
          <w:rFonts w:ascii="Arial" w:hAnsi="Arial" w:cs="Arial"/>
          <w:color w:val="000000" w:themeColor="text1"/>
        </w:rPr>
        <w:t xml:space="preserve">es el mejor modo de enseñarles lo que está bien o mal, ya que ellos al ser niños no adoptan un comportameinto adecuado no porque no quieren, sino porque no pueden, y esto se debe a que no cuentan con las capacidades necesarias para regular sus emociones. </w:t>
      </w:r>
      <w:r w:rsidR="00AF6CAF">
        <w:rPr>
          <w:rFonts w:ascii="Arial" w:hAnsi="Arial" w:cs="Arial"/>
          <w:color w:val="000000" w:themeColor="text1"/>
        </w:rPr>
        <w:t xml:space="preserve"> </w:t>
      </w:r>
      <w:r w:rsidR="00AF6CAF" w:rsidRPr="0087015F">
        <w:rPr>
          <w:rFonts w:ascii="Arial" w:hAnsi="Arial" w:cs="Arial"/>
        </w:rPr>
        <w:t>“</w:t>
      </w:r>
      <w:r w:rsidR="00AF6CAF">
        <w:rPr>
          <w:rFonts w:ascii="Arial" w:hAnsi="Arial" w:cs="Arial"/>
          <w:iCs/>
        </w:rPr>
        <w:t>E</w:t>
      </w:r>
      <w:r w:rsidR="00AF6CAF" w:rsidRPr="0087015F">
        <w:rPr>
          <w:rFonts w:ascii="Arial" w:hAnsi="Arial" w:cs="Arial"/>
          <w:iCs/>
        </w:rPr>
        <w:t>res capaz de disciplinar con respeto y estímulo, pero también con límites claros y coherentes”</w:t>
      </w:r>
      <w:r w:rsidR="002E29C1">
        <w:rPr>
          <w:rFonts w:ascii="Arial" w:hAnsi="Arial" w:cs="Arial"/>
          <w:iCs/>
        </w:rPr>
        <w:t xml:space="preserve"> </w:t>
      </w:r>
      <w:sdt>
        <w:sdtPr>
          <w:rPr>
            <w:rFonts w:ascii="Arial" w:hAnsi="Arial" w:cs="Arial"/>
            <w:iCs/>
          </w:rPr>
          <w:id w:val="-2079590160"/>
          <w:citation/>
        </w:sdtPr>
        <w:sdtEndPr/>
        <w:sdtContent>
          <w:r w:rsidR="002E29C1">
            <w:rPr>
              <w:rFonts w:ascii="Arial" w:hAnsi="Arial" w:cs="Arial"/>
              <w:iCs/>
            </w:rPr>
            <w:fldChar w:fldCharType="begin"/>
          </w:r>
          <w:r w:rsidR="002E29C1">
            <w:rPr>
              <w:rFonts w:ascii="Arial" w:hAnsi="Arial" w:cs="Arial"/>
              <w:iCs/>
              <w:lang w:val="es-ES"/>
            </w:rPr>
            <w:instrText xml:space="preserve"> CITATION Dan151 \l 3082 </w:instrText>
          </w:r>
          <w:r w:rsidR="002E29C1">
            <w:rPr>
              <w:rFonts w:ascii="Arial" w:hAnsi="Arial" w:cs="Arial"/>
              <w:iCs/>
            </w:rPr>
            <w:fldChar w:fldCharType="separate"/>
          </w:r>
          <w:r w:rsidR="00665DB6" w:rsidRPr="00665DB6">
            <w:rPr>
              <w:rFonts w:ascii="Arial" w:hAnsi="Arial" w:cs="Arial"/>
              <w:noProof/>
              <w:lang w:val="es-ES"/>
            </w:rPr>
            <w:t>(Payne, 2015)</w:t>
          </w:r>
          <w:r w:rsidR="002E29C1">
            <w:rPr>
              <w:rFonts w:ascii="Arial" w:hAnsi="Arial" w:cs="Arial"/>
              <w:iCs/>
            </w:rPr>
            <w:fldChar w:fldCharType="end"/>
          </w:r>
        </w:sdtContent>
      </w:sdt>
      <w:r w:rsidR="00AF6CAF" w:rsidRPr="0087015F">
        <w:rPr>
          <w:rFonts w:ascii="Arial" w:hAnsi="Arial" w:cs="Arial"/>
          <w:i/>
          <w:iCs/>
        </w:rPr>
        <w:t xml:space="preserve"> </w:t>
      </w:r>
      <w:r w:rsidR="000B1CAA">
        <w:rPr>
          <w:rFonts w:ascii="Arial" w:hAnsi="Arial" w:cs="Arial"/>
          <w:color w:val="000000" w:themeColor="text1"/>
        </w:rPr>
        <w:t>Gracias a la neuropasticidad que se refiere al modo en el que el cerebro cambia físicamente de acuerdo a las experiencias que vamos acumulando y de ahí, la misión de un padre o docente será promoverle las experiencias adecuadas para que el niño vaya desarrollando las habilidades del autocontrol y la autoreflexión y así el niño tenga una estabilidad emocional para que esté dispuesto a aprender.</w:t>
      </w:r>
    </w:p>
    <w:p w14:paraId="5DA620C7" w14:textId="77777777" w:rsidR="001A1018" w:rsidRDefault="002E29C1" w:rsidP="00273A13">
      <w:pPr>
        <w:pStyle w:val="NormalWeb"/>
        <w:shd w:val="clear" w:color="auto" w:fill="FFFFFF"/>
        <w:spacing w:before="0" w:beforeAutospacing="0" w:after="408" w:afterAutospacing="0" w:line="360" w:lineRule="auto"/>
        <w:jc w:val="both"/>
        <w:rPr>
          <w:rFonts w:ascii="Arial" w:hAnsi="Arial" w:cs="Arial"/>
          <w:color w:val="000000" w:themeColor="text1"/>
        </w:rPr>
      </w:pPr>
      <w:r>
        <w:rPr>
          <w:rFonts w:ascii="Arial" w:hAnsi="Arial" w:cs="Arial"/>
          <w:color w:val="000000" w:themeColor="text1"/>
        </w:rPr>
        <w:t xml:space="preserve">Uno de los temas vistos en este curso de </w:t>
      </w:r>
      <w:r w:rsidR="002407EB">
        <w:rPr>
          <w:rFonts w:ascii="Arial" w:hAnsi="Arial" w:cs="Arial"/>
          <w:color w:val="000000" w:themeColor="text1"/>
        </w:rPr>
        <w:t>e</w:t>
      </w:r>
      <w:r>
        <w:rPr>
          <w:rFonts w:ascii="Arial" w:hAnsi="Arial" w:cs="Arial"/>
          <w:color w:val="000000" w:themeColor="text1"/>
        </w:rPr>
        <w:t>ducación socioemocional el cual fue muy relevante para mí fue el a</w:t>
      </w:r>
      <w:r w:rsidR="001A1018">
        <w:rPr>
          <w:rFonts w:ascii="Arial" w:hAnsi="Arial" w:cs="Arial"/>
          <w:color w:val="000000" w:themeColor="text1"/>
        </w:rPr>
        <w:t xml:space="preserve">pego y vinculos sanos, </w:t>
      </w:r>
      <w:r>
        <w:rPr>
          <w:rFonts w:ascii="Arial" w:hAnsi="Arial" w:cs="Arial"/>
          <w:color w:val="000000" w:themeColor="text1"/>
        </w:rPr>
        <w:t xml:space="preserve">los tipos de apego, lo que provoca el estrés tóxico y la resiliencia. </w:t>
      </w:r>
      <w:r w:rsidR="00EB5E48">
        <w:rPr>
          <w:rFonts w:ascii="Arial" w:hAnsi="Arial" w:cs="Arial"/>
          <w:color w:val="000000" w:themeColor="text1"/>
        </w:rPr>
        <w:t xml:space="preserve">Primero que nada es importante mencionar que el apego es un vinculo afectivo que se establece desde los primeros momentos de vida entre la madre y el recién nacido, su función es asegurar el cuidado, el desarrollo psicológico y la formación de la personalidad. En ese momento del apego desde la infancia más temprana se relaciona con dos sistémas; el sistéma exploratorio el cual permite </w:t>
      </w:r>
      <w:r w:rsidR="00C1385B">
        <w:rPr>
          <w:rFonts w:ascii="Arial" w:hAnsi="Arial" w:cs="Arial"/>
          <w:color w:val="000000" w:themeColor="text1"/>
        </w:rPr>
        <w:t>al bebé contactar con el ambiente fisico a través de los sentidos y el sistéma afiliativo mediante el cual los bebés contactan con otras personas. Existen cuatro tipos de apegos los cuales son:</w:t>
      </w:r>
    </w:p>
    <w:p w14:paraId="49445A25" w14:textId="77777777" w:rsidR="00C1385B" w:rsidRDefault="00C1385B" w:rsidP="00273A13">
      <w:pPr>
        <w:pStyle w:val="NormalWeb"/>
        <w:shd w:val="clear" w:color="auto" w:fill="FFFFFF"/>
        <w:spacing w:before="0" w:beforeAutospacing="0" w:after="408" w:afterAutospacing="0" w:line="360" w:lineRule="auto"/>
        <w:jc w:val="both"/>
        <w:rPr>
          <w:rFonts w:ascii="Arial" w:hAnsi="Arial" w:cs="Arial"/>
          <w:color w:val="000000" w:themeColor="text1"/>
        </w:rPr>
      </w:pPr>
      <w:r>
        <w:rPr>
          <w:rFonts w:ascii="Arial" w:hAnsi="Arial" w:cs="Arial"/>
          <w:b/>
          <w:bCs/>
          <w:color w:val="000000" w:themeColor="text1"/>
        </w:rPr>
        <w:t xml:space="preserve">Apego seguro: </w:t>
      </w:r>
      <w:r>
        <w:rPr>
          <w:rFonts w:ascii="Arial" w:hAnsi="Arial" w:cs="Arial"/>
          <w:color w:val="000000" w:themeColor="text1"/>
        </w:rPr>
        <w:t>Esta caracterizado por la incondicionalidad: el niño sabe quesu cuidados lo va a fallaerle. Se siente querido, aceptado y valorado.</w:t>
      </w:r>
    </w:p>
    <w:p w14:paraId="5E430DD7" w14:textId="77777777" w:rsidR="00C1385B" w:rsidRDefault="00C1385B" w:rsidP="00273A13">
      <w:pPr>
        <w:pStyle w:val="NormalWeb"/>
        <w:shd w:val="clear" w:color="auto" w:fill="FFFFFF"/>
        <w:spacing w:before="0" w:beforeAutospacing="0" w:after="408" w:afterAutospacing="0" w:line="360" w:lineRule="auto"/>
        <w:jc w:val="both"/>
        <w:rPr>
          <w:rFonts w:ascii="Arial" w:hAnsi="Arial" w:cs="Arial"/>
          <w:color w:val="000000" w:themeColor="text1"/>
        </w:rPr>
      </w:pPr>
      <w:r>
        <w:rPr>
          <w:rFonts w:ascii="Arial" w:hAnsi="Arial" w:cs="Arial"/>
          <w:b/>
          <w:bCs/>
          <w:color w:val="000000" w:themeColor="text1"/>
        </w:rPr>
        <w:t xml:space="preserve">Apego ansioso y ambivalente: </w:t>
      </w:r>
      <w:r>
        <w:rPr>
          <w:rFonts w:ascii="Arial" w:hAnsi="Arial" w:cs="Arial"/>
          <w:color w:val="000000" w:themeColor="text1"/>
        </w:rPr>
        <w:t>El niño no confía en sus cuidadores y tiene una sensación constante de inseguridad</w:t>
      </w:r>
      <w:r w:rsidR="007074A8">
        <w:rPr>
          <w:rFonts w:ascii="Arial" w:hAnsi="Arial" w:cs="Arial"/>
          <w:color w:val="000000" w:themeColor="text1"/>
        </w:rPr>
        <w:t xml:space="preserve">, de que a veces sus cuidadores están y otras </w:t>
      </w:r>
      <w:r w:rsidR="007074A8">
        <w:rPr>
          <w:rFonts w:ascii="Arial" w:hAnsi="Arial" w:cs="Arial"/>
          <w:color w:val="000000" w:themeColor="text1"/>
        </w:rPr>
        <w:lastRenderedPageBreak/>
        <w:t>veces no. Las emociones más frecuentes en este tipo de apego son el miedo y la angustia ante las separaciones.</w:t>
      </w:r>
    </w:p>
    <w:p w14:paraId="4D76C71F" w14:textId="77777777" w:rsidR="007074A8" w:rsidRDefault="007074A8" w:rsidP="00273A13">
      <w:pPr>
        <w:pStyle w:val="NormalWeb"/>
        <w:shd w:val="clear" w:color="auto" w:fill="FFFFFF"/>
        <w:spacing w:before="0" w:beforeAutospacing="0" w:after="408" w:afterAutospacing="0" w:line="360" w:lineRule="auto"/>
        <w:jc w:val="both"/>
        <w:rPr>
          <w:rFonts w:ascii="Arial" w:hAnsi="Arial" w:cs="Arial"/>
          <w:color w:val="000000" w:themeColor="text1"/>
        </w:rPr>
      </w:pPr>
      <w:r>
        <w:rPr>
          <w:rFonts w:ascii="Arial" w:hAnsi="Arial" w:cs="Arial"/>
          <w:b/>
          <w:bCs/>
          <w:color w:val="000000" w:themeColor="text1"/>
        </w:rPr>
        <w:t xml:space="preserve">Apego desorganizado: </w:t>
      </w:r>
      <w:r>
        <w:rPr>
          <w:rFonts w:ascii="Arial" w:hAnsi="Arial" w:cs="Arial"/>
          <w:color w:val="000000" w:themeColor="text1"/>
        </w:rPr>
        <w:t>Es una mezcla entre el apego ansioso y el evitativo en el que el niño presenta comportamientos contradictorios e inadecuados. Hay quienes lo traducen en una carencia total de apego. Se trata de del extremo contrario al apego seguro. Casos de abandono temprano.</w:t>
      </w:r>
    </w:p>
    <w:p w14:paraId="60C1DE2E" w14:textId="77777777" w:rsidR="007074A8" w:rsidRDefault="007074A8" w:rsidP="00273A13">
      <w:pPr>
        <w:pStyle w:val="NormalWeb"/>
        <w:shd w:val="clear" w:color="auto" w:fill="FFFFFF"/>
        <w:spacing w:before="0" w:beforeAutospacing="0" w:after="408" w:afterAutospacing="0" w:line="360" w:lineRule="auto"/>
        <w:jc w:val="both"/>
        <w:rPr>
          <w:rFonts w:ascii="Arial" w:hAnsi="Arial" w:cs="Arial"/>
          <w:color w:val="000000" w:themeColor="text1"/>
        </w:rPr>
      </w:pPr>
      <w:r>
        <w:rPr>
          <w:rFonts w:ascii="Arial" w:hAnsi="Arial" w:cs="Arial"/>
          <w:b/>
          <w:bCs/>
          <w:color w:val="000000" w:themeColor="text1"/>
        </w:rPr>
        <w:t xml:space="preserve">Apego evitativo: </w:t>
      </w:r>
      <w:r>
        <w:rPr>
          <w:rFonts w:ascii="Arial" w:hAnsi="Arial" w:cs="Arial"/>
          <w:color w:val="000000" w:themeColor="text1"/>
        </w:rPr>
        <w:t>Los niños no pueden contar con sus cuidadores lo cual les provoca sufrimiento. Se conoce como “evitativo” porque los bebés presentan distintas conductas de distanciamiento. La despreocupación por la separación puede confundirse con seguridad, estos menores viven sintiéndose poco queridos t valorados.</w:t>
      </w:r>
    </w:p>
    <w:p w14:paraId="08757676" w14:textId="77777777" w:rsidR="001A5003" w:rsidRDefault="007074A8" w:rsidP="00665DB6">
      <w:pPr>
        <w:pStyle w:val="NormalWeb"/>
        <w:shd w:val="clear" w:color="auto" w:fill="FFFFFF"/>
        <w:spacing w:before="0" w:beforeAutospacing="0" w:after="408" w:afterAutospacing="0" w:line="360" w:lineRule="auto"/>
        <w:jc w:val="both"/>
        <w:rPr>
          <w:rFonts w:ascii="Arial" w:hAnsi="Arial" w:cs="Arial"/>
          <w:color w:val="000000" w:themeColor="text1"/>
        </w:rPr>
      </w:pPr>
      <w:r>
        <w:rPr>
          <w:rFonts w:ascii="Arial" w:hAnsi="Arial" w:cs="Arial"/>
          <w:color w:val="000000" w:themeColor="text1"/>
        </w:rPr>
        <w:t xml:space="preserve">Todo esto puede ocasionar un estrés tóxico en un niño, lo cual ocurre cuando </w:t>
      </w:r>
      <w:r w:rsidR="00744902">
        <w:rPr>
          <w:rFonts w:ascii="Arial" w:hAnsi="Arial" w:cs="Arial"/>
          <w:color w:val="000000" w:themeColor="text1"/>
        </w:rPr>
        <w:t xml:space="preserve">este </w:t>
      </w:r>
      <w:r>
        <w:rPr>
          <w:rFonts w:ascii="Arial" w:hAnsi="Arial" w:cs="Arial"/>
          <w:color w:val="000000" w:themeColor="text1"/>
        </w:rPr>
        <w:t>afronta sin apoyo alguno de un adulto</w:t>
      </w:r>
      <w:r w:rsidR="00744902">
        <w:rPr>
          <w:rFonts w:ascii="Arial" w:hAnsi="Arial" w:cs="Arial"/>
          <w:color w:val="000000" w:themeColor="text1"/>
        </w:rPr>
        <w:t xml:space="preserve"> una frecuente y prolongada adversidad, como lo es el abuso físico o emocional, exposición a la violencia, cargas acumuladas de problemas familiares, etc., y todo esto afecta al cuerpo del pequeño, como lo es su cerebro, su corazón debido al estrés, su inmunidad y problemas de hormonas y desarrollo. </w:t>
      </w:r>
    </w:p>
    <w:p w14:paraId="1D4E47FD" w14:textId="77777777" w:rsidR="001A5003" w:rsidRDefault="001A5003" w:rsidP="00870870">
      <w:pPr>
        <w:pStyle w:val="NormalWeb"/>
        <w:shd w:val="clear" w:color="auto" w:fill="FFFFFF"/>
        <w:spacing w:before="0" w:beforeAutospacing="0" w:after="408" w:afterAutospacing="0" w:line="360" w:lineRule="auto"/>
        <w:jc w:val="both"/>
        <w:rPr>
          <w:rFonts w:ascii="Arial" w:hAnsi="Arial" w:cs="Arial"/>
          <w:color w:val="000000" w:themeColor="text1"/>
        </w:rPr>
      </w:pPr>
      <w:r>
        <w:rPr>
          <w:rFonts w:ascii="Arial" w:hAnsi="Arial" w:cs="Arial"/>
          <w:color w:val="000000" w:themeColor="text1"/>
        </w:rPr>
        <w:t>Por último el p</w:t>
      </w:r>
      <w:r w:rsidR="001A1018">
        <w:rPr>
          <w:rFonts w:ascii="Arial" w:hAnsi="Arial" w:cs="Arial"/>
          <w:color w:val="000000" w:themeColor="text1"/>
        </w:rPr>
        <w:t xml:space="preserve">rograma de aprendizajes clave y orientaciones pedagógicas </w:t>
      </w:r>
      <w:r w:rsidR="00665DB6">
        <w:rPr>
          <w:rFonts w:ascii="Arial" w:hAnsi="Arial" w:cs="Arial"/>
          <w:color w:val="000000" w:themeColor="text1"/>
        </w:rPr>
        <w:t xml:space="preserve">menciona que </w:t>
      </w:r>
      <w:r w:rsidR="00665DB6" w:rsidRPr="00665DB6">
        <w:rPr>
          <w:rFonts w:ascii="Arial" w:hAnsi="Arial" w:cs="Arial"/>
          <w:color w:val="000000" w:themeColor="text1"/>
        </w:rPr>
        <w:t xml:space="preserve"> </w:t>
      </w:r>
      <w:r w:rsidR="00665DB6">
        <w:rPr>
          <w:rFonts w:ascii="Arial" w:hAnsi="Arial" w:cs="Arial"/>
          <w:color w:val="000000" w:themeColor="text1"/>
        </w:rPr>
        <w:t>la e</w:t>
      </w:r>
      <w:r w:rsidR="00665DB6" w:rsidRPr="00665DB6">
        <w:rPr>
          <w:rFonts w:ascii="Arial" w:hAnsi="Arial" w:cs="Arial"/>
          <w:color w:val="000000" w:themeColor="text1"/>
        </w:rPr>
        <w:t xml:space="preserve">ducación </w:t>
      </w:r>
      <w:r w:rsidR="00665DB6">
        <w:rPr>
          <w:rFonts w:ascii="Arial" w:hAnsi="Arial" w:cs="Arial"/>
          <w:color w:val="000000" w:themeColor="text1"/>
        </w:rPr>
        <w:t>s</w:t>
      </w:r>
      <w:r w:rsidR="00665DB6" w:rsidRPr="00665DB6">
        <w:rPr>
          <w:rFonts w:ascii="Arial" w:hAnsi="Arial" w:cs="Arial"/>
          <w:color w:val="000000" w:themeColor="text1"/>
        </w:rPr>
        <w:t xml:space="preserve">ocioemocional es un proceso de aprendizaje a través del cual los niños y los adolescentes trabajan e integran en su vida los conceptos, valores, actitudes y habilidades que les permiten comprender y manejar sus emociones, construir una identidad personal, mostrar atención y cuidado hacia los demás, colaborar, establecer relaciones positivas, tomar decisiones responsables y aprender a manejar situaciones retadoras, de manera constructiva y ética. </w:t>
      </w:r>
      <w:r w:rsidR="00665DB6">
        <w:rPr>
          <w:rFonts w:ascii="Arial" w:hAnsi="Arial" w:cs="Arial"/>
          <w:color w:val="000000" w:themeColor="text1"/>
        </w:rPr>
        <w:t>Por ende este “f</w:t>
      </w:r>
      <w:r w:rsidR="00665DB6" w:rsidRPr="00665DB6">
        <w:rPr>
          <w:rFonts w:ascii="Arial" w:hAnsi="Arial" w:cs="Arial"/>
          <w:color w:val="000000" w:themeColor="text1"/>
        </w:rPr>
        <w:t>avorece al desarrollo del potencial humano, ya que provee los recursos internos para enfrentar las dificultades que pueden presentarse a lo largo de la vida.</w:t>
      </w:r>
      <w:r w:rsidR="00665DB6">
        <w:rPr>
          <w:rFonts w:ascii="Arial" w:hAnsi="Arial" w:cs="Arial"/>
          <w:color w:val="000000" w:themeColor="text1"/>
        </w:rPr>
        <w:t xml:space="preserve">” </w:t>
      </w:r>
      <w:sdt>
        <w:sdtPr>
          <w:rPr>
            <w:rFonts w:ascii="Arial" w:hAnsi="Arial" w:cs="Arial"/>
            <w:color w:val="000000" w:themeColor="text1"/>
          </w:rPr>
          <w:id w:val="1759246882"/>
          <w:citation/>
        </w:sdtPr>
        <w:sdtEndPr/>
        <w:sdtContent>
          <w:r w:rsidR="00665DB6">
            <w:rPr>
              <w:rFonts w:ascii="Arial" w:hAnsi="Arial" w:cs="Arial"/>
              <w:color w:val="000000" w:themeColor="text1"/>
            </w:rPr>
            <w:fldChar w:fldCharType="begin"/>
          </w:r>
          <w:r w:rsidR="00665DB6">
            <w:rPr>
              <w:rFonts w:ascii="Arial" w:hAnsi="Arial" w:cs="Arial"/>
              <w:color w:val="000000" w:themeColor="text1"/>
              <w:lang w:val="es-ES"/>
            </w:rPr>
            <w:instrText xml:space="preserve">CITATION Sec17 \l 3082 </w:instrText>
          </w:r>
          <w:r w:rsidR="00665DB6">
            <w:rPr>
              <w:rFonts w:ascii="Arial" w:hAnsi="Arial" w:cs="Arial"/>
              <w:color w:val="000000" w:themeColor="text1"/>
            </w:rPr>
            <w:fldChar w:fldCharType="separate"/>
          </w:r>
          <w:r w:rsidR="00665DB6" w:rsidRPr="00665DB6">
            <w:rPr>
              <w:rFonts w:ascii="Arial" w:hAnsi="Arial" w:cs="Arial"/>
              <w:noProof/>
              <w:color w:val="000000" w:themeColor="text1"/>
              <w:lang w:val="es-ES"/>
            </w:rPr>
            <w:t>(SEP, 2017)</w:t>
          </w:r>
          <w:r w:rsidR="00665DB6">
            <w:rPr>
              <w:rFonts w:ascii="Arial" w:hAnsi="Arial" w:cs="Arial"/>
              <w:color w:val="000000" w:themeColor="text1"/>
            </w:rPr>
            <w:fldChar w:fldCharType="end"/>
          </w:r>
        </w:sdtContent>
      </w:sdt>
      <w:r w:rsidR="00665DB6">
        <w:rPr>
          <w:rFonts w:ascii="Arial" w:hAnsi="Arial" w:cs="Arial"/>
          <w:color w:val="000000" w:themeColor="text1"/>
        </w:rPr>
        <w:t xml:space="preserve"> Todo esto me ayuda a con</w:t>
      </w:r>
      <w:r w:rsidR="00870870">
        <w:rPr>
          <w:rFonts w:ascii="Arial" w:hAnsi="Arial" w:cs="Arial"/>
          <w:color w:val="000000" w:themeColor="text1"/>
        </w:rPr>
        <w:t>oc</w:t>
      </w:r>
      <w:r w:rsidR="00665DB6">
        <w:rPr>
          <w:rFonts w:ascii="Arial" w:hAnsi="Arial" w:cs="Arial"/>
          <w:color w:val="000000" w:themeColor="text1"/>
        </w:rPr>
        <w:t xml:space="preserve">er y desarrollar mis habilidades </w:t>
      </w:r>
      <w:r w:rsidR="00665DB6">
        <w:rPr>
          <w:rFonts w:ascii="Arial" w:hAnsi="Arial" w:cs="Arial"/>
          <w:color w:val="000000" w:themeColor="text1"/>
        </w:rPr>
        <w:lastRenderedPageBreak/>
        <w:t>socioemocionales y ponerlas en práctica en mi vida diaría y como futura docente</w:t>
      </w:r>
      <w:r w:rsidR="00870870">
        <w:rPr>
          <w:rFonts w:ascii="Arial" w:hAnsi="Arial" w:cs="Arial"/>
          <w:color w:val="000000" w:themeColor="text1"/>
        </w:rPr>
        <w:t>, también el programa de aprendizajes clave me dio pautas para poder realizar distintas propuestas didácticas como apoyo, tomando en cuenta los organizadores curriculares y aprendizajes esperados del curso.</w:t>
      </w:r>
    </w:p>
    <w:p w14:paraId="5F2C7473" w14:textId="77777777" w:rsidR="001A5003" w:rsidRPr="002366A0" w:rsidRDefault="00870870" w:rsidP="002366A0">
      <w:pPr>
        <w:pStyle w:val="NormalWeb"/>
        <w:shd w:val="clear" w:color="auto" w:fill="FFFFFF"/>
        <w:spacing w:before="0" w:beforeAutospacing="0" w:after="408" w:afterAutospacing="0" w:line="360" w:lineRule="auto"/>
        <w:jc w:val="both"/>
        <w:rPr>
          <w:rFonts w:ascii="Arial" w:hAnsi="Arial" w:cs="Arial"/>
          <w:color w:val="000000" w:themeColor="text1"/>
        </w:rPr>
      </w:pPr>
      <w:r>
        <w:rPr>
          <w:rFonts w:ascii="Arial" w:hAnsi="Arial" w:cs="Arial"/>
          <w:color w:val="000000" w:themeColor="text1"/>
        </w:rPr>
        <w:t xml:space="preserve">La autoevaluación de mis habilidades socioemocionales en el momento en que </w:t>
      </w:r>
      <w:r w:rsidRPr="00277949">
        <w:rPr>
          <w:rFonts w:ascii="Arial" w:hAnsi="Arial" w:cs="Arial"/>
          <w:color w:val="FF0000"/>
        </w:rPr>
        <w:t>aborde</w:t>
      </w:r>
      <w:r>
        <w:rPr>
          <w:rFonts w:ascii="Arial" w:hAnsi="Arial" w:cs="Arial"/>
          <w:color w:val="000000" w:themeColor="text1"/>
        </w:rPr>
        <w:t xml:space="preserve"> los distintos temas a lo largo del curso me han servido mucho en mi vida diaria, he podido identificar mis emociones, mis habilidades, a poder trabajar colaborativamente que creo que es algo importante al momento de laborar en un ambiente educativo, puedo vincular mis emociones positivas y negativas con mi desarrollo personal y las asumo como parte de mi vida, pocas veces las comparto con las demás personas. Soy sensible a los problemas de los demás y con gusto puedo escuchar y buscar alguna solución. Soy </w:t>
      </w:r>
      <w:r w:rsidRPr="00277949">
        <w:rPr>
          <w:rFonts w:ascii="Arial" w:hAnsi="Arial" w:cs="Arial"/>
          <w:color w:val="FF0000"/>
        </w:rPr>
        <w:t>empatica</w:t>
      </w:r>
      <w:r>
        <w:rPr>
          <w:rFonts w:ascii="Arial" w:hAnsi="Arial" w:cs="Arial"/>
          <w:color w:val="000000" w:themeColor="text1"/>
        </w:rPr>
        <w:t xml:space="preserve"> y </w:t>
      </w:r>
      <w:r w:rsidR="000D11F2">
        <w:rPr>
          <w:rFonts w:ascii="Arial" w:hAnsi="Arial" w:cs="Arial"/>
          <w:color w:val="000000" w:themeColor="text1"/>
        </w:rPr>
        <w:t>trato de ponerme en el lugar de las demás personas</w:t>
      </w:r>
      <w:r w:rsidR="002366A0">
        <w:rPr>
          <w:rFonts w:ascii="Arial" w:hAnsi="Arial" w:cs="Arial"/>
          <w:color w:val="000000" w:themeColor="text1"/>
        </w:rPr>
        <w:t xml:space="preserve"> y en cuanto a las relaciones sociales valoro el trabajo colaborativo y busco mejorar de manera continua mis relaciones con los demás, con el fin de que haya un mejor entendimiento y pueda resolver los conflictos mediante el diálogo.</w:t>
      </w:r>
    </w:p>
    <w:p w14:paraId="477C3AD1" w14:textId="77777777" w:rsidR="001A5003" w:rsidRDefault="001A5003" w:rsidP="00BC5240">
      <w:pPr>
        <w:jc w:val="both"/>
        <w:rPr>
          <w:rFonts w:ascii="Arial" w:hAnsi="Arial" w:cs="Arial"/>
          <w:sz w:val="32"/>
          <w:szCs w:val="32"/>
          <w:lang w:val="es-ES"/>
        </w:rPr>
      </w:pPr>
    </w:p>
    <w:p w14:paraId="03E93201" w14:textId="77777777" w:rsidR="00BC5240" w:rsidRPr="00BC5240" w:rsidRDefault="00BC5240" w:rsidP="00BC5240">
      <w:pPr>
        <w:jc w:val="both"/>
        <w:rPr>
          <w:rFonts w:ascii="Arial" w:hAnsi="Arial" w:cs="Arial"/>
          <w:b/>
          <w:bCs/>
          <w:sz w:val="28"/>
          <w:szCs w:val="28"/>
          <w:lang w:val="es-ES"/>
        </w:rPr>
      </w:pPr>
      <w:r>
        <w:rPr>
          <w:rFonts w:ascii="Arial" w:hAnsi="Arial" w:cs="Arial"/>
          <w:b/>
          <w:bCs/>
          <w:sz w:val="28"/>
          <w:szCs w:val="28"/>
          <w:lang w:val="es-ES"/>
        </w:rPr>
        <w:t>Conclusión:</w:t>
      </w:r>
    </w:p>
    <w:p w14:paraId="24300E2E" w14:textId="77777777" w:rsidR="009A084B" w:rsidRPr="009A084B" w:rsidRDefault="009A084B" w:rsidP="009A084B">
      <w:pPr>
        <w:shd w:val="clear" w:color="auto" w:fill="FFFFFF"/>
        <w:spacing w:line="360" w:lineRule="auto"/>
        <w:jc w:val="both"/>
        <w:rPr>
          <w:rFonts w:ascii="Arial" w:hAnsi="Arial" w:cs="Arial"/>
          <w:color w:val="000000" w:themeColor="text1"/>
        </w:rPr>
      </w:pPr>
      <w:r w:rsidRPr="009A084B">
        <w:rPr>
          <w:rFonts w:ascii="Arial" w:hAnsi="Arial" w:cs="Arial"/>
          <w:color w:val="000000" w:themeColor="text1"/>
        </w:rPr>
        <w:t xml:space="preserve">Con esto podemos darnos cuenta </w:t>
      </w:r>
      <w:r w:rsidRPr="00277949">
        <w:rPr>
          <w:rFonts w:ascii="Arial" w:hAnsi="Arial" w:cs="Arial"/>
          <w:color w:val="FF0000"/>
        </w:rPr>
        <w:t xml:space="preserve">cuales </w:t>
      </w:r>
      <w:r w:rsidRPr="009A084B">
        <w:rPr>
          <w:rFonts w:ascii="Arial" w:hAnsi="Arial" w:cs="Arial"/>
          <w:color w:val="000000" w:themeColor="text1"/>
        </w:rPr>
        <w:t>son las emociones que solemos sentir, para un niño muchas veces es confuso entender como se siente, y es importante que se introduzcan desde muy pequeños a enseñarles que las emociones son normales en todas las personas y no deberían de sentirse agobiados cuando</w:t>
      </w:r>
      <w:r w:rsidRPr="00277949">
        <w:rPr>
          <w:rFonts w:ascii="Arial" w:hAnsi="Arial" w:cs="Arial"/>
          <w:color w:val="FF0000"/>
        </w:rPr>
        <w:t xml:space="preserve"> estan </w:t>
      </w:r>
      <w:r w:rsidRPr="009A084B">
        <w:rPr>
          <w:rFonts w:ascii="Arial" w:hAnsi="Arial" w:cs="Arial"/>
          <w:color w:val="000000" w:themeColor="text1"/>
        </w:rPr>
        <w:t>tristes, enojados, etc., sino enseñarles que a pesar de sentir eso, debemos ser empaticos con los demás y tratar a todos de buena manera</w:t>
      </w:r>
      <w:r>
        <w:rPr>
          <w:rFonts w:ascii="Arial" w:hAnsi="Arial" w:cs="Arial"/>
          <w:color w:val="000000" w:themeColor="text1"/>
        </w:rPr>
        <w:t xml:space="preserve">. </w:t>
      </w:r>
      <w:r w:rsidRPr="009A084B">
        <w:rPr>
          <w:rFonts w:ascii="Arial" w:hAnsi="Arial" w:cs="Arial"/>
          <w:color w:val="000000" w:themeColor="text1"/>
        </w:rPr>
        <w:t xml:space="preserve">En lo personal siento que muchas veces no controlo muy bien mis emociones, soy una persona muy sensible, lloro con mucha facilidad y </w:t>
      </w:r>
      <w:r w:rsidRPr="00277949">
        <w:rPr>
          <w:rFonts w:ascii="Arial" w:hAnsi="Arial" w:cs="Arial"/>
          <w:color w:val="FF0000"/>
        </w:rPr>
        <w:t>actuo</w:t>
      </w:r>
      <w:r w:rsidRPr="009A084B">
        <w:rPr>
          <w:rFonts w:ascii="Arial" w:hAnsi="Arial" w:cs="Arial"/>
          <w:color w:val="000000" w:themeColor="text1"/>
        </w:rPr>
        <w:t xml:space="preserve"> dependiendo de como me sienta en el momento sin pensar mucho en que tal vez mis actos en ese momento no sean los adecuados y es algo que tengo que mejorar y aprender. Existen emociones negativas y positivas, en donde las emociones negativas limitan actuar porque están enfocadas en el miedo e inseguridad y las positivas amplían el repertorio </w:t>
      </w:r>
      <w:r w:rsidRPr="009A084B">
        <w:rPr>
          <w:rFonts w:ascii="Arial" w:hAnsi="Arial" w:cs="Arial"/>
          <w:color w:val="000000" w:themeColor="text1"/>
        </w:rPr>
        <w:lastRenderedPageBreak/>
        <w:t>pensamiento-acción, es decir, es importante que estén presentes las emociones positivas la mayor parte del tiempo.</w:t>
      </w:r>
    </w:p>
    <w:p w14:paraId="629CCEEE" w14:textId="77777777" w:rsidR="001A5003" w:rsidRPr="009A084B" w:rsidRDefault="001A5003" w:rsidP="002366A0">
      <w:pPr>
        <w:rPr>
          <w:rFonts w:ascii="Arial" w:hAnsi="Arial" w:cs="Arial"/>
          <w:sz w:val="32"/>
          <w:szCs w:val="32"/>
        </w:rPr>
      </w:pPr>
    </w:p>
    <w:p w14:paraId="34BB6098" w14:textId="77777777" w:rsidR="001A5003" w:rsidRDefault="001A5003" w:rsidP="00FE45FF">
      <w:pPr>
        <w:jc w:val="center"/>
        <w:rPr>
          <w:rFonts w:ascii="Arial" w:hAnsi="Arial" w:cs="Arial"/>
          <w:sz w:val="32"/>
          <w:szCs w:val="32"/>
          <w:lang w:val="es-ES"/>
        </w:rPr>
      </w:pPr>
    </w:p>
    <w:p w14:paraId="137582C9" w14:textId="77777777" w:rsidR="001A5003" w:rsidRDefault="001A5003" w:rsidP="009A084B">
      <w:pPr>
        <w:rPr>
          <w:rFonts w:ascii="Arial" w:hAnsi="Arial" w:cs="Arial"/>
          <w:sz w:val="32"/>
          <w:szCs w:val="32"/>
          <w:lang w:val="es-ES"/>
        </w:rPr>
      </w:pPr>
    </w:p>
    <w:p w14:paraId="1E270B26" w14:textId="77777777" w:rsidR="001A5003" w:rsidRDefault="001A5003" w:rsidP="00FE45FF">
      <w:pPr>
        <w:jc w:val="center"/>
        <w:rPr>
          <w:rFonts w:ascii="Arial" w:hAnsi="Arial" w:cs="Arial"/>
          <w:sz w:val="32"/>
          <w:szCs w:val="32"/>
          <w:lang w:val="es-ES"/>
        </w:rPr>
      </w:pPr>
    </w:p>
    <w:p w14:paraId="5AE37823" w14:textId="77777777" w:rsidR="00BC5240" w:rsidRDefault="00BC5240" w:rsidP="00FE45FF">
      <w:pPr>
        <w:jc w:val="center"/>
        <w:rPr>
          <w:rFonts w:ascii="Arial" w:hAnsi="Arial" w:cs="Arial"/>
          <w:sz w:val="32"/>
          <w:szCs w:val="32"/>
          <w:lang w:val="es-ES"/>
        </w:rPr>
      </w:pPr>
    </w:p>
    <w:p w14:paraId="6384AD8E" w14:textId="77777777" w:rsidR="00BC5240" w:rsidRDefault="00BC5240" w:rsidP="00FE45FF">
      <w:pPr>
        <w:jc w:val="center"/>
        <w:rPr>
          <w:rFonts w:ascii="Arial" w:hAnsi="Arial" w:cs="Arial"/>
          <w:sz w:val="32"/>
          <w:szCs w:val="32"/>
          <w:lang w:val="es-ES"/>
        </w:rPr>
      </w:pPr>
    </w:p>
    <w:p w14:paraId="74030E6E" w14:textId="77777777" w:rsidR="005A1AE0" w:rsidRDefault="005A1AE0" w:rsidP="00FE45FF">
      <w:pPr>
        <w:jc w:val="center"/>
        <w:rPr>
          <w:rFonts w:ascii="Arial" w:hAnsi="Arial" w:cs="Arial"/>
          <w:sz w:val="32"/>
          <w:szCs w:val="32"/>
          <w:lang w:val="es-ES"/>
        </w:rPr>
      </w:pPr>
    </w:p>
    <w:p w14:paraId="344D76BE" w14:textId="77777777" w:rsidR="005A1AE0" w:rsidRDefault="005A1AE0" w:rsidP="00FE45FF">
      <w:pPr>
        <w:jc w:val="center"/>
        <w:rPr>
          <w:rFonts w:ascii="Arial" w:hAnsi="Arial" w:cs="Arial"/>
          <w:sz w:val="32"/>
          <w:szCs w:val="32"/>
          <w:lang w:val="es-ES"/>
        </w:rPr>
      </w:pPr>
    </w:p>
    <w:sdt>
      <w:sdtPr>
        <w:rPr>
          <w:rFonts w:ascii="Times New Roman" w:eastAsia="Times New Roman" w:hAnsi="Times New Roman" w:cs="Times New Roman"/>
          <w:b w:val="0"/>
          <w:bCs w:val="0"/>
          <w:color w:val="auto"/>
          <w:sz w:val="24"/>
          <w:szCs w:val="24"/>
          <w:lang w:val="es-ES"/>
        </w:rPr>
        <w:id w:val="-1183973486"/>
        <w:docPartObj>
          <w:docPartGallery w:val="Bibliographies"/>
          <w:docPartUnique/>
        </w:docPartObj>
      </w:sdtPr>
      <w:sdtEndPr>
        <w:rPr>
          <w:lang w:val="es-MX"/>
        </w:rPr>
      </w:sdtEndPr>
      <w:sdtContent>
        <w:p w14:paraId="1AD11657" w14:textId="77777777" w:rsidR="003A3FEA" w:rsidRDefault="003A3FEA">
          <w:pPr>
            <w:pStyle w:val="Ttulo1"/>
          </w:pPr>
          <w:r>
            <w:rPr>
              <w:lang w:val="es-ES"/>
            </w:rPr>
            <w:t>Bibliografía</w:t>
          </w:r>
        </w:p>
        <w:sdt>
          <w:sdtPr>
            <w:rPr>
              <w:rFonts w:ascii="Times New Roman" w:eastAsia="Times New Roman" w:hAnsi="Times New Roman" w:cs="Times New Roman"/>
              <w:lang w:eastAsia="es-MX"/>
            </w:rPr>
            <w:id w:val="111145805"/>
            <w:bibliography/>
          </w:sdtPr>
          <w:sdtEndPr/>
          <w:sdtContent>
            <w:p w14:paraId="6252CDBD" w14:textId="77777777" w:rsidR="00665DB6" w:rsidRDefault="003A3FEA" w:rsidP="00665DB6">
              <w:pPr>
                <w:pStyle w:val="Bibliografa"/>
                <w:ind w:left="720" w:hanging="720"/>
                <w:rPr>
                  <w:noProof/>
                  <w:lang w:val="es-ES"/>
                </w:rPr>
              </w:pPr>
              <w:r>
                <w:fldChar w:fldCharType="begin"/>
              </w:r>
              <w:r>
                <w:instrText>BIBLIOGRAPHY</w:instrText>
              </w:r>
              <w:r>
                <w:fldChar w:fldCharType="separate"/>
              </w:r>
              <w:r w:rsidR="00665DB6">
                <w:rPr>
                  <w:noProof/>
                  <w:lang w:val="es-ES"/>
                </w:rPr>
                <w:t xml:space="preserve">Goleman, D. (1995). </w:t>
              </w:r>
              <w:r w:rsidR="00665DB6">
                <w:rPr>
                  <w:i/>
                  <w:iCs/>
                  <w:noProof/>
                  <w:lang w:val="es-ES"/>
                </w:rPr>
                <w:t>Inteligencia emocional.</w:t>
              </w:r>
              <w:r w:rsidR="00665DB6">
                <w:rPr>
                  <w:noProof/>
                  <w:lang w:val="es-ES"/>
                </w:rPr>
                <w:t xml:space="preserve"> Batanam Books.</w:t>
              </w:r>
            </w:p>
            <w:p w14:paraId="1DABA61A" w14:textId="77777777" w:rsidR="00665DB6" w:rsidRDefault="00665DB6" w:rsidP="00665DB6">
              <w:pPr>
                <w:pStyle w:val="Bibliografa"/>
                <w:ind w:left="720" w:hanging="720"/>
                <w:rPr>
                  <w:noProof/>
                  <w:lang w:val="es-ES"/>
                </w:rPr>
              </w:pPr>
              <w:r>
                <w:rPr>
                  <w:noProof/>
                  <w:lang w:val="es-ES"/>
                </w:rPr>
                <w:t xml:space="preserve">Payne, D. S. (2015). </w:t>
              </w:r>
              <w:r>
                <w:rPr>
                  <w:i/>
                  <w:iCs/>
                  <w:noProof/>
                  <w:lang w:val="es-ES"/>
                </w:rPr>
                <w:t>Disciplina sin lágrimas: Una guía imprescindible para orientar y alimentar el desarrollo mental de tu hijo.</w:t>
              </w:r>
              <w:r>
                <w:rPr>
                  <w:noProof/>
                  <w:lang w:val="es-ES"/>
                </w:rPr>
                <w:t xml:space="preserve"> B de books.</w:t>
              </w:r>
            </w:p>
            <w:p w14:paraId="5D0FF023" w14:textId="77777777" w:rsidR="00665DB6" w:rsidRDefault="00665DB6" w:rsidP="00665DB6">
              <w:pPr>
                <w:pStyle w:val="Bibliografa"/>
                <w:ind w:left="720" w:hanging="720"/>
                <w:rPr>
                  <w:noProof/>
                  <w:lang w:val="es-ES"/>
                </w:rPr>
              </w:pPr>
              <w:r>
                <w:rPr>
                  <w:noProof/>
                  <w:lang w:val="es-ES"/>
                </w:rPr>
                <w:t xml:space="preserve">SEP. (2017). </w:t>
              </w:r>
              <w:r>
                <w:rPr>
                  <w:i/>
                  <w:iCs/>
                  <w:noProof/>
                  <w:lang w:val="es-ES"/>
                </w:rPr>
                <w:t>Aprendizajes clave para la educación integral.</w:t>
              </w:r>
              <w:r>
                <w:rPr>
                  <w:noProof/>
                  <w:lang w:val="es-ES"/>
                </w:rPr>
                <w:t xml:space="preserve"> Ciudad de México: Secretaria de educación pública.</w:t>
              </w:r>
            </w:p>
            <w:p w14:paraId="477C4D80" w14:textId="77777777" w:rsidR="003A3FEA" w:rsidRDefault="003A3FEA" w:rsidP="00665DB6">
              <w:r>
                <w:rPr>
                  <w:b/>
                  <w:bCs/>
                  <w:noProof/>
                </w:rPr>
                <w:fldChar w:fldCharType="end"/>
              </w:r>
            </w:p>
          </w:sdtContent>
        </w:sdt>
      </w:sdtContent>
    </w:sdt>
    <w:p w14:paraId="06B5F8BA" w14:textId="77777777" w:rsidR="00BC5240" w:rsidRDefault="00AB6193" w:rsidP="005A1AE0">
      <w:pPr>
        <w:rPr>
          <w:rFonts w:ascii="Arial" w:hAnsi="Arial" w:cs="Arial"/>
          <w:sz w:val="32"/>
          <w:szCs w:val="32"/>
          <w:lang w:val="es-ES"/>
        </w:rPr>
      </w:pPr>
      <w:hyperlink r:id="rId7" w:history="1">
        <w:r w:rsidR="005A1AE0" w:rsidRPr="002B06C5">
          <w:rPr>
            <w:rStyle w:val="Hipervnculo"/>
            <w:rFonts w:ascii="Arial" w:hAnsi="Arial" w:cs="Arial"/>
            <w:sz w:val="32"/>
            <w:szCs w:val="32"/>
            <w:lang w:val="es-ES"/>
          </w:rPr>
          <w:t>https://www.youtube.com/watch?v=-_RTNe0oab8&amp;t=432s</w:t>
        </w:r>
      </w:hyperlink>
    </w:p>
    <w:p w14:paraId="0E13A727" w14:textId="77777777" w:rsidR="005A1AE0" w:rsidRDefault="00AB6193" w:rsidP="005A1AE0">
      <w:pPr>
        <w:rPr>
          <w:rFonts w:ascii="Arial" w:hAnsi="Arial" w:cs="Arial"/>
          <w:sz w:val="32"/>
          <w:szCs w:val="32"/>
          <w:lang w:val="es-ES"/>
        </w:rPr>
      </w:pPr>
      <w:hyperlink r:id="rId8" w:history="1">
        <w:r w:rsidR="005A1AE0" w:rsidRPr="002B06C5">
          <w:rPr>
            <w:rStyle w:val="Hipervnculo"/>
            <w:rFonts w:ascii="Arial" w:hAnsi="Arial" w:cs="Arial"/>
            <w:sz w:val="32"/>
            <w:szCs w:val="32"/>
            <w:lang w:val="es-ES"/>
          </w:rPr>
          <w:t>https://www.youtube.com/watch?v=BRed4mvVywg&amp;t=81s</w:t>
        </w:r>
      </w:hyperlink>
    </w:p>
    <w:p w14:paraId="3FBF281F" w14:textId="77777777" w:rsidR="009A084B" w:rsidRDefault="009A084B" w:rsidP="005A1AE0">
      <w:pPr>
        <w:rPr>
          <w:rFonts w:ascii="Arial" w:hAnsi="Arial" w:cs="Arial"/>
          <w:sz w:val="32"/>
          <w:szCs w:val="32"/>
          <w:lang w:val="es-ES"/>
        </w:rPr>
      </w:pPr>
    </w:p>
    <w:p w14:paraId="111D6884" w14:textId="77777777" w:rsidR="00AB6193" w:rsidRDefault="00AB6193" w:rsidP="005A1AE0">
      <w:pPr>
        <w:rPr>
          <w:rFonts w:ascii="Arial" w:hAnsi="Arial" w:cs="Arial"/>
          <w:sz w:val="32"/>
          <w:szCs w:val="32"/>
          <w:lang w:val="es-ES"/>
        </w:rPr>
      </w:pPr>
    </w:p>
    <w:p w14:paraId="046CB742" w14:textId="77777777" w:rsidR="00AB6193" w:rsidRDefault="00AB6193" w:rsidP="005A1AE0">
      <w:pPr>
        <w:rPr>
          <w:rFonts w:ascii="Arial" w:hAnsi="Arial" w:cs="Arial"/>
          <w:sz w:val="32"/>
          <w:szCs w:val="32"/>
          <w:lang w:val="es-ES"/>
        </w:rPr>
      </w:pPr>
    </w:p>
    <w:tbl>
      <w:tblPr>
        <w:tblpPr w:leftFromText="141" w:rightFromText="141" w:bottomFromText="160" w:vertAnchor="text" w:horzAnchor="margin" w:tblpXSpec="center" w:tblpY="222"/>
        <w:tblW w:w="10707" w:type="dxa"/>
        <w:tblCellMar>
          <w:left w:w="0" w:type="dxa"/>
          <w:right w:w="0" w:type="dxa"/>
        </w:tblCellMar>
        <w:tblLook w:val="0420" w:firstRow="1" w:lastRow="0" w:firstColumn="0" w:lastColumn="0" w:noHBand="0" w:noVBand="1"/>
      </w:tblPr>
      <w:tblGrid>
        <w:gridCol w:w="1560"/>
        <w:gridCol w:w="2825"/>
        <w:gridCol w:w="1559"/>
        <w:gridCol w:w="1559"/>
        <w:gridCol w:w="1559"/>
        <w:gridCol w:w="1645"/>
      </w:tblGrid>
      <w:tr w:rsidR="00AB6193" w:rsidRPr="00AB6193" w14:paraId="0C8EFA5E" w14:textId="77777777" w:rsidTr="00D272DA">
        <w:trPr>
          <w:trHeight w:val="927"/>
        </w:trPr>
        <w:tc>
          <w:tcPr>
            <w:tcW w:w="1560"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6F47AC3B" w14:textId="77777777" w:rsidR="00AB6193" w:rsidRPr="00AB6193" w:rsidRDefault="00AB6193" w:rsidP="00AB6193">
            <w:pPr>
              <w:jc w:val="center"/>
              <w:rPr>
                <w:rFonts w:ascii="Arial" w:hAnsi="Arial" w:cs="Arial"/>
                <w:sz w:val="36"/>
                <w:szCs w:val="36"/>
              </w:rPr>
            </w:pPr>
            <w:bookmarkStart w:id="0" w:name="_Hlk63429644"/>
            <w:r w:rsidRPr="00AB6193">
              <w:rPr>
                <w:rFonts w:ascii="Arial" w:hAnsi="Arial" w:cs="Arial"/>
                <w:b/>
                <w:bCs/>
                <w:color w:val="FFFFFF"/>
                <w:kern w:val="24"/>
                <w:sz w:val="22"/>
                <w:szCs w:val="22"/>
                <w:lang w:val="es-ES"/>
              </w:rPr>
              <w:t>Rúbrica</w:t>
            </w:r>
          </w:p>
          <w:p w14:paraId="2BA745DA" w14:textId="77777777" w:rsidR="00AB6193" w:rsidRPr="00AB6193" w:rsidRDefault="00AB6193" w:rsidP="00AB6193">
            <w:pPr>
              <w:jc w:val="center"/>
              <w:rPr>
                <w:rFonts w:ascii="Arial" w:hAnsi="Arial" w:cs="Arial"/>
                <w:sz w:val="36"/>
                <w:szCs w:val="36"/>
              </w:rPr>
            </w:pPr>
            <w:r w:rsidRPr="00AB6193">
              <w:rPr>
                <w:rFonts w:ascii="Arial" w:hAnsi="Arial" w:cs="Arial"/>
                <w:b/>
                <w:bCs/>
                <w:color w:val="FFFFFF"/>
                <w:kern w:val="24"/>
                <w:sz w:val="22"/>
                <w:szCs w:val="22"/>
                <w:lang w:val="es-ES"/>
              </w:rPr>
              <w:t>Texto Analítico</w:t>
            </w:r>
          </w:p>
          <w:p w14:paraId="4B2F7DC2" w14:textId="77777777" w:rsidR="00AB6193" w:rsidRPr="00AB6193" w:rsidRDefault="00AB6193" w:rsidP="00AB6193">
            <w:pPr>
              <w:jc w:val="center"/>
              <w:rPr>
                <w:rFonts w:ascii="Arial" w:hAnsi="Arial" w:cs="Arial"/>
                <w:sz w:val="36"/>
                <w:szCs w:val="36"/>
              </w:rPr>
            </w:pPr>
            <w:r w:rsidRPr="00AB6193">
              <w:rPr>
                <w:rFonts w:ascii="Arial" w:hAnsi="Arial" w:cs="Arial"/>
                <w:b/>
                <w:bCs/>
                <w:color w:val="FFFFFF"/>
                <w:kern w:val="24"/>
                <w:sz w:val="22"/>
                <w:szCs w:val="22"/>
                <w:lang w:val="es-ES"/>
              </w:rPr>
              <w:t>Criterios</w:t>
            </w:r>
          </w:p>
        </w:tc>
        <w:tc>
          <w:tcPr>
            <w:tcW w:w="9147" w:type="dxa"/>
            <w:gridSpan w:val="5"/>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77F852D7" w14:textId="77777777" w:rsidR="00AB6193" w:rsidRPr="00AB6193" w:rsidRDefault="00AB6193" w:rsidP="00AB6193">
            <w:pPr>
              <w:jc w:val="center"/>
              <w:rPr>
                <w:rFonts w:ascii="Arial" w:hAnsi="Arial" w:cs="Arial"/>
                <w:sz w:val="36"/>
                <w:szCs w:val="36"/>
              </w:rPr>
            </w:pPr>
            <w:r w:rsidRPr="00AB6193">
              <w:rPr>
                <w:rFonts w:ascii="Arial" w:hAnsi="Arial" w:cs="Arial"/>
                <w:b/>
                <w:bCs/>
                <w:color w:val="FFFFFF"/>
                <w:kern w:val="24"/>
                <w:sz w:val="22"/>
                <w:szCs w:val="22"/>
                <w:lang w:val="es-ES"/>
              </w:rPr>
              <w:t>EVALUACIÓN</w:t>
            </w:r>
          </w:p>
        </w:tc>
      </w:tr>
      <w:tr w:rsidR="00AB6193" w:rsidRPr="00AB6193" w14:paraId="1505B8FA" w14:textId="77777777" w:rsidTr="00D272DA">
        <w:trPr>
          <w:trHeight w:val="571"/>
        </w:trPr>
        <w:tc>
          <w:tcPr>
            <w:tcW w:w="0" w:type="auto"/>
            <w:vMerge/>
            <w:tcBorders>
              <w:top w:val="single" w:sz="8" w:space="0" w:color="FFFFFF"/>
              <w:left w:val="single" w:sz="8" w:space="0" w:color="FFFFFF"/>
              <w:bottom w:val="single" w:sz="24" w:space="0" w:color="FFFFFF"/>
              <w:right w:val="single" w:sz="8" w:space="0" w:color="FFFFFF"/>
            </w:tcBorders>
            <w:vAlign w:val="center"/>
            <w:hideMark/>
          </w:tcPr>
          <w:p w14:paraId="6427B027" w14:textId="77777777" w:rsidR="00AB6193" w:rsidRPr="00AB6193" w:rsidRDefault="00AB6193" w:rsidP="00AB6193">
            <w:pPr>
              <w:spacing w:line="256" w:lineRule="auto"/>
              <w:rPr>
                <w:rFonts w:ascii="Arial" w:hAnsi="Arial" w:cs="Arial"/>
                <w:sz w:val="36"/>
                <w:szCs w:val="36"/>
              </w:rPr>
            </w:pPr>
          </w:p>
        </w:tc>
        <w:tc>
          <w:tcPr>
            <w:tcW w:w="2825"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619DB75C" w14:textId="77777777" w:rsidR="00AB6193" w:rsidRPr="00AB6193" w:rsidRDefault="00AB6193" w:rsidP="00AB6193">
            <w:pPr>
              <w:jc w:val="center"/>
              <w:rPr>
                <w:rFonts w:ascii="Arial" w:hAnsi="Arial" w:cs="Arial"/>
                <w:sz w:val="36"/>
                <w:szCs w:val="36"/>
              </w:rPr>
            </w:pPr>
            <w:r w:rsidRPr="00AB6193">
              <w:rPr>
                <w:color w:val="000000"/>
                <w:kern w:val="24"/>
                <w:sz w:val="22"/>
                <w:szCs w:val="22"/>
                <w:lang w:val="es-ES"/>
              </w:rPr>
              <w:t>10</w:t>
            </w:r>
          </w:p>
        </w:tc>
        <w:tc>
          <w:tcPr>
            <w:tcW w:w="155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7A90338A" w14:textId="77777777" w:rsidR="00AB6193" w:rsidRPr="00AB6193" w:rsidRDefault="00AB6193" w:rsidP="00AB6193">
            <w:pPr>
              <w:jc w:val="center"/>
              <w:rPr>
                <w:rFonts w:ascii="Arial" w:hAnsi="Arial" w:cs="Arial"/>
                <w:sz w:val="36"/>
                <w:szCs w:val="36"/>
              </w:rPr>
            </w:pPr>
            <w:r w:rsidRPr="00AB6193">
              <w:rPr>
                <w:color w:val="000000"/>
                <w:kern w:val="24"/>
                <w:sz w:val="22"/>
                <w:szCs w:val="22"/>
                <w:lang w:val="es-ES"/>
              </w:rPr>
              <w:t>9</w:t>
            </w:r>
          </w:p>
        </w:tc>
        <w:tc>
          <w:tcPr>
            <w:tcW w:w="155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09161D49" w14:textId="77777777" w:rsidR="00AB6193" w:rsidRPr="00AB6193" w:rsidRDefault="00AB6193" w:rsidP="00AB6193">
            <w:pPr>
              <w:jc w:val="center"/>
              <w:rPr>
                <w:rFonts w:ascii="Arial" w:hAnsi="Arial" w:cs="Arial"/>
                <w:sz w:val="36"/>
                <w:szCs w:val="36"/>
              </w:rPr>
            </w:pPr>
            <w:r w:rsidRPr="00AB6193">
              <w:rPr>
                <w:color w:val="000000"/>
                <w:kern w:val="24"/>
                <w:sz w:val="22"/>
                <w:szCs w:val="22"/>
                <w:lang w:val="es-ES"/>
              </w:rPr>
              <w:t>8</w:t>
            </w:r>
          </w:p>
        </w:tc>
        <w:tc>
          <w:tcPr>
            <w:tcW w:w="1559"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306E3F94" w14:textId="77777777" w:rsidR="00AB6193" w:rsidRPr="00AB6193" w:rsidRDefault="00AB6193" w:rsidP="00AB6193">
            <w:pPr>
              <w:jc w:val="center"/>
              <w:rPr>
                <w:rFonts w:ascii="Arial" w:hAnsi="Arial" w:cs="Arial"/>
                <w:sz w:val="36"/>
                <w:szCs w:val="36"/>
              </w:rPr>
            </w:pPr>
            <w:r w:rsidRPr="00AB6193">
              <w:rPr>
                <w:color w:val="000000"/>
                <w:kern w:val="24"/>
                <w:sz w:val="22"/>
                <w:szCs w:val="22"/>
                <w:lang w:val="es-ES"/>
              </w:rPr>
              <w:t>7</w:t>
            </w:r>
          </w:p>
        </w:tc>
        <w:tc>
          <w:tcPr>
            <w:tcW w:w="1645"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1089E43D" w14:textId="77777777" w:rsidR="00AB6193" w:rsidRPr="00AB6193" w:rsidRDefault="00AB6193" w:rsidP="00AB6193">
            <w:pPr>
              <w:jc w:val="center"/>
              <w:rPr>
                <w:rFonts w:ascii="Arial" w:hAnsi="Arial" w:cs="Arial"/>
                <w:sz w:val="36"/>
                <w:szCs w:val="36"/>
              </w:rPr>
            </w:pPr>
            <w:r w:rsidRPr="00AB6193">
              <w:rPr>
                <w:color w:val="000000"/>
                <w:kern w:val="24"/>
                <w:sz w:val="22"/>
                <w:szCs w:val="22"/>
                <w:lang w:val="es-ES"/>
              </w:rPr>
              <w:t>6</w:t>
            </w:r>
          </w:p>
        </w:tc>
      </w:tr>
      <w:tr w:rsidR="00AB6193" w:rsidRPr="00AB6193" w14:paraId="775D6B7E" w14:textId="77777777" w:rsidTr="00D272DA">
        <w:trPr>
          <w:trHeight w:val="1360"/>
        </w:trPr>
        <w:tc>
          <w:tcPr>
            <w:tcW w:w="1560"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179606DF" w14:textId="77777777" w:rsidR="00AB6193" w:rsidRPr="00AB6193" w:rsidRDefault="00AB6193" w:rsidP="00AB6193">
            <w:pPr>
              <w:jc w:val="center"/>
              <w:rPr>
                <w:rFonts w:ascii="Arial" w:hAnsi="Arial" w:cs="Arial"/>
                <w:sz w:val="36"/>
                <w:szCs w:val="36"/>
              </w:rPr>
            </w:pPr>
            <w:r w:rsidRPr="00AB6193">
              <w:rPr>
                <w:rFonts w:ascii="Arial" w:hAnsi="Arial" w:cs="Arial"/>
                <w:b/>
                <w:bCs/>
                <w:color w:val="000000"/>
                <w:kern w:val="24"/>
                <w:sz w:val="22"/>
                <w:szCs w:val="22"/>
                <w:lang w:val="es-ES"/>
              </w:rPr>
              <w:t>Introducción</w:t>
            </w:r>
          </w:p>
        </w:tc>
        <w:tc>
          <w:tcPr>
            <w:tcW w:w="2825"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14:paraId="71924764" w14:textId="77777777" w:rsidR="00AB6193" w:rsidRPr="00AB6193" w:rsidRDefault="00AB6193" w:rsidP="00AB6193">
            <w:pPr>
              <w:jc w:val="both"/>
              <w:rPr>
                <w:rFonts w:ascii="Arial" w:hAnsi="Arial" w:cs="Arial"/>
                <w:sz w:val="16"/>
                <w:szCs w:val="16"/>
              </w:rPr>
            </w:pPr>
            <w:r w:rsidRPr="00AB6193">
              <w:rPr>
                <w:rFonts w:ascii="Arial" w:hAnsi="Arial" w:cs="Arial"/>
                <w:kern w:val="24"/>
                <w:sz w:val="16"/>
                <w:szCs w:val="16"/>
                <w:highlight w:val="yellow"/>
                <w:lang w:val="es-ES"/>
              </w:rPr>
              <w:t>Específica el qué va a realizar y el para qué con claridad</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13C9B1E1" w14:textId="77777777" w:rsidR="00AB6193" w:rsidRPr="00AB6193" w:rsidRDefault="00AB6193" w:rsidP="00AB6193">
            <w:pPr>
              <w:jc w:val="both"/>
              <w:rPr>
                <w:rFonts w:ascii="Arial" w:hAnsi="Arial" w:cs="Arial"/>
                <w:sz w:val="16"/>
                <w:szCs w:val="16"/>
              </w:rPr>
            </w:pPr>
            <w:r w:rsidRPr="00AB6193">
              <w:rPr>
                <w:rFonts w:ascii="Arial" w:hAnsi="Arial" w:cs="Arial"/>
                <w:color w:val="000000"/>
                <w:kern w:val="24"/>
                <w:sz w:val="16"/>
                <w:szCs w:val="16"/>
                <w:lang w:val="es-ES"/>
              </w:rPr>
              <w:t>Específica el qué va a realizar y el para qué de manera confusa.</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3BB9C39B" w14:textId="77777777" w:rsidR="00AB6193" w:rsidRPr="00AB6193" w:rsidRDefault="00AB6193" w:rsidP="00AB6193">
            <w:pPr>
              <w:jc w:val="both"/>
              <w:rPr>
                <w:rFonts w:ascii="Arial" w:hAnsi="Arial" w:cs="Arial"/>
                <w:sz w:val="16"/>
                <w:szCs w:val="16"/>
              </w:rPr>
            </w:pPr>
            <w:r w:rsidRPr="00AB6193">
              <w:rPr>
                <w:rFonts w:ascii="Arial" w:hAnsi="Arial" w:cs="Arial"/>
                <w:color w:val="000000"/>
                <w:kern w:val="24"/>
                <w:sz w:val="16"/>
                <w:szCs w:val="16"/>
                <w:lang w:val="es-ES"/>
              </w:rPr>
              <w:t>Específica algunos de los elementos básicos de la introducción de manera poco clara</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6091D3FE" w14:textId="77777777" w:rsidR="00AB6193" w:rsidRPr="00AB6193" w:rsidRDefault="00AB6193" w:rsidP="00AB6193">
            <w:pPr>
              <w:jc w:val="both"/>
              <w:rPr>
                <w:rFonts w:ascii="Arial" w:hAnsi="Arial" w:cs="Arial"/>
                <w:sz w:val="16"/>
                <w:szCs w:val="16"/>
              </w:rPr>
            </w:pPr>
            <w:r w:rsidRPr="00AB6193">
              <w:rPr>
                <w:rFonts w:ascii="Arial" w:hAnsi="Arial" w:cs="Arial"/>
                <w:color w:val="000000"/>
                <w:kern w:val="24"/>
                <w:sz w:val="16"/>
                <w:szCs w:val="16"/>
                <w:lang w:val="es-ES"/>
              </w:rPr>
              <w:t>Específica sólo un elemento básico de la introducción de manera poco clara.</w:t>
            </w:r>
          </w:p>
        </w:tc>
        <w:tc>
          <w:tcPr>
            <w:tcW w:w="16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557EAA70" w14:textId="77777777" w:rsidR="00AB6193" w:rsidRPr="00AB6193" w:rsidRDefault="00AB6193" w:rsidP="00AB6193">
            <w:pPr>
              <w:jc w:val="both"/>
              <w:rPr>
                <w:rFonts w:ascii="Arial" w:hAnsi="Arial" w:cs="Arial"/>
                <w:sz w:val="16"/>
                <w:szCs w:val="16"/>
              </w:rPr>
            </w:pPr>
            <w:r w:rsidRPr="00AB6193">
              <w:rPr>
                <w:rFonts w:ascii="Arial" w:hAnsi="Arial" w:cs="Arial"/>
                <w:color w:val="000000"/>
                <w:kern w:val="24"/>
                <w:sz w:val="16"/>
                <w:szCs w:val="16"/>
                <w:lang w:val="es-ES"/>
              </w:rPr>
              <w:t>No específica ninguno de los elementos básicos de la introducción.</w:t>
            </w:r>
          </w:p>
        </w:tc>
      </w:tr>
      <w:tr w:rsidR="00AB6193" w:rsidRPr="00AB6193" w14:paraId="284E3524" w14:textId="77777777" w:rsidTr="00D272DA">
        <w:trPr>
          <w:trHeight w:val="2475"/>
        </w:trPr>
        <w:tc>
          <w:tcPr>
            <w:tcW w:w="15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55F1B4B0" w14:textId="77777777" w:rsidR="00AB6193" w:rsidRPr="00AB6193" w:rsidRDefault="00AB6193" w:rsidP="00AB6193">
            <w:pPr>
              <w:jc w:val="center"/>
              <w:rPr>
                <w:rFonts w:ascii="Arial" w:hAnsi="Arial" w:cs="Arial"/>
                <w:sz w:val="36"/>
                <w:szCs w:val="36"/>
              </w:rPr>
            </w:pPr>
            <w:r w:rsidRPr="00AB6193">
              <w:rPr>
                <w:rFonts w:ascii="Arial" w:hAnsi="Arial" w:cs="Arial"/>
                <w:b/>
                <w:bCs/>
                <w:color w:val="000000"/>
                <w:kern w:val="24"/>
                <w:sz w:val="22"/>
                <w:szCs w:val="22"/>
                <w:lang w:val="es-ES"/>
              </w:rPr>
              <w:lastRenderedPageBreak/>
              <w:t>Desarrollo o cuerpo</w:t>
            </w:r>
          </w:p>
        </w:tc>
        <w:tc>
          <w:tcPr>
            <w:tcW w:w="2825" w:type="dxa"/>
            <w:tcBorders>
              <w:top w:val="single" w:sz="8" w:space="0" w:color="FFFFFF"/>
              <w:left w:val="single" w:sz="8" w:space="0" w:color="FFFFFF"/>
              <w:bottom w:val="single" w:sz="8" w:space="0" w:color="FFFFFF"/>
              <w:right w:val="single" w:sz="8" w:space="0" w:color="FFFFFF"/>
            </w:tcBorders>
            <w:shd w:val="clear" w:color="auto" w:fill="auto"/>
            <w:tcMar>
              <w:top w:w="15" w:type="dxa"/>
              <w:left w:w="108" w:type="dxa"/>
              <w:bottom w:w="0" w:type="dxa"/>
              <w:right w:w="108" w:type="dxa"/>
            </w:tcMar>
            <w:hideMark/>
          </w:tcPr>
          <w:p w14:paraId="34AD9DC7" w14:textId="77777777" w:rsidR="00AB6193" w:rsidRPr="00AB6193" w:rsidRDefault="00AB6193" w:rsidP="00AB6193">
            <w:pPr>
              <w:jc w:val="both"/>
              <w:rPr>
                <w:rFonts w:ascii="Arial" w:hAnsi="Arial" w:cs="Arial"/>
                <w:sz w:val="16"/>
                <w:szCs w:val="16"/>
              </w:rPr>
            </w:pPr>
            <w:r w:rsidRPr="00AB6193">
              <w:rPr>
                <w:rFonts w:ascii="Arial" w:hAnsi="Arial" w:cs="Arial"/>
                <w:color w:val="000000"/>
                <w:kern w:val="24"/>
                <w:sz w:val="16"/>
                <w:szCs w:val="16"/>
                <w:lang w:val="es-ES"/>
              </w:rPr>
              <w:t>Desarrolla los temas de manera completa y clara, de acuerdo al propósito establecido y con argumentos que fundamenten su postura:</w:t>
            </w:r>
          </w:p>
          <w:p w14:paraId="038AACF8" w14:textId="77777777" w:rsidR="00AB6193" w:rsidRPr="00AB6193" w:rsidRDefault="00AB6193" w:rsidP="00AB6193">
            <w:pPr>
              <w:jc w:val="both"/>
              <w:rPr>
                <w:rFonts w:ascii="Arial" w:hAnsi="Arial" w:cs="Arial"/>
                <w:sz w:val="16"/>
                <w:szCs w:val="16"/>
              </w:rPr>
            </w:pPr>
            <w:r w:rsidRPr="00AB6193">
              <w:rPr>
                <w:rFonts w:ascii="Arial" w:hAnsi="Arial" w:cs="Arial"/>
                <w:color w:val="000000"/>
                <w:kern w:val="24"/>
                <w:sz w:val="16"/>
                <w:szCs w:val="16"/>
                <w:lang w:val="es-ES"/>
              </w:rPr>
              <w:t>1 Emociones básicas</w:t>
            </w:r>
          </w:p>
          <w:p w14:paraId="7A1A591E" w14:textId="77777777" w:rsidR="00AB6193" w:rsidRPr="00AB6193" w:rsidRDefault="00AB6193" w:rsidP="00AB6193">
            <w:pPr>
              <w:jc w:val="both"/>
              <w:rPr>
                <w:rFonts w:ascii="Arial" w:hAnsi="Arial" w:cs="Arial"/>
                <w:sz w:val="16"/>
                <w:szCs w:val="16"/>
              </w:rPr>
            </w:pPr>
            <w:r w:rsidRPr="00AB6193">
              <w:rPr>
                <w:rFonts w:ascii="Arial" w:hAnsi="Arial" w:cs="Arial"/>
                <w:color w:val="000000"/>
                <w:kern w:val="24"/>
                <w:sz w:val="16"/>
                <w:szCs w:val="16"/>
                <w:lang w:val="es-ES"/>
              </w:rPr>
              <w:t>2 Dimensiones del bienestar</w:t>
            </w:r>
          </w:p>
          <w:p w14:paraId="5FD9C87C" w14:textId="77777777" w:rsidR="00AB6193" w:rsidRPr="00AB6193" w:rsidRDefault="00AB6193" w:rsidP="00AB6193">
            <w:pPr>
              <w:jc w:val="both"/>
              <w:rPr>
                <w:rFonts w:ascii="Arial" w:hAnsi="Arial" w:cs="Arial"/>
                <w:sz w:val="16"/>
                <w:szCs w:val="16"/>
              </w:rPr>
            </w:pPr>
            <w:r w:rsidRPr="00AB6193">
              <w:rPr>
                <w:rFonts w:ascii="Arial" w:hAnsi="Arial" w:cs="Arial"/>
                <w:color w:val="000000"/>
                <w:kern w:val="24"/>
                <w:sz w:val="16"/>
                <w:szCs w:val="16"/>
                <w:lang w:val="es-ES"/>
              </w:rPr>
              <w:t>3 Inteligencia emocional</w:t>
            </w:r>
          </w:p>
          <w:p w14:paraId="40ED2F2A" w14:textId="77777777" w:rsidR="00AB6193" w:rsidRPr="00AB6193" w:rsidRDefault="00AB6193" w:rsidP="00AB6193">
            <w:pPr>
              <w:jc w:val="both"/>
              <w:rPr>
                <w:rFonts w:ascii="Arial" w:hAnsi="Arial" w:cs="Arial"/>
                <w:sz w:val="16"/>
                <w:szCs w:val="16"/>
              </w:rPr>
            </w:pPr>
            <w:r w:rsidRPr="00AB6193">
              <w:rPr>
                <w:rFonts w:ascii="Arial" w:hAnsi="Arial" w:cs="Arial"/>
                <w:color w:val="000000"/>
                <w:kern w:val="24"/>
                <w:sz w:val="16"/>
                <w:szCs w:val="16"/>
                <w:lang w:val="es-ES"/>
              </w:rPr>
              <w:t>4 Neurociencia y aprendizaje</w:t>
            </w:r>
          </w:p>
          <w:p w14:paraId="66372A3C" w14:textId="77777777" w:rsidR="00AB6193" w:rsidRPr="00AB6193" w:rsidRDefault="00AB6193" w:rsidP="00AB6193">
            <w:pPr>
              <w:jc w:val="both"/>
              <w:rPr>
                <w:rFonts w:ascii="Arial" w:hAnsi="Arial" w:cs="Arial"/>
                <w:sz w:val="16"/>
                <w:szCs w:val="16"/>
              </w:rPr>
            </w:pPr>
            <w:r w:rsidRPr="00AB6193">
              <w:rPr>
                <w:rFonts w:ascii="Arial" w:hAnsi="Arial" w:cs="Arial"/>
                <w:color w:val="000000"/>
                <w:kern w:val="24"/>
                <w:sz w:val="16"/>
                <w:szCs w:val="16"/>
                <w:lang w:val="es-ES"/>
              </w:rPr>
              <w:t xml:space="preserve">5 Apego y vínculos sanos  </w:t>
            </w:r>
          </w:p>
          <w:p w14:paraId="6D5C20AD" w14:textId="77777777" w:rsidR="00AB6193" w:rsidRPr="00AB6193" w:rsidRDefault="00AB6193" w:rsidP="00AB6193">
            <w:pPr>
              <w:jc w:val="both"/>
              <w:rPr>
                <w:rFonts w:ascii="Arial" w:hAnsi="Arial" w:cs="Arial"/>
                <w:sz w:val="16"/>
                <w:szCs w:val="16"/>
              </w:rPr>
            </w:pPr>
            <w:r w:rsidRPr="00AB6193">
              <w:rPr>
                <w:rFonts w:ascii="Arial" w:hAnsi="Arial" w:cs="Arial"/>
                <w:color w:val="000000"/>
                <w:kern w:val="24"/>
                <w:sz w:val="16"/>
                <w:szCs w:val="16"/>
                <w:lang w:val="es-ES"/>
              </w:rPr>
              <w:t xml:space="preserve">6 Programa de aprendizajes clave y orientaciones pedagógicas para la educación socioemocional </w:t>
            </w:r>
          </w:p>
          <w:p w14:paraId="025E87BC" w14:textId="77777777" w:rsidR="00AB6193" w:rsidRPr="00AB6193" w:rsidRDefault="00AB6193" w:rsidP="00AB6193">
            <w:pPr>
              <w:jc w:val="both"/>
              <w:rPr>
                <w:rFonts w:ascii="Arial" w:hAnsi="Arial" w:cs="Arial"/>
                <w:sz w:val="16"/>
                <w:szCs w:val="16"/>
              </w:rPr>
            </w:pPr>
            <w:r w:rsidRPr="00AB6193">
              <w:rPr>
                <w:rFonts w:ascii="Arial" w:hAnsi="Arial" w:cs="Arial"/>
                <w:color w:val="000000"/>
                <w:kern w:val="24"/>
                <w:sz w:val="16"/>
                <w:szCs w:val="16"/>
                <w:lang w:val="es-ES"/>
              </w:rPr>
              <w:t>(¿ qué elementos te dio el curso para realizar tus propuestas didácticas?)</w:t>
            </w:r>
          </w:p>
          <w:p w14:paraId="7F89E693" w14:textId="77777777" w:rsidR="00AB6193" w:rsidRPr="00AB6193" w:rsidRDefault="00AB6193" w:rsidP="00AB6193">
            <w:pPr>
              <w:jc w:val="both"/>
              <w:rPr>
                <w:rFonts w:ascii="Arial" w:hAnsi="Arial" w:cs="Arial"/>
                <w:sz w:val="16"/>
                <w:szCs w:val="16"/>
              </w:rPr>
            </w:pPr>
            <w:r w:rsidRPr="00AB6193">
              <w:rPr>
                <w:rFonts w:ascii="Arial" w:hAnsi="Arial" w:cs="Arial"/>
                <w:color w:val="000000"/>
                <w:kern w:val="24"/>
                <w:sz w:val="16"/>
                <w:szCs w:val="16"/>
                <w:lang w:val="es-ES"/>
              </w:rPr>
              <w:t>7 Evaluación de la educación socioemocional (autoevaluación socioemocional)</w:t>
            </w:r>
          </w:p>
        </w:tc>
        <w:tc>
          <w:tcPr>
            <w:tcW w:w="155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685F86D8" w14:textId="77777777" w:rsidR="00AB6193" w:rsidRPr="00AB6193" w:rsidRDefault="00AB6193" w:rsidP="00AB6193">
            <w:pPr>
              <w:jc w:val="both"/>
              <w:rPr>
                <w:rFonts w:ascii="Arial" w:hAnsi="Arial" w:cs="Arial"/>
                <w:color w:val="000000"/>
                <w:kern w:val="24"/>
                <w:sz w:val="16"/>
                <w:szCs w:val="16"/>
                <w:lang w:val="es-ES"/>
              </w:rPr>
            </w:pPr>
            <w:r w:rsidRPr="00AB6193">
              <w:rPr>
                <w:rFonts w:ascii="Arial" w:hAnsi="Arial" w:cs="Arial"/>
                <w:color w:val="000000"/>
                <w:kern w:val="24"/>
                <w:sz w:val="16"/>
                <w:szCs w:val="16"/>
                <w:highlight w:val="yellow"/>
                <w:lang w:val="es-ES"/>
              </w:rPr>
              <w:t>Desarrolla el tema de manera parcial  de acuerdo al propósito establecido y con algunos  argumentos que fundamenten su postura</w:t>
            </w:r>
          </w:p>
          <w:p w14:paraId="33C4FD89" w14:textId="77777777" w:rsidR="00AB6193" w:rsidRPr="00AB6193" w:rsidRDefault="00AB6193" w:rsidP="00AB6193">
            <w:pPr>
              <w:jc w:val="both"/>
              <w:rPr>
                <w:rFonts w:ascii="Arial" w:hAnsi="Arial" w:cs="Arial"/>
                <w:sz w:val="16"/>
                <w:szCs w:val="16"/>
              </w:rPr>
            </w:pPr>
          </w:p>
        </w:tc>
        <w:tc>
          <w:tcPr>
            <w:tcW w:w="155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273F4E48" w14:textId="77777777" w:rsidR="00AB6193" w:rsidRPr="00AB6193" w:rsidRDefault="00AB6193" w:rsidP="00AB6193">
            <w:pPr>
              <w:jc w:val="both"/>
              <w:rPr>
                <w:rFonts w:ascii="Arial" w:hAnsi="Arial" w:cs="Arial"/>
                <w:color w:val="000000"/>
                <w:kern w:val="24"/>
                <w:sz w:val="16"/>
                <w:szCs w:val="16"/>
                <w:lang w:val="es-ES"/>
              </w:rPr>
            </w:pPr>
            <w:r w:rsidRPr="00AB6193">
              <w:rPr>
                <w:rFonts w:ascii="Arial" w:hAnsi="Arial" w:cs="Arial"/>
                <w:color w:val="000000"/>
                <w:kern w:val="24"/>
                <w:sz w:val="16"/>
                <w:szCs w:val="16"/>
                <w:lang w:val="es-ES"/>
              </w:rPr>
              <w:t xml:space="preserve">Desarrolla el tema de manera incompleta y confusa, sin continuar el  propósito establecido y con  argumentos pobres que fundamenten su postura.  </w:t>
            </w:r>
          </w:p>
          <w:p w14:paraId="42AAEE02" w14:textId="77777777" w:rsidR="00AB6193" w:rsidRPr="00AB6193" w:rsidRDefault="00AB6193" w:rsidP="00AB6193">
            <w:pPr>
              <w:jc w:val="both"/>
              <w:rPr>
                <w:rFonts w:ascii="Arial" w:hAnsi="Arial" w:cs="Arial"/>
                <w:sz w:val="16"/>
                <w:szCs w:val="16"/>
              </w:rPr>
            </w:pPr>
          </w:p>
        </w:tc>
        <w:tc>
          <w:tcPr>
            <w:tcW w:w="155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32799200" w14:textId="77777777" w:rsidR="00AB6193" w:rsidRPr="00AB6193" w:rsidRDefault="00AB6193" w:rsidP="00AB6193">
            <w:pPr>
              <w:jc w:val="both"/>
              <w:rPr>
                <w:rFonts w:ascii="Arial" w:hAnsi="Arial" w:cs="Arial"/>
                <w:sz w:val="16"/>
                <w:szCs w:val="16"/>
              </w:rPr>
            </w:pPr>
            <w:r w:rsidRPr="00AB6193">
              <w:rPr>
                <w:rFonts w:ascii="Arial" w:hAnsi="Arial" w:cs="Arial"/>
                <w:color w:val="000000"/>
                <w:kern w:val="24"/>
                <w:sz w:val="16"/>
                <w:szCs w:val="16"/>
                <w:lang w:val="es-ES"/>
              </w:rPr>
              <w:t>Desarrolla su tema de manera incompleta y confusa, sin perseguir el propósito establecido y sin argumentos ni postura alguna.</w:t>
            </w:r>
          </w:p>
        </w:tc>
        <w:tc>
          <w:tcPr>
            <w:tcW w:w="164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7CE2EA94" w14:textId="77777777" w:rsidR="00AB6193" w:rsidRPr="00AB6193" w:rsidRDefault="00AB6193" w:rsidP="00AB6193">
            <w:pPr>
              <w:jc w:val="both"/>
              <w:rPr>
                <w:rFonts w:ascii="Arial" w:hAnsi="Arial" w:cs="Arial"/>
                <w:sz w:val="16"/>
                <w:szCs w:val="16"/>
              </w:rPr>
            </w:pPr>
            <w:r w:rsidRPr="00AB6193">
              <w:rPr>
                <w:rFonts w:ascii="Arial" w:hAnsi="Arial" w:cs="Arial"/>
                <w:color w:val="000000" w:themeColor="text1"/>
                <w:kern w:val="24"/>
                <w:sz w:val="16"/>
                <w:szCs w:val="16"/>
                <w:lang w:val="es-ES"/>
              </w:rPr>
              <w:t xml:space="preserve">Realizó copia textual de los contenidos </w:t>
            </w:r>
            <w:r w:rsidRPr="00AB6193">
              <w:rPr>
                <w:rFonts w:ascii="Arial" w:hAnsi="Arial" w:cs="Arial"/>
                <w:color w:val="000000"/>
                <w:kern w:val="24"/>
                <w:sz w:val="16"/>
                <w:szCs w:val="16"/>
                <w:lang w:val="es-ES"/>
              </w:rPr>
              <w:t xml:space="preserve">. </w:t>
            </w:r>
          </w:p>
        </w:tc>
      </w:tr>
      <w:tr w:rsidR="00AB6193" w:rsidRPr="00AB6193" w14:paraId="096497BE" w14:textId="77777777" w:rsidTr="00D272DA">
        <w:trPr>
          <w:trHeight w:val="1681"/>
        </w:trPr>
        <w:tc>
          <w:tcPr>
            <w:tcW w:w="15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5B5965D7" w14:textId="77777777" w:rsidR="00AB6193" w:rsidRPr="00AB6193" w:rsidRDefault="00AB6193" w:rsidP="00AB6193">
            <w:pPr>
              <w:jc w:val="center"/>
              <w:rPr>
                <w:rFonts w:ascii="Arial" w:hAnsi="Arial" w:cs="Arial"/>
                <w:sz w:val="36"/>
                <w:szCs w:val="36"/>
              </w:rPr>
            </w:pPr>
            <w:r w:rsidRPr="00AB6193">
              <w:rPr>
                <w:rFonts w:ascii="Arial" w:hAnsi="Arial" w:cs="Arial"/>
                <w:b/>
                <w:bCs/>
                <w:color w:val="000000"/>
                <w:kern w:val="24"/>
                <w:sz w:val="22"/>
                <w:szCs w:val="22"/>
                <w:lang w:val="es-ES"/>
              </w:rPr>
              <w:t>Conclusión</w:t>
            </w:r>
          </w:p>
        </w:tc>
        <w:tc>
          <w:tcPr>
            <w:tcW w:w="282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0FA4D90D" w14:textId="77777777" w:rsidR="00AB6193" w:rsidRPr="00AB6193" w:rsidRDefault="00AB6193" w:rsidP="00AB6193">
            <w:pPr>
              <w:jc w:val="both"/>
              <w:rPr>
                <w:rFonts w:ascii="Arial" w:hAnsi="Arial" w:cs="Arial"/>
                <w:sz w:val="16"/>
                <w:szCs w:val="16"/>
              </w:rPr>
            </w:pPr>
            <w:r w:rsidRPr="00AB6193">
              <w:rPr>
                <w:rFonts w:ascii="Arial" w:hAnsi="Arial" w:cs="Arial"/>
                <w:color w:val="000000"/>
                <w:kern w:val="24"/>
                <w:sz w:val="16"/>
                <w:szCs w:val="16"/>
                <w:lang w:val="es-ES"/>
              </w:rPr>
              <w:t>Cierra el escrito con conclusiones claras,  acordes al propósito, desarrollo del tema y de la postura planteada.</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4227896F" w14:textId="77777777" w:rsidR="00AB6193" w:rsidRPr="00AB6193" w:rsidRDefault="00AB6193" w:rsidP="00AB6193">
            <w:pPr>
              <w:jc w:val="both"/>
              <w:rPr>
                <w:rFonts w:ascii="Arial" w:hAnsi="Arial" w:cs="Arial"/>
                <w:color w:val="000000"/>
                <w:kern w:val="24"/>
                <w:sz w:val="16"/>
                <w:szCs w:val="16"/>
                <w:lang w:val="es-ES"/>
              </w:rPr>
            </w:pPr>
            <w:r w:rsidRPr="00AB6193">
              <w:rPr>
                <w:rFonts w:ascii="Arial" w:hAnsi="Arial" w:cs="Arial"/>
                <w:color w:val="000000"/>
                <w:kern w:val="24"/>
                <w:sz w:val="16"/>
                <w:szCs w:val="16"/>
                <w:highlight w:val="yellow"/>
                <w:lang w:val="es-ES"/>
              </w:rPr>
              <w:t>Cierra el escrito con conclusiones,  acordes</w:t>
            </w:r>
            <w:r w:rsidRPr="00AB6193">
              <w:rPr>
                <w:rFonts w:ascii="Arial" w:hAnsi="Arial" w:cs="Arial"/>
                <w:color w:val="000000"/>
                <w:kern w:val="24"/>
                <w:sz w:val="16"/>
                <w:szCs w:val="16"/>
                <w:lang w:val="es-ES"/>
              </w:rPr>
              <w:t xml:space="preserve"> al propósito y desarrollo del tema aunque no de la postura planteada.</w:t>
            </w:r>
          </w:p>
          <w:p w14:paraId="01D04CA2" w14:textId="77777777" w:rsidR="00AB6193" w:rsidRPr="00AB6193" w:rsidRDefault="00AB6193" w:rsidP="00AB6193">
            <w:pPr>
              <w:jc w:val="both"/>
              <w:rPr>
                <w:rFonts w:ascii="Arial" w:hAnsi="Arial" w:cs="Arial"/>
                <w:sz w:val="16"/>
                <w:szCs w:val="16"/>
              </w:rPr>
            </w:pPr>
          </w:p>
        </w:tc>
        <w:tc>
          <w:tcPr>
            <w:tcW w:w="15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2F188625" w14:textId="77777777" w:rsidR="00AB6193" w:rsidRPr="00AB6193" w:rsidRDefault="00AB6193" w:rsidP="00AB6193">
            <w:pPr>
              <w:jc w:val="both"/>
              <w:rPr>
                <w:rFonts w:ascii="Arial" w:hAnsi="Arial" w:cs="Arial"/>
                <w:sz w:val="16"/>
                <w:szCs w:val="16"/>
              </w:rPr>
            </w:pPr>
            <w:r w:rsidRPr="00AB6193">
              <w:rPr>
                <w:rFonts w:ascii="Arial" w:hAnsi="Arial" w:cs="Arial"/>
                <w:color w:val="000000"/>
                <w:kern w:val="24"/>
                <w:sz w:val="16"/>
                <w:szCs w:val="16"/>
                <w:lang w:val="es-ES"/>
              </w:rPr>
              <w:t>Cierra el escrito con conclusiones confusas, acordes al propósito y no acordes al tema planteado.</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5ADF021F" w14:textId="77777777" w:rsidR="00AB6193" w:rsidRPr="00AB6193" w:rsidRDefault="00AB6193" w:rsidP="00AB6193">
            <w:pPr>
              <w:jc w:val="both"/>
              <w:rPr>
                <w:rFonts w:ascii="Arial" w:hAnsi="Arial" w:cs="Arial"/>
                <w:sz w:val="16"/>
                <w:szCs w:val="16"/>
              </w:rPr>
            </w:pPr>
            <w:r w:rsidRPr="00AB6193">
              <w:rPr>
                <w:rFonts w:ascii="Arial" w:hAnsi="Arial" w:cs="Arial"/>
                <w:color w:val="000000"/>
                <w:kern w:val="24"/>
                <w:sz w:val="16"/>
                <w:szCs w:val="16"/>
                <w:lang w:val="es-ES"/>
              </w:rPr>
              <w:t>Presenta conclusiones incompletas, discordes al propósito y desarrollo del tema.</w:t>
            </w:r>
          </w:p>
        </w:tc>
        <w:tc>
          <w:tcPr>
            <w:tcW w:w="16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38615773" w14:textId="77777777" w:rsidR="00AB6193" w:rsidRPr="00AB6193" w:rsidRDefault="00AB6193" w:rsidP="00AB6193">
            <w:pPr>
              <w:jc w:val="both"/>
              <w:rPr>
                <w:rFonts w:ascii="Arial" w:hAnsi="Arial" w:cs="Arial"/>
                <w:sz w:val="16"/>
                <w:szCs w:val="16"/>
              </w:rPr>
            </w:pPr>
            <w:r w:rsidRPr="00AB6193">
              <w:rPr>
                <w:rFonts w:ascii="Arial" w:hAnsi="Arial" w:cs="Arial"/>
                <w:color w:val="000000"/>
                <w:kern w:val="24"/>
                <w:sz w:val="16"/>
                <w:szCs w:val="16"/>
                <w:lang w:val="es-ES"/>
              </w:rPr>
              <w:t>No brinda conclusiones.</w:t>
            </w:r>
          </w:p>
        </w:tc>
      </w:tr>
      <w:tr w:rsidR="00AB6193" w:rsidRPr="00AB6193" w14:paraId="043D65E6" w14:textId="77777777" w:rsidTr="00D272DA">
        <w:trPr>
          <w:trHeight w:val="1752"/>
        </w:trPr>
        <w:tc>
          <w:tcPr>
            <w:tcW w:w="15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731E1A01" w14:textId="77777777" w:rsidR="00AB6193" w:rsidRPr="00AB6193" w:rsidRDefault="00AB6193" w:rsidP="00AB6193">
            <w:pPr>
              <w:jc w:val="center"/>
              <w:rPr>
                <w:rFonts w:ascii="Arial" w:hAnsi="Arial" w:cs="Arial"/>
                <w:sz w:val="36"/>
                <w:szCs w:val="36"/>
              </w:rPr>
            </w:pPr>
            <w:r w:rsidRPr="00AB6193">
              <w:rPr>
                <w:rFonts w:ascii="Arial" w:hAnsi="Arial" w:cs="Arial"/>
                <w:b/>
                <w:bCs/>
                <w:color w:val="000000"/>
                <w:kern w:val="24"/>
                <w:sz w:val="22"/>
                <w:szCs w:val="22"/>
                <w:lang w:val="es-ES"/>
              </w:rPr>
              <w:t>Referencias</w:t>
            </w:r>
          </w:p>
        </w:tc>
        <w:tc>
          <w:tcPr>
            <w:tcW w:w="282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64D88B3A" w14:textId="77777777" w:rsidR="00AB6193" w:rsidRPr="00AB6193" w:rsidRDefault="00AB6193" w:rsidP="00AB6193">
            <w:pPr>
              <w:jc w:val="both"/>
              <w:rPr>
                <w:rFonts w:ascii="Arial" w:hAnsi="Arial" w:cs="Arial"/>
                <w:sz w:val="16"/>
                <w:szCs w:val="16"/>
              </w:rPr>
            </w:pPr>
            <w:r w:rsidRPr="00AB6193">
              <w:rPr>
                <w:rFonts w:ascii="Arial" w:hAnsi="Arial" w:cs="Arial"/>
                <w:color w:val="000000"/>
                <w:kern w:val="24"/>
                <w:sz w:val="16"/>
                <w:szCs w:val="16"/>
                <w:highlight w:val="yellow"/>
                <w:lang w:val="es-ES"/>
              </w:rPr>
              <w:t>Cuenta con la bibliografía mínima solicitada.</w:t>
            </w:r>
            <w:r w:rsidRPr="00AB6193">
              <w:rPr>
                <w:rFonts w:ascii="Arial" w:hAnsi="Arial" w:cs="Arial"/>
                <w:color w:val="000000"/>
                <w:kern w:val="24"/>
                <w:sz w:val="16"/>
                <w:szCs w:val="16"/>
                <w:lang w:val="es-ES"/>
              </w:rPr>
              <w:t xml:space="preserve">  Sigue la norma APA en sus argumentaciones y en su ficha.</w:t>
            </w:r>
          </w:p>
        </w:tc>
        <w:tc>
          <w:tcPr>
            <w:tcW w:w="155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62621B71" w14:textId="77777777" w:rsidR="00AB6193" w:rsidRPr="00AB6193" w:rsidRDefault="00AB6193" w:rsidP="00AB6193">
            <w:pPr>
              <w:jc w:val="both"/>
              <w:rPr>
                <w:rFonts w:ascii="Arial" w:hAnsi="Arial" w:cs="Arial"/>
                <w:color w:val="000000"/>
                <w:kern w:val="24"/>
                <w:sz w:val="16"/>
                <w:szCs w:val="16"/>
                <w:lang w:val="es-ES"/>
              </w:rPr>
            </w:pPr>
            <w:r w:rsidRPr="00AB6193">
              <w:rPr>
                <w:rFonts w:ascii="Arial" w:hAnsi="Arial" w:cs="Arial"/>
                <w:color w:val="000000"/>
                <w:kern w:val="24"/>
                <w:sz w:val="16"/>
                <w:szCs w:val="16"/>
                <w:lang w:val="es-ES"/>
              </w:rPr>
              <w:t>Cuenta con alguna bibliografía, su referencia sigue la norma APA en sus argumentaciones y en su ficha.</w:t>
            </w:r>
          </w:p>
          <w:p w14:paraId="68C3A30D" w14:textId="77777777" w:rsidR="00AB6193" w:rsidRPr="00AB6193" w:rsidRDefault="00AB6193" w:rsidP="00AB6193">
            <w:pPr>
              <w:jc w:val="both"/>
              <w:rPr>
                <w:rFonts w:ascii="Arial" w:hAnsi="Arial" w:cs="Arial"/>
                <w:sz w:val="16"/>
                <w:szCs w:val="16"/>
              </w:rPr>
            </w:pPr>
          </w:p>
        </w:tc>
        <w:tc>
          <w:tcPr>
            <w:tcW w:w="155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3453243B" w14:textId="77777777" w:rsidR="00AB6193" w:rsidRPr="00AB6193" w:rsidRDefault="00AB6193" w:rsidP="00AB6193">
            <w:pPr>
              <w:jc w:val="both"/>
              <w:rPr>
                <w:rFonts w:ascii="Arial" w:hAnsi="Arial" w:cs="Arial"/>
                <w:sz w:val="16"/>
                <w:szCs w:val="16"/>
              </w:rPr>
            </w:pPr>
            <w:r w:rsidRPr="00AB6193">
              <w:rPr>
                <w:rFonts w:ascii="Arial" w:hAnsi="Arial" w:cs="Arial"/>
                <w:color w:val="000000"/>
                <w:kern w:val="24"/>
                <w:sz w:val="16"/>
                <w:szCs w:val="16"/>
                <w:lang w:val="es-ES"/>
              </w:rPr>
              <w:t>Cuenta con bibliografía mínima sólo  como ficha o como argumentación sin seguir la norma APA.</w:t>
            </w:r>
          </w:p>
        </w:tc>
        <w:tc>
          <w:tcPr>
            <w:tcW w:w="1559"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74A1C498" w14:textId="77777777" w:rsidR="00AB6193" w:rsidRPr="00AB6193" w:rsidRDefault="00AB6193" w:rsidP="00AB6193">
            <w:pPr>
              <w:jc w:val="both"/>
              <w:rPr>
                <w:rFonts w:ascii="Arial" w:hAnsi="Arial" w:cs="Arial"/>
                <w:sz w:val="16"/>
                <w:szCs w:val="16"/>
              </w:rPr>
            </w:pPr>
            <w:r w:rsidRPr="00AB6193">
              <w:rPr>
                <w:rFonts w:ascii="Arial" w:hAnsi="Arial" w:cs="Arial"/>
                <w:color w:val="000000"/>
                <w:kern w:val="24"/>
                <w:sz w:val="16"/>
                <w:szCs w:val="16"/>
                <w:lang w:val="es-ES"/>
              </w:rPr>
              <w:t>Bibliografía incompleta sólo menciona algunos datos.</w:t>
            </w:r>
          </w:p>
        </w:tc>
        <w:tc>
          <w:tcPr>
            <w:tcW w:w="1645"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7D000143" w14:textId="77777777" w:rsidR="00AB6193" w:rsidRPr="00AB6193" w:rsidRDefault="00AB6193" w:rsidP="00AB6193">
            <w:pPr>
              <w:jc w:val="both"/>
              <w:rPr>
                <w:rFonts w:ascii="Arial" w:hAnsi="Arial" w:cs="Arial"/>
                <w:sz w:val="16"/>
                <w:szCs w:val="16"/>
              </w:rPr>
            </w:pPr>
            <w:r w:rsidRPr="00AB6193">
              <w:rPr>
                <w:rFonts w:ascii="Arial" w:hAnsi="Arial" w:cs="Arial"/>
                <w:color w:val="000000"/>
                <w:kern w:val="24"/>
                <w:sz w:val="16"/>
                <w:szCs w:val="16"/>
                <w:lang w:val="es-ES"/>
              </w:rPr>
              <w:t>No cuenta con bibliografía ni  como ficha ni en las argumentaciones.</w:t>
            </w:r>
          </w:p>
        </w:tc>
      </w:tr>
      <w:tr w:rsidR="00AB6193" w:rsidRPr="00AB6193" w14:paraId="397B8499" w14:textId="77777777" w:rsidTr="00D272DA">
        <w:trPr>
          <w:trHeight w:val="845"/>
        </w:trPr>
        <w:tc>
          <w:tcPr>
            <w:tcW w:w="15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427AD417" w14:textId="77777777" w:rsidR="00AB6193" w:rsidRPr="00AB6193" w:rsidRDefault="00AB6193" w:rsidP="00AB6193">
            <w:pPr>
              <w:jc w:val="center"/>
              <w:rPr>
                <w:rFonts w:ascii="Arial" w:hAnsi="Arial" w:cs="Arial"/>
                <w:sz w:val="36"/>
                <w:szCs w:val="36"/>
              </w:rPr>
            </w:pPr>
            <w:r w:rsidRPr="00AB6193">
              <w:rPr>
                <w:rFonts w:ascii="Arial" w:hAnsi="Arial" w:cs="Arial"/>
                <w:b/>
                <w:bCs/>
                <w:color w:val="000000"/>
                <w:kern w:val="24"/>
                <w:sz w:val="22"/>
                <w:szCs w:val="22"/>
                <w:lang w:val="es-ES"/>
              </w:rPr>
              <w:t>Ortografía</w:t>
            </w:r>
          </w:p>
        </w:tc>
        <w:tc>
          <w:tcPr>
            <w:tcW w:w="282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7D273E49" w14:textId="77777777" w:rsidR="00AB6193" w:rsidRPr="00AB6193" w:rsidRDefault="00AB6193" w:rsidP="00AB6193">
            <w:pPr>
              <w:jc w:val="both"/>
              <w:rPr>
                <w:rFonts w:ascii="Arial" w:hAnsi="Arial" w:cs="Arial"/>
                <w:sz w:val="16"/>
                <w:szCs w:val="16"/>
              </w:rPr>
            </w:pPr>
            <w:r w:rsidRPr="00AB6193">
              <w:rPr>
                <w:rFonts w:ascii="Arial" w:hAnsi="Arial" w:cs="Arial"/>
                <w:color w:val="000000"/>
                <w:kern w:val="24"/>
                <w:sz w:val="16"/>
                <w:szCs w:val="16"/>
                <w:lang w:val="es-ES"/>
              </w:rPr>
              <w:t>No tiene ni un error ortográfico</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658D5EBE" w14:textId="77777777" w:rsidR="00AB6193" w:rsidRPr="00AB6193" w:rsidRDefault="00AB6193" w:rsidP="00AB6193">
            <w:pPr>
              <w:jc w:val="both"/>
              <w:rPr>
                <w:rFonts w:ascii="Arial" w:hAnsi="Arial" w:cs="Arial"/>
                <w:sz w:val="16"/>
                <w:szCs w:val="16"/>
              </w:rPr>
            </w:pPr>
            <w:r w:rsidRPr="00AB6193">
              <w:rPr>
                <w:rFonts w:ascii="Arial" w:hAnsi="Arial" w:cs="Arial"/>
                <w:color w:val="000000"/>
                <w:kern w:val="24"/>
                <w:sz w:val="16"/>
                <w:szCs w:val="16"/>
                <w:lang w:val="es-ES"/>
              </w:rPr>
              <w:t xml:space="preserve">Tiene cuatro errores ortográficos </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7B789256" w14:textId="77777777" w:rsidR="00AB6193" w:rsidRPr="00AB6193" w:rsidRDefault="00AB6193" w:rsidP="00AB6193">
            <w:pPr>
              <w:jc w:val="both"/>
              <w:rPr>
                <w:rFonts w:ascii="Arial" w:hAnsi="Arial" w:cs="Arial"/>
                <w:sz w:val="16"/>
                <w:szCs w:val="16"/>
              </w:rPr>
            </w:pPr>
            <w:r w:rsidRPr="00AB6193">
              <w:rPr>
                <w:rFonts w:ascii="Arial" w:hAnsi="Arial" w:cs="Arial"/>
                <w:kern w:val="24"/>
                <w:sz w:val="16"/>
                <w:szCs w:val="16"/>
                <w:lang w:val="es-ES"/>
              </w:rPr>
              <w:t>Presenta 10 errores ortográficos</w:t>
            </w:r>
          </w:p>
        </w:tc>
        <w:tc>
          <w:tcPr>
            <w:tcW w:w="155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5B92DBFC" w14:textId="77777777" w:rsidR="00AB6193" w:rsidRPr="00AB6193" w:rsidRDefault="00AB6193" w:rsidP="00AB6193">
            <w:pPr>
              <w:jc w:val="both"/>
              <w:rPr>
                <w:rFonts w:ascii="Arial" w:hAnsi="Arial" w:cs="Arial"/>
                <w:sz w:val="16"/>
                <w:szCs w:val="16"/>
              </w:rPr>
            </w:pPr>
            <w:r w:rsidRPr="00AB6193">
              <w:rPr>
                <w:rFonts w:ascii="Arial" w:hAnsi="Arial" w:cs="Arial"/>
                <w:kern w:val="24"/>
                <w:sz w:val="16"/>
                <w:szCs w:val="16"/>
                <w:highlight w:val="yellow"/>
                <w:lang w:val="es-ES"/>
              </w:rPr>
              <w:t>Presenta más de 10 errores ortográficos</w:t>
            </w:r>
            <w:r w:rsidRPr="00AB6193">
              <w:rPr>
                <w:rFonts w:ascii="Arial" w:hAnsi="Arial" w:cs="Arial"/>
                <w:kern w:val="24"/>
                <w:sz w:val="16"/>
                <w:szCs w:val="16"/>
                <w:lang w:val="es-ES"/>
              </w:rPr>
              <w:t>.</w:t>
            </w:r>
          </w:p>
        </w:tc>
        <w:tc>
          <w:tcPr>
            <w:tcW w:w="1645"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2C0E3E5F" w14:textId="77777777" w:rsidR="00AB6193" w:rsidRPr="00AB6193" w:rsidRDefault="00AB6193" w:rsidP="00AB6193">
            <w:pPr>
              <w:jc w:val="both"/>
              <w:rPr>
                <w:rFonts w:ascii="Arial" w:hAnsi="Arial" w:cs="Arial"/>
                <w:sz w:val="16"/>
                <w:szCs w:val="16"/>
              </w:rPr>
            </w:pPr>
            <w:r w:rsidRPr="00AB6193">
              <w:rPr>
                <w:rFonts w:ascii="Arial" w:hAnsi="Arial" w:cs="Arial"/>
                <w:color w:val="000000"/>
                <w:kern w:val="24"/>
                <w:sz w:val="16"/>
                <w:szCs w:val="16"/>
                <w:lang w:val="es-ES"/>
              </w:rPr>
              <w:t>No se acepta.</w:t>
            </w:r>
          </w:p>
        </w:tc>
      </w:tr>
    </w:tbl>
    <w:p w14:paraId="529AC35D" w14:textId="77777777" w:rsidR="00AB6193" w:rsidRPr="00AB6193" w:rsidRDefault="00AB6193" w:rsidP="00AB6193">
      <w:pPr>
        <w:spacing w:after="160" w:line="256" w:lineRule="auto"/>
        <w:rPr>
          <w:rFonts w:ascii="Calibri" w:eastAsia="Calibri" w:hAnsi="Calibri"/>
          <w:sz w:val="22"/>
          <w:szCs w:val="22"/>
          <w:lang w:eastAsia="en-US"/>
        </w:rPr>
      </w:pPr>
      <w:r w:rsidRPr="00AB6193">
        <w:rPr>
          <w:rFonts w:ascii="Calibri" w:eastAsia="Calibri" w:hAnsi="Calibri"/>
          <w:sz w:val="22"/>
          <w:szCs w:val="22"/>
          <w:lang w:eastAsia="en-US"/>
        </w:rPr>
        <w:t>CALIFICACIÓN 9</w:t>
      </w:r>
    </w:p>
    <w:bookmarkEnd w:id="0"/>
    <w:p w14:paraId="230043C2" w14:textId="303F38A4" w:rsidR="00AB6193" w:rsidRDefault="00AB6193" w:rsidP="005A1AE0">
      <w:pPr>
        <w:rPr>
          <w:rFonts w:ascii="Arial" w:hAnsi="Arial" w:cs="Arial"/>
          <w:sz w:val="32"/>
          <w:szCs w:val="32"/>
          <w:lang w:val="es-ES"/>
        </w:rPr>
        <w:sectPr w:rsidR="00AB6193" w:rsidSect="00873F44">
          <w:pgSz w:w="12240" w:h="15840"/>
          <w:pgMar w:top="1417" w:right="1701" w:bottom="1417" w:left="1701" w:header="709" w:footer="709" w:gutter="0"/>
          <w:cols w:space="708"/>
          <w:docGrid w:linePitch="360"/>
        </w:sectPr>
      </w:pPr>
    </w:p>
    <w:tbl>
      <w:tblPr>
        <w:tblpPr w:leftFromText="141" w:rightFromText="141" w:horzAnchor="margin" w:tblpXSpec="center" w:tblpY="-1712"/>
        <w:tblW w:w="14655" w:type="dxa"/>
        <w:tblCellMar>
          <w:left w:w="0" w:type="dxa"/>
          <w:right w:w="0" w:type="dxa"/>
        </w:tblCellMar>
        <w:tblLook w:val="0420" w:firstRow="1" w:lastRow="0" w:firstColumn="0" w:lastColumn="0" w:noHBand="0" w:noVBand="1"/>
      </w:tblPr>
      <w:tblGrid>
        <w:gridCol w:w="2154"/>
        <w:gridCol w:w="2671"/>
        <w:gridCol w:w="2671"/>
        <w:gridCol w:w="2333"/>
        <w:gridCol w:w="2066"/>
        <w:gridCol w:w="2760"/>
      </w:tblGrid>
      <w:tr w:rsidR="009A084B" w:rsidRPr="009A084B" w14:paraId="73BD7462" w14:textId="77777777" w:rsidTr="009A084B">
        <w:trPr>
          <w:trHeight w:val="931"/>
        </w:trPr>
        <w:tc>
          <w:tcPr>
            <w:tcW w:w="2154" w:type="dxa"/>
            <w:vMerge w:val="restart"/>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5C3432FB" w14:textId="77777777" w:rsidR="009A084B" w:rsidRPr="009A084B" w:rsidRDefault="009A084B" w:rsidP="009A084B">
            <w:pPr>
              <w:rPr>
                <w:rFonts w:ascii="Arial" w:hAnsi="Arial" w:cs="Arial"/>
                <w:sz w:val="32"/>
                <w:szCs w:val="32"/>
              </w:rPr>
            </w:pPr>
            <w:r w:rsidRPr="009A084B">
              <w:rPr>
                <w:rFonts w:ascii="Arial" w:hAnsi="Arial" w:cs="Arial"/>
                <w:b/>
                <w:bCs/>
                <w:sz w:val="32"/>
                <w:szCs w:val="32"/>
                <w:lang w:val="es-ES"/>
              </w:rPr>
              <w:lastRenderedPageBreak/>
              <w:t>Rúbrica</w:t>
            </w:r>
          </w:p>
          <w:p w14:paraId="5994A84A" w14:textId="77777777" w:rsidR="009A084B" w:rsidRPr="009A084B" w:rsidRDefault="009A084B" w:rsidP="009A084B">
            <w:pPr>
              <w:rPr>
                <w:rFonts w:ascii="Arial" w:hAnsi="Arial" w:cs="Arial"/>
                <w:sz w:val="32"/>
                <w:szCs w:val="32"/>
              </w:rPr>
            </w:pPr>
            <w:r w:rsidRPr="009A084B">
              <w:rPr>
                <w:rFonts w:ascii="Arial" w:hAnsi="Arial" w:cs="Arial"/>
                <w:b/>
                <w:bCs/>
                <w:sz w:val="32"/>
                <w:szCs w:val="32"/>
                <w:lang w:val="es-ES"/>
              </w:rPr>
              <w:t>Texto Analítico</w:t>
            </w:r>
          </w:p>
          <w:p w14:paraId="3709084F" w14:textId="77777777" w:rsidR="009A084B" w:rsidRPr="009A084B" w:rsidRDefault="009A084B" w:rsidP="009A084B">
            <w:pPr>
              <w:rPr>
                <w:rFonts w:ascii="Arial" w:hAnsi="Arial" w:cs="Arial"/>
                <w:sz w:val="32"/>
                <w:szCs w:val="32"/>
              </w:rPr>
            </w:pPr>
            <w:r w:rsidRPr="009A084B">
              <w:rPr>
                <w:rFonts w:ascii="Arial" w:hAnsi="Arial" w:cs="Arial"/>
                <w:b/>
                <w:bCs/>
                <w:sz w:val="32"/>
                <w:szCs w:val="32"/>
                <w:lang w:val="es-ES"/>
              </w:rPr>
              <w:t>Criterios</w:t>
            </w:r>
          </w:p>
        </w:tc>
        <w:tc>
          <w:tcPr>
            <w:tcW w:w="12501" w:type="dxa"/>
            <w:gridSpan w:val="5"/>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center"/>
            <w:hideMark/>
          </w:tcPr>
          <w:p w14:paraId="709087FA" w14:textId="77777777" w:rsidR="009A084B" w:rsidRPr="009A084B" w:rsidRDefault="009A084B" w:rsidP="009A084B">
            <w:pPr>
              <w:rPr>
                <w:rFonts w:ascii="Arial" w:hAnsi="Arial" w:cs="Arial"/>
                <w:sz w:val="32"/>
                <w:szCs w:val="32"/>
              </w:rPr>
            </w:pPr>
            <w:r w:rsidRPr="009A084B">
              <w:rPr>
                <w:rFonts w:ascii="Arial" w:hAnsi="Arial" w:cs="Arial"/>
                <w:b/>
                <w:bCs/>
                <w:sz w:val="32"/>
                <w:szCs w:val="32"/>
                <w:lang w:val="es-ES"/>
              </w:rPr>
              <w:t>EVALUACIÓN</w:t>
            </w:r>
          </w:p>
        </w:tc>
      </w:tr>
      <w:tr w:rsidR="009A084B" w:rsidRPr="009A084B" w14:paraId="32F784B2" w14:textId="77777777" w:rsidTr="009A084B">
        <w:trPr>
          <w:trHeight w:val="573"/>
        </w:trPr>
        <w:tc>
          <w:tcPr>
            <w:tcW w:w="0" w:type="auto"/>
            <w:vMerge/>
            <w:tcBorders>
              <w:top w:val="single" w:sz="8" w:space="0" w:color="FFFFFF"/>
              <w:left w:val="single" w:sz="8" w:space="0" w:color="FFFFFF"/>
              <w:bottom w:val="single" w:sz="24" w:space="0" w:color="FFFFFF"/>
              <w:right w:val="single" w:sz="8" w:space="0" w:color="FFFFFF"/>
            </w:tcBorders>
            <w:vAlign w:val="center"/>
            <w:hideMark/>
          </w:tcPr>
          <w:p w14:paraId="4626C977" w14:textId="77777777" w:rsidR="009A084B" w:rsidRPr="009A084B" w:rsidRDefault="009A084B" w:rsidP="009A084B">
            <w:pPr>
              <w:rPr>
                <w:rFonts w:ascii="Arial" w:hAnsi="Arial" w:cs="Arial"/>
                <w:sz w:val="32"/>
                <w:szCs w:val="32"/>
              </w:rPr>
            </w:pPr>
          </w:p>
        </w:tc>
        <w:tc>
          <w:tcPr>
            <w:tcW w:w="2671" w:type="dxa"/>
            <w:tcBorders>
              <w:top w:val="single" w:sz="24" w:space="0" w:color="FFFFFF"/>
              <w:left w:val="single" w:sz="24"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590BA96E" w14:textId="77777777" w:rsidR="009A084B" w:rsidRPr="009A084B" w:rsidRDefault="009A084B" w:rsidP="009A084B">
            <w:pPr>
              <w:rPr>
                <w:rFonts w:ascii="Arial" w:hAnsi="Arial" w:cs="Arial"/>
                <w:sz w:val="32"/>
                <w:szCs w:val="32"/>
              </w:rPr>
            </w:pPr>
            <w:r w:rsidRPr="009A084B">
              <w:rPr>
                <w:rFonts w:ascii="Arial" w:hAnsi="Arial" w:cs="Arial"/>
                <w:sz w:val="32"/>
                <w:szCs w:val="32"/>
                <w:lang w:val="es-ES"/>
              </w:rPr>
              <w:t>10</w:t>
            </w:r>
          </w:p>
        </w:tc>
        <w:tc>
          <w:tcPr>
            <w:tcW w:w="2671"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2F6FBA94" w14:textId="77777777" w:rsidR="009A084B" w:rsidRPr="009A084B" w:rsidRDefault="009A084B" w:rsidP="009A084B">
            <w:pPr>
              <w:rPr>
                <w:rFonts w:ascii="Arial" w:hAnsi="Arial" w:cs="Arial"/>
                <w:sz w:val="32"/>
                <w:szCs w:val="32"/>
              </w:rPr>
            </w:pPr>
            <w:r w:rsidRPr="009A084B">
              <w:rPr>
                <w:rFonts w:ascii="Arial" w:hAnsi="Arial" w:cs="Arial"/>
                <w:sz w:val="32"/>
                <w:szCs w:val="32"/>
                <w:lang w:val="es-ES"/>
              </w:rPr>
              <w:t>9</w:t>
            </w:r>
          </w:p>
        </w:tc>
        <w:tc>
          <w:tcPr>
            <w:tcW w:w="2333"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6C557C88" w14:textId="77777777" w:rsidR="009A084B" w:rsidRPr="009A084B" w:rsidRDefault="009A084B" w:rsidP="009A084B">
            <w:pPr>
              <w:rPr>
                <w:rFonts w:ascii="Arial" w:hAnsi="Arial" w:cs="Arial"/>
                <w:sz w:val="32"/>
                <w:szCs w:val="32"/>
              </w:rPr>
            </w:pPr>
            <w:r w:rsidRPr="009A084B">
              <w:rPr>
                <w:rFonts w:ascii="Arial" w:hAnsi="Arial" w:cs="Arial"/>
                <w:sz w:val="32"/>
                <w:szCs w:val="32"/>
                <w:lang w:val="es-ES"/>
              </w:rPr>
              <w:t>8</w:t>
            </w:r>
          </w:p>
        </w:tc>
        <w:tc>
          <w:tcPr>
            <w:tcW w:w="2066"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26975329" w14:textId="77777777" w:rsidR="009A084B" w:rsidRPr="009A084B" w:rsidRDefault="009A084B" w:rsidP="009A084B">
            <w:pPr>
              <w:rPr>
                <w:rFonts w:ascii="Arial" w:hAnsi="Arial" w:cs="Arial"/>
                <w:sz w:val="32"/>
                <w:szCs w:val="32"/>
              </w:rPr>
            </w:pPr>
            <w:r w:rsidRPr="009A084B">
              <w:rPr>
                <w:rFonts w:ascii="Arial" w:hAnsi="Arial" w:cs="Arial"/>
                <w:sz w:val="32"/>
                <w:szCs w:val="32"/>
                <w:lang w:val="es-ES"/>
              </w:rPr>
              <w:t>7</w:t>
            </w:r>
          </w:p>
        </w:tc>
        <w:tc>
          <w:tcPr>
            <w:tcW w:w="276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center"/>
            <w:hideMark/>
          </w:tcPr>
          <w:p w14:paraId="165E1926" w14:textId="77777777" w:rsidR="009A084B" w:rsidRPr="009A084B" w:rsidRDefault="009A084B" w:rsidP="009A084B">
            <w:pPr>
              <w:rPr>
                <w:rFonts w:ascii="Arial" w:hAnsi="Arial" w:cs="Arial"/>
                <w:sz w:val="32"/>
                <w:szCs w:val="32"/>
              </w:rPr>
            </w:pPr>
            <w:r w:rsidRPr="009A084B">
              <w:rPr>
                <w:rFonts w:ascii="Arial" w:hAnsi="Arial" w:cs="Arial"/>
                <w:sz w:val="32"/>
                <w:szCs w:val="32"/>
                <w:lang w:val="es-ES"/>
              </w:rPr>
              <w:t>6</w:t>
            </w:r>
          </w:p>
        </w:tc>
      </w:tr>
      <w:tr w:rsidR="009A084B" w:rsidRPr="009A084B" w14:paraId="547C519F" w14:textId="77777777" w:rsidTr="009A084B">
        <w:trPr>
          <w:trHeight w:val="1365"/>
        </w:trPr>
        <w:tc>
          <w:tcPr>
            <w:tcW w:w="2154" w:type="dxa"/>
            <w:tcBorders>
              <w:top w:val="single" w:sz="24"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5CAA7BDA" w14:textId="77777777" w:rsidR="009A084B" w:rsidRPr="009A084B" w:rsidRDefault="009A084B" w:rsidP="009A084B">
            <w:pPr>
              <w:rPr>
                <w:rFonts w:ascii="Arial" w:hAnsi="Arial" w:cs="Arial"/>
                <w:sz w:val="32"/>
                <w:szCs w:val="32"/>
              </w:rPr>
            </w:pPr>
            <w:r w:rsidRPr="009A084B">
              <w:rPr>
                <w:rFonts w:ascii="Arial" w:hAnsi="Arial" w:cs="Arial"/>
                <w:b/>
                <w:bCs/>
                <w:sz w:val="32"/>
                <w:szCs w:val="32"/>
                <w:lang w:val="es-ES"/>
              </w:rPr>
              <w:t>Introducción</w:t>
            </w:r>
          </w:p>
        </w:tc>
        <w:tc>
          <w:tcPr>
            <w:tcW w:w="267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135E3636" w14:textId="77777777" w:rsidR="009A084B" w:rsidRPr="009A084B" w:rsidRDefault="009A084B" w:rsidP="009A084B">
            <w:pPr>
              <w:rPr>
                <w:rFonts w:ascii="Arial" w:hAnsi="Arial" w:cs="Arial"/>
                <w:sz w:val="32"/>
                <w:szCs w:val="32"/>
              </w:rPr>
            </w:pPr>
            <w:r w:rsidRPr="009A084B">
              <w:rPr>
                <w:rFonts w:ascii="Arial" w:hAnsi="Arial" w:cs="Arial"/>
                <w:sz w:val="32"/>
                <w:szCs w:val="32"/>
                <w:lang w:val="es-ES"/>
              </w:rPr>
              <w:t>Específica el qué va a realizar y el para qué con claridad</w:t>
            </w:r>
          </w:p>
        </w:tc>
        <w:tc>
          <w:tcPr>
            <w:tcW w:w="267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20526B31" w14:textId="77777777" w:rsidR="009A084B" w:rsidRPr="009A084B" w:rsidRDefault="009A084B" w:rsidP="009A084B">
            <w:pPr>
              <w:rPr>
                <w:rFonts w:ascii="Arial" w:hAnsi="Arial" w:cs="Arial"/>
                <w:sz w:val="32"/>
                <w:szCs w:val="32"/>
              </w:rPr>
            </w:pPr>
            <w:r w:rsidRPr="009A084B">
              <w:rPr>
                <w:rFonts w:ascii="Arial" w:hAnsi="Arial" w:cs="Arial"/>
                <w:sz w:val="32"/>
                <w:szCs w:val="32"/>
                <w:lang w:val="es-ES"/>
              </w:rPr>
              <w:t>Específica el qué va a realizar y el para qué de manera confusa.</w:t>
            </w:r>
          </w:p>
        </w:tc>
        <w:tc>
          <w:tcPr>
            <w:tcW w:w="233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14E70BC6" w14:textId="77777777" w:rsidR="009A084B" w:rsidRPr="009A084B" w:rsidRDefault="009A084B" w:rsidP="009A084B">
            <w:pPr>
              <w:rPr>
                <w:rFonts w:ascii="Arial" w:hAnsi="Arial" w:cs="Arial"/>
                <w:sz w:val="32"/>
                <w:szCs w:val="32"/>
              </w:rPr>
            </w:pPr>
            <w:r w:rsidRPr="009A084B">
              <w:rPr>
                <w:rFonts w:ascii="Arial" w:hAnsi="Arial" w:cs="Arial"/>
                <w:sz w:val="32"/>
                <w:szCs w:val="32"/>
                <w:lang w:val="es-ES"/>
              </w:rPr>
              <w:t>Específica algunos de los elementos básicos de la introducción de manera poco clara</w:t>
            </w:r>
          </w:p>
        </w:tc>
        <w:tc>
          <w:tcPr>
            <w:tcW w:w="206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7EBB5DA7" w14:textId="77777777" w:rsidR="009A084B" w:rsidRPr="009A084B" w:rsidRDefault="009A084B" w:rsidP="009A084B">
            <w:pPr>
              <w:rPr>
                <w:rFonts w:ascii="Arial" w:hAnsi="Arial" w:cs="Arial"/>
                <w:sz w:val="32"/>
                <w:szCs w:val="32"/>
              </w:rPr>
            </w:pPr>
            <w:r w:rsidRPr="009A084B">
              <w:rPr>
                <w:rFonts w:ascii="Arial" w:hAnsi="Arial" w:cs="Arial"/>
                <w:sz w:val="32"/>
                <w:szCs w:val="32"/>
                <w:lang w:val="es-ES"/>
              </w:rPr>
              <w:t>Específica sólo un elemento básico de la introducción de manera poco clara.</w:t>
            </w:r>
          </w:p>
        </w:tc>
        <w:tc>
          <w:tcPr>
            <w:tcW w:w="27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7504CEBE" w14:textId="77777777" w:rsidR="009A084B" w:rsidRPr="009A084B" w:rsidRDefault="009A084B" w:rsidP="009A084B">
            <w:pPr>
              <w:rPr>
                <w:rFonts w:ascii="Arial" w:hAnsi="Arial" w:cs="Arial"/>
                <w:sz w:val="32"/>
                <w:szCs w:val="32"/>
              </w:rPr>
            </w:pPr>
            <w:r w:rsidRPr="009A084B">
              <w:rPr>
                <w:rFonts w:ascii="Arial" w:hAnsi="Arial" w:cs="Arial"/>
                <w:sz w:val="32"/>
                <w:szCs w:val="32"/>
                <w:lang w:val="es-ES"/>
              </w:rPr>
              <w:t>No específica ninguno de los elementos básicos de la introducción.</w:t>
            </w:r>
          </w:p>
        </w:tc>
      </w:tr>
      <w:tr w:rsidR="009A084B" w:rsidRPr="009A084B" w14:paraId="173876A5" w14:textId="77777777" w:rsidTr="009A084B">
        <w:trPr>
          <w:trHeight w:val="2484"/>
        </w:trPr>
        <w:tc>
          <w:tcPr>
            <w:tcW w:w="215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405431AE" w14:textId="77777777" w:rsidR="009A084B" w:rsidRPr="009A084B" w:rsidRDefault="009A084B" w:rsidP="009A084B">
            <w:pPr>
              <w:rPr>
                <w:rFonts w:ascii="Arial" w:hAnsi="Arial" w:cs="Arial"/>
                <w:sz w:val="32"/>
                <w:szCs w:val="32"/>
              </w:rPr>
            </w:pPr>
            <w:r w:rsidRPr="009A084B">
              <w:rPr>
                <w:rFonts w:ascii="Arial" w:hAnsi="Arial" w:cs="Arial"/>
                <w:b/>
                <w:bCs/>
                <w:sz w:val="32"/>
                <w:szCs w:val="32"/>
                <w:lang w:val="es-ES"/>
              </w:rPr>
              <w:t>Desarrollo o cuerpo</w:t>
            </w:r>
          </w:p>
        </w:tc>
        <w:tc>
          <w:tcPr>
            <w:tcW w:w="267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7902AFC8" w14:textId="77777777" w:rsidR="009A084B" w:rsidRPr="009A084B" w:rsidRDefault="009A084B" w:rsidP="009A084B">
            <w:pPr>
              <w:rPr>
                <w:rFonts w:ascii="Arial" w:hAnsi="Arial" w:cs="Arial"/>
                <w:sz w:val="32"/>
                <w:szCs w:val="32"/>
              </w:rPr>
            </w:pPr>
            <w:r w:rsidRPr="009A084B">
              <w:rPr>
                <w:rFonts w:ascii="Arial" w:hAnsi="Arial" w:cs="Arial"/>
                <w:sz w:val="32"/>
                <w:szCs w:val="32"/>
                <w:lang w:val="es-ES"/>
              </w:rPr>
              <w:t>Desarrolla los temas de manera completa y clara, de acuerdo al propósito establecido y con argumentos que fundamenten su postura:</w:t>
            </w:r>
          </w:p>
          <w:p w14:paraId="771E881C" w14:textId="77777777" w:rsidR="009A084B" w:rsidRPr="009A084B" w:rsidRDefault="009A084B" w:rsidP="009A084B">
            <w:pPr>
              <w:rPr>
                <w:rFonts w:ascii="Arial" w:hAnsi="Arial" w:cs="Arial"/>
                <w:sz w:val="32"/>
                <w:szCs w:val="32"/>
              </w:rPr>
            </w:pPr>
            <w:r w:rsidRPr="009A084B">
              <w:rPr>
                <w:rFonts w:ascii="Arial" w:hAnsi="Arial" w:cs="Arial"/>
                <w:sz w:val="32"/>
                <w:szCs w:val="32"/>
                <w:lang w:val="es-ES"/>
              </w:rPr>
              <w:lastRenderedPageBreak/>
              <w:t>1 Emociones básicas</w:t>
            </w:r>
          </w:p>
          <w:p w14:paraId="69588F22" w14:textId="77777777" w:rsidR="009A084B" w:rsidRPr="009A084B" w:rsidRDefault="009A084B" w:rsidP="009A084B">
            <w:pPr>
              <w:rPr>
                <w:rFonts w:ascii="Arial" w:hAnsi="Arial" w:cs="Arial"/>
                <w:sz w:val="32"/>
                <w:szCs w:val="32"/>
              </w:rPr>
            </w:pPr>
            <w:r w:rsidRPr="009A084B">
              <w:rPr>
                <w:rFonts w:ascii="Arial" w:hAnsi="Arial" w:cs="Arial"/>
                <w:sz w:val="32"/>
                <w:szCs w:val="32"/>
                <w:lang w:val="es-ES"/>
              </w:rPr>
              <w:t>2 Dimensiones del bienestar</w:t>
            </w:r>
          </w:p>
          <w:p w14:paraId="0577FA06" w14:textId="77777777" w:rsidR="009A084B" w:rsidRPr="009A084B" w:rsidRDefault="009A084B" w:rsidP="009A084B">
            <w:pPr>
              <w:rPr>
                <w:rFonts w:ascii="Arial" w:hAnsi="Arial" w:cs="Arial"/>
                <w:sz w:val="32"/>
                <w:szCs w:val="32"/>
              </w:rPr>
            </w:pPr>
            <w:r w:rsidRPr="009A084B">
              <w:rPr>
                <w:rFonts w:ascii="Arial" w:hAnsi="Arial" w:cs="Arial"/>
                <w:sz w:val="32"/>
                <w:szCs w:val="32"/>
                <w:lang w:val="es-ES"/>
              </w:rPr>
              <w:t>3 Inteligencia emocional</w:t>
            </w:r>
          </w:p>
          <w:p w14:paraId="66BF7685" w14:textId="77777777" w:rsidR="009A084B" w:rsidRPr="009A084B" w:rsidRDefault="009A084B" w:rsidP="009A084B">
            <w:pPr>
              <w:rPr>
                <w:rFonts w:ascii="Arial" w:hAnsi="Arial" w:cs="Arial"/>
                <w:sz w:val="32"/>
                <w:szCs w:val="32"/>
              </w:rPr>
            </w:pPr>
            <w:r w:rsidRPr="009A084B">
              <w:rPr>
                <w:rFonts w:ascii="Arial" w:hAnsi="Arial" w:cs="Arial"/>
                <w:sz w:val="32"/>
                <w:szCs w:val="32"/>
                <w:lang w:val="es-ES"/>
              </w:rPr>
              <w:t>4 Neurociencia y aprendizaje</w:t>
            </w:r>
          </w:p>
          <w:p w14:paraId="5A32AAF3" w14:textId="77777777" w:rsidR="009A084B" w:rsidRPr="009A084B" w:rsidRDefault="009A084B" w:rsidP="009A084B">
            <w:pPr>
              <w:rPr>
                <w:rFonts w:ascii="Arial" w:hAnsi="Arial" w:cs="Arial"/>
                <w:sz w:val="32"/>
                <w:szCs w:val="32"/>
              </w:rPr>
            </w:pPr>
            <w:r w:rsidRPr="009A084B">
              <w:rPr>
                <w:rFonts w:ascii="Arial" w:hAnsi="Arial" w:cs="Arial"/>
                <w:sz w:val="32"/>
                <w:szCs w:val="32"/>
                <w:lang w:val="es-ES"/>
              </w:rPr>
              <w:t xml:space="preserve">5 Apego y vínculos sanos  </w:t>
            </w:r>
          </w:p>
          <w:p w14:paraId="64D515ED" w14:textId="77777777" w:rsidR="009A084B" w:rsidRPr="009A084B" w:rsidRDefault="009A084B" w:rsidP="009A084B">
            <w:pPr>
              <w:rPr>
                <w:rFonts w:ascii="Arial" w:hAnsi="Arial" w:cs="Arial"/>
                <w:sz w:val="32"/>
                <w:szCs w:val="32"/>
              </w:rPr>
            </w:pPr>
            <w:r w:rsidRPr="009A084B">
              <w:rPr>
                <w:rFonts w:ascii="Arial" w:hAnsi="Arial" w:cs="Arial"/>
                <w:sz w:val="32"/>
                <w:szCs w:val="32"/>
                <w:lang w:val="es-ES"/>
              </w:rPr>
              <w:t xml:space="preserve">6 Programa de aprendizajes clave y orientaciones pedagógicas para la educación socioemocional </w:t>
            </w:r>
          </w:p>
          <w:p w14:paraId="5DB70348" w14:textId="77777777" w:rsidR="009A084B" w:rsidRPr="009A084B" w:rsidRDefault="009A084B" w:rsidP="009A084B">
            <w:pPr>
              <w:rPr>
                <w:rFonts w:ascii="Arial" w:hAnsi="Arial" w:cs="Arial"/>
                <w:sz w:val="32"/>
                <w:szCs w:val="32"/>
              </w:rPr>
            </w:pPr>
            <w:r w:rsidRPr="009A084B">
              <w:rPr>
                <w:rFonts w:ascii="Arial" w:hAnsi="Arial" w:cs="Arial"/>
                <w:sz w:val="32"/>
                <w:szCs w:val="32"/>
                <w:lang w:val="es-ES"/>
              </w:rPr>
              <w:t xml:space="preserve">(¿ qué elementos te dio el curso para realizar tus </w:t>
            </w:r>
            <w:r w:rsidRPr="009A084B">
              <w:rPr>
                <w:rFonts w:ascii="Arial" w:hAnsi="Arial" w:cs="Arial"/>
                <w:sz w:val="32"/>
                <w:szCs w:val="32"/>
                <w:lang w:val="es-ES"/>
              </w:rPr>
              <w:lastRenderedPageBreak/>
              <w:t>propuestas didácticas?)</w:t>
            </w:r>
          </w:p>
          <w:p w14:paraId="5105C75C" w14:textId="77777777" w:rsidR="009A084B" w:rsidRPr="009A084B" w:rsidRDefault="009A084B" w:rsidP="009A084B">
            <w:pPr>
              <w:rPr>
                <w:rFonts w:ascii="Arial" w:hAnsi="Arial" w:cs="Arial"/>
                <w:sz w:val="32"/>
                <w:szCs w:val="32"/>
              </w:rPr>
            </w:pPr>
            <w:r w:rsidRPr="009A084B">
              <w:rPr>
                <w:rFonts w:ascii="Arial" w:hAnsi="Arial" w:cs="Arial"/>
                <w:sz w:val="32"/>
                <w:szCs w:val="32"/>
                <w:lang w:val="es-ES"/>
              </w:rPr>
              <w:t>7 Evaluación de la educación socioemocional (autoevaluación socioemocional)</w:t>
            </w:r>
          </w:p>
        </w:tc>
        <w:tc>
          <w:tcPr>
            <w:tcW w:w="267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65BDE4F8" w14:textId="77777777" w:rsidR="009A084B" w:rsidRPr="009A084B" w:rsidRDefault="009A084B" w:rsidP="009A084B">
            <w:pPr>
              <w:rPr>
                <w:rFonts w:ascii="Arial" w:hAnsi="Arial" w:cs="Arial"/>
                <w:sz w:val="32"/>
                <w:szCs w:val="32"/>
              </w:rPr>
            </w:pPr>
            <w:r w:rsidRPr="009A084B">
              <w:rPr>
                <w:rFonts w:ascii="Arial" w:hAnsi="Arial" w:cs="Arial"/>
                <w:sz w:val="32"/>
                <w:szCs w:val="32"/>
                <w:lang w:val="es-ES"/>
              </w:rPr>
              <w:lastRenderedPageBreak/>
              <w:t xml:space="preserve">Desarrolla el tema de manera parcial  de acuerdo al propósito establecido y con algunos  argumentos que fundamenten su postura.  </w:t>
            </w:r>
          </w:p>
        </w:tc>
        <w:tc>
          <w:tcPr>
            <w:tcW w:w="233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4105E20C" w14:textId="77777777" w:rsidR="009A084B" w:rsidRPr="009A084B" w:rsidRDefault="009A084B" w:rsidP="009A084B">
            <w:pPr>
              <w:rPr>
                <w:rFonts w:ascii="Arial" w:hAnsi="Arial" w:cs="Arial"/>
                <w:sz w:val="32"/>
                <w:szCs w:val="32"/>
              </w:rPr>
            </w:pPr>
            <w:r w:rsidRPr="009A084B">
              <w:rPr>
                <w:rFonts w:ascii="Arial" w:hAnsi="Arial" w:cs="Arial"/>
                <w:sz w:val="32"/>
                <w:szCs w:val="32"/>
                <w:lang w:val="es-ES"/>
              </w:rPr>
              <w:t xml:space="preserve">Desarrolla el tema de manera incompleta y confusa, sin continuar el  propósito establecido y con  argumentos pobres que </w:t>
            </w:r>
            <w:r w:rsidRPr="009A084B">
              <w:rPr>
                <w:rFonts w:ascii="Arial" w:hAnsi="Arial" w:cs="Arial"/>
                <w:sz w:val="32"/>
                <w:szCs w:val="32"/>
                <w:lang w:val="es-ES"/>
              </w:rPr>
              <w:lastRenderedPageBreak/>
              <w:t xml:space="preserve">fundamenten su postura.  </w:t>
            </w:r>
          </w:p>
        </w:tc>
        <w:tc>
          <w:tcPr>
            <w:tcW w:w="206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19BDCC0A" w14:textId="77777777" w:rsidR="009A084B" w:rsidRPr="009A084B" w:rsidRDefault="009A084B" w:rsidP="009A084B">
            <w:pPr>
              <w:rPr>
                <w:rFonts w:ascii="Arial" w:hAnsi="Arial" w:cs="Arial"/>
                <w:sz w:val="32"/>
                <w:szCs w:val="32"/>
              </w:rPr>
            </w:pPr>
            <w:r w:rsidRPr="009A084B">
              <w:rPr>
                <w:rFonts w:ascii="Arial" w:hAnsi="Arial" w:cs="Arial"/>
                <w:sz w:val="32"/>
                <w:szCs w:val="32"/>
                <w:lang w:val="es-ES"/>
              </w:rPr>
              <w:lastRenderedPageBreak/>
              <w:t>Desarrolla su tema de manera incompleta y confusa, sin perseguir el propósito establecido y sin argumentos ni postura alguna.</w:t>
            </w:r>
          </w:p>
        </w:tc>
        <w:tc>
          <w:tcPr>
            <w:tcW w:w="27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214961C5" w14:textId="77777777" w:rsidR="009A084B" w:rsidRPr="009A084B" w:rsidRDefault="009A084B" w:rsidP="009A084B">
            <w:pPr>
              <w:rPr>
                <w:rFonts w:ascii="Arial" w:hAnsi="Arial" w:cs="Arial"/>
                <w:sz w:val="32"/>
                <w:szCs w:val="32"/>
              </w:rPr>
            </w:pPr>
            <w:r w:rsidRPr="009A084B">
              <w:rPr>
                <w:rFonts w:ascii="Arial" w:hAnsi="Arial" w:cs="Arial"/>
                <w:sz w:val="32"/>
                <w:szCs w:val="32"/>
                <w:lang w:val="es-ES"/>
              </w:rPr>
              <w:t xml:space="preserve">Realizó copia textual de los contenidos . </w:t>
            </w:r>
          </w:p>
        </w:tc>
      </w:tr>
      <w:tr w:rsidR="009A084B" w:rsidRPr="009A084B" w14:paraId="58E9D043" w14:textId="77777777" w:rsidTr="009A084B">
        <w:trPr>
          <w:trHeight w:val="1687"/>
        </w:trPr>
        <w:tc>
          <w:tcPr>
            <w:tcW w:w="215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6C2C54A2" w14:textId="77777777" w:rsidR="009A084B" w:rsidRPr="009A084B" w:rsidRDefault="009A084B" w:rsidP="009A084B">
            <w:pPr>
              <w:rPr>
                <w:rFonts w:ascii="Arial" w:hAnsi="Arial" w:cs="Arial"/>
                <w:sz w:val="32"/>
                <w:szCs w:val="32"/>
              </w:rPr>
            </w:pPr>
            <w:r w:rsidRPr="009A084B">
              <w:rPr>
                <w:rFonts w:ascii="Arial" w:hAnsi="Arial" w:cs="Arial"/>
                <w:b/>
                <w:bCs/>
                <w:sz w:val="32"/>
                <w:szCs w:val="32"/>
                <w:lang w:val="es-ES"/>
              </w:rPr>
              <w:lastRenderedPageBreak/>
              <w:t>Conclusión</w:t>
            </w:r>
          </w:p>
        </w:tc>
        <w:tc>
          <w:tcPr>
            <w:tcW w:w="267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7BB7A9A2" w14:textId="77777777" w:rsidR="009A084B" w:rsidRPr="009A084B" w:rsidRDefault="009A084B" w:rsidP="009A084B">
            <w:pPr>
              <w:rPr>
                <w:rFonts w:ascii="Arial" w:hAnsi="Arial" w:cs="Arial"/>
                <w:sz w:val="32"/>
                <w:szCs w:val="32"/>
              </w:rPr>
            </w:pPr>
            <w:r w:rsidRPr="009A084B">
              <w:rPr>
                <w:rFonts w:ascii="Arial" w:hAnsi="Arial" w:cs="Arial"/>
                <w:sz w:val="32"/>
                <w:szCs w:val="32"/>
                <w:lang w:val="es-ES"/>
              </w:rPr>
              <w:t>Cierra el escrito con conclusiones claras,  acordes al propósito, desarrollo del tema y de la postura planteada.</w:t>
            </w:r>
          </w:p>
        </w:tc>
        <w:tc>
          <w:tcPr>
            <w:tcW w:w="267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4FF3A383" w14:textId="77777777" w:rsidR="009A084B" w:rsidRPr="009A084B" w:rsidRDefault="009A084B" w:rsidP="009A084B">
            <w:pPr>
              <w:rPr>
                <w:rFonts w:ascii="Arial" w:hAnsi="Arial" w:cs="Arial"/>
                <w:sz w:val="32"/>
                <w:szCs w:val="32"/>
              </w:rPr>
            </w:pPr>
            <w:r w:rsidRPr="009A084B">
              <w:rPr>
                <w:rFonts w:ascii="Arial" w:hAnsi="Arial" w:cs="Arial"/>
                <w:sz w:val="32"/>
                <w:szCs w:val="32"/>
                <w:lang w:val="es-ES"/>
              </w:rPr>
              <w:t>Cierra el escrito con conclusiones,  acordes al propósito y desarrollo del tema aunque no de la postura planteada.</w:t>
            </w:r>
          </w:p>
        </w:tc>
        <w:tc>
          <w:tcPr>
            <w:tcW w:w="233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50D4B593" w14:textId="77777777" w:rsidR="009A084B" w:rsidRPr="009A084B" w:rsidRDefault="009A084B" w:rsidP="009A084B">
            <w:pPr>
              <w:rPr>
                <w:rFonts w:ascii="Arial" w:hAnsi="Arial" w:cs="Arial"/>
                <w:sz w:val="32"/>
                <w:szCs w:val="32"/>
              </w:rPr>
            </w:pPr>
            <w:r w:rsidRPr="009A084B">
              <w:rPr>
                <w:rFonts w:ascii="Arial" w:hAnsi="Arial" w:cs="Arial"/>
                <w:sz w:val="32"/>
                <w:szCs w:val="32"/>
                <w:lang w:val="es-ES"/>
              </w:rPr>
              <w:t>Cierra el escrito con conclusiones confusas, acordes al propósito y no acordes al tema planteado.</w:t>
            </w:r>
          </w:p>
        </w:tc>
        <w:tc>
          <w:tcPr>
            <w:tcW w:w="206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0B46B234" w14:textId="77777777" w:rsidR="009A084B" w:rsidRPr="009A084B" w:rsidRDefault="009A084B" w:rsidP="009A084B">
            <w:pPr>
              <w:rPr>
                <w:rFonts w:ascii="Arial" w:hAnsi="Arial" w:cs="Arial"/>
                <w:sz w:val="32"/>
                <w:szCs w:val="32"/>
              </w:rPr>
            </w:pPr>
            <w:r w:rsidRPr="009A084B">
              <w:rPr>
                <w:rFonts w:ascii="Arial" w:hAnsi="Arial" w:cs="Arial"/>
                <w:sz w:val="32"/>
                <w:szCs w:val="32"/>
                <w:lang w:val="es-ES"/>
              </w:rPr>
              <w:t>Presenta conclusiones incompletas, discordes al propósito y desarrollo del tema.</w:t>
            </w:r>
          </w:p>
        </w:tc>
        <w:tc>
          <w:tcPr>
            <w:tcW w:w="27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322F3AA6" w14:textId="77777777" w:rsidR="009A084B" w:rsidRPr="009A084B" w:rsidRDefault="009A084B" w:rsidP="009A084B">
            <w:pPr>
              <w:rPr>
                <w:rFonts w:ascii="Arial" w:hAnsi="Arial" w:cs="Arial"/>
                <w:sz w:val="32"/>
                <w:szCs w:val="32"/>
              </w:rPr>
            </w:pPr>
            <w:r w:rsidRPr="009A084B">
              <w:rPr>
                <w:rFonts w:ascii="Arial" w:hAnsi="Arial" w:cs="Arial"/>
                <w:sz w:val="32"/>
                <w:szCs w:val="32"/>
                <w:lang w:val="es-ES"/>
              </w:rPr>
              <w:t>No brinda conclusiones.</w:t>
            </w:r>
          </w:p>
        </w:tc>
      </w:tr>
      <w:tr w:rsidR="009A084B" w:rsidRPr="009A084B" w14:paraId="5C8E384E" w14:textId="77777777" w:rsidTr="009A084B">
        <w:trPr>
          <w:trHeight w:val="1758"/>
        </w:trPr>
        <w:tc>
          <w:tcPr>
            <w:tcW w:w="2154"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1CE79201" w14:textId="77777777" w:rsidR="009A084B" w:rsidRPr="009A084B" w:rsidRDefault="009A084B" w:rsidP="009A084B">
            <w:pPr>
              <w:rPr>
                <w:rFonts w:ascii="Arial" w:hAnsi="Arial" w:cs="Arial"/>
                <w:sz w:val="32"/>
                <w:szCs w:val="32"/>
              </w:rPr>
            </w:pPr>
            <w:r w:rsidRPr="009A084B">
              <w:rPr>
                <w:rFonts w:ascii="Arial" w:hAnsi="Arial" w:cs="Arial"/>
                <w:b/>
                <w:bCs/>
                <w:sz w:val="32"/>
                <w:szCs w:val="32"/>
                <w:lang w:val="es-ES"/>
              </w:rPr>
              <w:t>Referencias</w:t>
            </w:r>
          </w:p>
        </w:tc>
        <w:tc>
          <w:tcPr>
            <w:tcW w:w="267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7AD8E6E8" w14:textId="77777777" w:rsidR="009A084B" w:rsidRPr="009A084B" w:rsidRDefault="009A084B" w:rsidP="009A084B">
            <w:pPr>
              <w:rPr>
                <w:rFonts w:ascii="Arial" w:hAnsi="Arial" w:cs="Arial"/>
                <w:sz w:val="32"/>
                <w:szCs w:val="32"/>
              </w:rPr>
            </w:pPr>
            <w:r w:rsidRPr="009A084B">
              <w:rPr>
                <w:rFonts w:ascii="Arial" w:hAnsi="Arial" w:cs="Arial"/>
                <w:sz w:val="32"/>
                <w:szCs w:val="32"/>
                <w:lang w:val="es-ES"/>
              </w:rPr>
              <w:t xml:space="preserve">Cuenta con la bibliografía mínima solicitada.  Sigue la norma APA en sus </w:t>
            </w:r>
            <w:r w:rsidRPr="009A084B">
              <w:rPr>
                <w:rFonts w:ascii="Arial" w:hAnsi="Arial" w:cs="Arial"/>
                <w:sz w:val="32"/>
                <w:szCs w:val="32"/>
                <w:lang w:val="es-ES"/>
              </w:rPr>
              <w:lastRenderedPageBreak/>
              <w:t>argumentaciones y en su ficha.</w:t>
            </w:r>
          </w:p>
        </w:tc>
        <w:tc>
          <w:tcPr>
            <w:tcW w:w="267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6E1F5B79" w14:textId="77777777" w:rsidR="009A084B" w:rsidRPr="009A084B" w:rsidRDefault="009A084B" w:rsidP="009A084B">
            <w:pPr>
              <w:rPr>
                <w:rFonts w:ascii="Arial" w:hAnsi="Arial" w:cs="Arial"/>
                <w:sz w:val="32"/>
                <w:szCs w:val="32"/>
              </w:rPr>
            </w:pPr>
            <w:r w:rsidRPr="009A084B">
              <w:rPr>
                <w:rFonts w:ascii="Arial" w:hAnsi="Arial" w:cs="Arial"/>
                <w:sz w:val="32"/>
                <w:szCs w:val="32"/>
                <w:lang w:val="es-ES"/>
              </w:rPr>
              <w:lastRenderedPageBreak/>
              <w:t xml:space="preserve">Cuenta con alguna bibliografía, su referencia sigue la norma APA en sus </w:t>
            </w:r>
            <w:r w:rsidRPr="009A084B">
              <w:rPr>
                <w:rFonts w:ascii="Arial" w:hAnsi="Arial" w:cs="Arial"/>
                <w:sz w:val="32"/>
                <w:szCs w:val="32"/>
                <w:lang w:val="es-ES"/>
              </w:rPr>
              <w:lastRenderedPageBreak/>
              <w:t>argumentaciones y en su ficha.</w:t>
            </w:r>
          </w:p>
        </w:tc>
        <w:tc>
          <w:tcPr>
            <w:tcW w:w="2333"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44052146" w14:textId="77777777" w:rsidR="009A084B" w:rsidRPr="009A084B" w:rsidRDefault="009A084B" w:rsidP="009A084B">
            <w:pPr>
              <w:rPr>
                <w:rFonts w:ascii="Arial" w:hAnsi="Arial" w:cs="Arial"/>
                <w:sz w:val="32"/>
                <w:szCs w:val="32"/>
              </w:rPr>
            </w:pPr>
            <w:r w:rsidRPr="009A084B">
              <w:rPr>
                <w:rFonts w:ascii="Arial" w:hAnsi="Arial" w:cs="Arial"/>
                <w:sz w:val="32"/>
                <w:szCs w:val="32"/>
                <w:lang w:val="es-ES"/>
              </w:rPr>
              <w:lastRenderedPageBreak/>
              <w:t xml:space="preserve">Cuenta con bibliografía mínima sólo  como ficha o como argumentación </w:t>
            </w:r>
            <w:r w:rsidRPr="009A084B">
              <w:rPr>
                <w:rFonts w:ascii="Arial" w:hAnsi="Arial" w:cs="Arial"/>
                <w:sz w:val="32"/>
                <w:szCs w:val="32"/>
                <w:lang w:val="es-ES"/>
              </w:rPr>
              <w:lastRenderedPageBreak/>
              <w:t>sin seguir la norma APA.</w:t>
            </w:r>
          </w:p>
        </w:tc>
        <w:tc>
          <w:tcPr>
            <w:tcW w:w="2066"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13DA5F10" w14:textId="77777777" w:rsidR="009A084B" w:rsidRPr="009A084B" w:rsidRDefault="009A084B" w:rsidP="009A084B">
            <w:pPr>
              <w:rPr>
                <w:rFonts w:ascii="Arial" w:hAnsi="Arial" w:cs="Arial"/>
                <w:sz w:val="32"/>
                <w:szCs w:val="32"/>
              </w:rPr>
            </w:pPr>
            <w:r w:rsidRPr="009A084B">
              <w:rPr>
                <w:rFonts w:ascii="Arial" w:hAnsi="Arial" w:cs="Arial"/>
                <w:sz w:val="32"/>
                <w:szCs w:val="32"/>
                <w:lang w:val="es-ES"/>
              </w:rPr>
              <w:lastRenderedPageBreak/>
              <w:t>Bibliografía incompleta sólo menciona algunos datos.</w:t>
            </w:r>
          </w:p>
        </w:tc>
        <w:tc>
          <w:tcPr>
            <w:tcW w:w="276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3B7D9A1E" w14:textId="77777777" w:rsidR="009A084B" w:rsidRPr="009A084B" w:rsidRDefault="009A084B" w:rsidP="009A084B">
            <w:pPr>
              <w:rPr>
                <w:rFonts w:ascii="Arial" w:hAnsi="Arial" w:cs="Arial"/>
                <w:sz w:val="32"/>
                <w:szCs w:val="32"/>
              </w:rPr>
            </w:pPr>
            <w:r w:rsidRPr="009A084B">
              <w:rPr>
                <w:rFonts w:ascii="Arial" w:hAnsi="Arial" w:cs="Arial"/>
                <w:sz w:val="32"/>
                <w:szCs w:val="32"/>
                <w:lang w:val="es-ES"/>
              </w:rPr>
              <w:t>No cuenta con bibliografía ni  como ficha ni en las argumentaciones.</w:t>
            </w:r>
          </w:p>
        </w:tc>
      </w:tr>
      <w:tr w:rsidR="009A084B" w:rsidRPr="009A084B" w14:paraId="5D1C8536" w14:textId="77777777" w:rsidTr="009A084B">
        <w:trPr>
          <w:trHeight w:val="1001"/>
        </w:trPr>
        <w:tc>
          <w:tcPr>
            <w:tcW w:w="215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5712E625" w14:textId="77777777" w:rsidR="009A084B" w:rsidRPr="009A084B" w:rsidRDefault="009A084B" w:rsidP="009A084B">
            <w:pPr>
              <w:rPr>
                <w:rFonts w:ascii="Arial" w:hAnsi="Arial" w:cs="Arial"/>
                <w:sz w:val="32"/>
                <w:szCs w:val="32"/>
              </w:rPr>
            </w:pPr>
            <w:r w:rsidRPr="009A084B">
              <w:rPr>
                <w:rFonts w:ascii="Arial" w:hAnsi="Arial" w:cs="Arial"/>
                <w:b/>
                <w:bCs/>
                <w:sz w:val="32"/>
                <w:szCs w:val="32"/>
                <w:lang w:val="es-ES"/>
              </w:rPr>
              <w:t>Ortografía</w:t>
            </w:r>
          </w:p>
        </w:tc>
        <w:tc>
          <w:tcPr>
            <w:tcW w:w="267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0B14032B" w14:textId="77777777" w:rsidR="009A084B" w:rsidRPr="009A084B" w:rsidRDefault="009A084B" w:rsidP="009A084B">
            <w:pPr>
              <w:rPr>
                <w:rFonts w:ascii="Arial" w:hAnsi="Arial" w:cs="Arial"/>
                <w:sz w:val="32"/>
                <w:szCs w:val="32"/>
              </w:rPr>
            </w:pPr>
            <w:r w:rsidRPr="009A084B">
              <w:rPr>
                <w:rFonts w:ascii="Arial" w:hAnsi="Arial" w:cs="Arial"/>
                <w:sz w:val="32"/>
                <w:szCs w:val="32"/>
                <w:lang w:val="es-ES"/>
              </w:rPr>
              <w:t>No tiene ni un error ortográfico</w:t>
            </w:r>
          </w:p>
        </w:tc>
        <w:tc>
          <w:tcPr>
            <w:tcW w:w="267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19CA476A" w14:textId="77777777" w:rsidR="009A084B" w:rsidRPr="009A084B" w:rsidRDefault="009A084B" w:rsidP="009A084B">
            <w:pPr>
              <w:rPr>
                <w:rFonts w:ascii="Arial" w:hAnsi="Arial" w:cs="Arial"/>
                <w:sz w:val="32"/>
                <w:szCs w:val="32"/>
              </w:rPr>
            </w:pPr>
            <w:r w:rsidRPr="009A084B">
              <w:rPr>
                <w:rFonts w:ascii="Arial" w:hAnsi="Arial" w:cs="Arial"/>
                <w:sz w:val="32"/>
                <w:szCs w:val="32"/>
                <w:lang w:val="es-ES"/>
              </w:rPr>
              <w:t>Tiene cuatro errores ortográficos</w:t>
            </w:r>
          </w:p>
        </w:tc>
        <w:tc>
          <w:tcPr>
            <w:tcW w:w="2333"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0022693B" w14:textId="77777777" w:rsidR="009A084B" w:rsidRPr="009A084B" w:rsidRDefault="009A084B" w:rsidP="009A084B">
            <w:pPr>
              <w:rPr>
                <w:rFonts w:ascii="Arial" w:hAnsi="Arial" w:cs="Arial"/>
                <w:sz w:val="32"/>
                <w:szCs w:val="32"/>
              </w:rPr>
            </w:pPr>
            <w:r w:rsidRPr="009A084B">
              <w:rPr>
                <w:rFonts w:ascii="Arial" w:hAnsi="Arial" w:cs="Arial"/>
                <w:sz w:val="32"/>
                <w:szCs w:val="32"/>
                <w:lang w:val="es-ES"/>
              </w:rPr>
              <w:t>Presenta 10 errores ortográficos</w:t>
            </w:r>
          </w:p>
        </w:tc>
        <w:tc>
          <w:tcPr>
            <w:tcW w:w="206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432BA6FE" w14:textId="77777777" w:rsidR="009A084B" w:rsidRPr="009A084B" w:rsidRDefault="009A084B" w:rsidP="009A084B">
            <w:pPr>
              <w:rPr>
                <w:rFonts w:ascii="Arial" w:hAnsi="Arial" w:cs="Arial"/>
                <w:sz w:val="32"/>
                <w:szCs w:val="32"/>
              </w:rPr>
            </w:pPr>
            <w:r w:rsidRPr="009A084B">
              <w:rPr>
                <w:rFonts w:ascii="Arial" w:hAnsi="Arial" w:cs="Arial"/>
                <w:sz w:val="32"/>
                <w:szCs w:val="32"/>
                <w:lang w:val="es-ES"/>
              </w:rPr>
              <w:t>Presenta más de 10 errores ortográficos.</w:t>
            </w:r>
          </w:p>
        </w:tc>
        <w:tc>
          <w:tcPr>
            <w:tcW w:w="276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7CB23EB4" w14:textId="77777777" w:rsidR="009A084B" w:rsidRPr="009A084B" w:rsidRDefault="009A084B" w:rsidP="009A084B">
            <w:pPr>
              <w:rPr>
                <w:rFonts w:ascii="Arial" w:hAnsi="Arial" w:cs="Arial"/>
                <w:sz w:val="32"/>
                <w:szCs w:val="32"/>
              </w:rPr>
            </w:pPr>
            <w:r w:rsidRPr="009A084B">
              <w:rPr>
                <w:rFonts w:ascii="Arial" w:hAnsi="Arial" w:cs="Arial"/>
                <w:sz w:val="32"/>
                <w:szCs w:val="32"/>
                <w:lang w:val="es-ES"/>
              </w:rPr>
              <w:t>No se acepta.</w:t>
            </w:r>
          </w:p>
        </w:tc>
      </w:tr>
    </w:tbl>
    <w:p w14:paraId="2A2F5258" w14:textId="77777777" w:rsidR="005A1AE0" w:rsidRDefault="005A1AE0" w:rsidP="005A1AE0">
      <w:pPr>
        <w:rPr>
          <w:rFonts w:ascii="Arial" w:hAnsi="Arial" w:cs="Arial"/>
          <w:sz w:val="32"/>
          <w:szCs w:val="32"/>
          <w:lang w:val="es-ES"/>
        </w:rPr>
      </w:pPr>
    </w:p>
    <w:p w14:paraId="7476B8C1" w14:textId="77777777" w:rsidR="00BC5240" w:rsidRDefault="00BC5240" w:rsidP="00FE45FF">
      <w:pPr>
        <w:jc w:val="center"/>
        <w:rPr>
          <w:rFonts w:ascii="Arial" w:hAnsi="Arial" w:cs="Arial"/>
          <w:sz w:val="32"/>
          <w:szCs w:val="32"/>
          <w:lang w:val="es-ES"/>
        </w:rPr>
      </w:pPr>
    </w:p>
    <w:p w14:paraId="099ACC90" w14:textId="77777777" w:rsidR="00BC5240" w:rsidRDefault="00BC5240" w:rsidP="00FE45FF">
      <w:pPr>
        <w:jc w:val="center"/>
        <w:rPr>
          <w:rFonts w:ascii="Arial" w:hAnsi="Arial" w:cs="Arial"/>
          <w:sz w:val="32"/>
          <w:szCs w:val="32"/>
          <w:lang w:val="es-ES"/>
        </w:rPr>
      </w:pPr>
    </w:p>
    <w:p w14:paraId="12A65AF3" w14:textId="77777777" w:rsidR="00BC5240" w:rsidRPr="00FE45FF" w:rsidRDefault="00BC5240" w:rsidP="00FE45FF">
      <w:pPr>
        <w:jc w:val="center"/>
        <w:rPr>
          <w:rFonts w:ascii="Arial" w:hAnsi="Arial" w:cs="Arial"/>
          <w:sz w:val="32"/>
          <w:szCs w:val="32"/>
          <w:lang w:val="es-ES"/>
        </w:rPr>
      </w:pPr>
    </w:p>
    <w:sectPr w:rsidR="00BC5240" w:rsidRPr="00FE45FF" w:rsidSect="009A084B">
      <w:pgSz w:w="15840" w:h="12240" w:orient="landscape"/>
      <w:pgMar w:top="1701" w:right="1417" w:bottom="1701"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E6116D"/>
    <w:multiLevelType w:val="hybridMultilevel"/>
    <w:tmpl w:val="7E70082A"/>
    <w:lvl w:ilvl="0" w:tplc="080A0001">
      <w:start w:val="1"/>
      <w:numFmt w:val="bullet"/>
      <w:lvlText w:val=""/>
      <w:lvlJc w:val="left"/>
      <w:pPr>
        <w:ind w:left="274" w:hanging="360"/>
      </w:pPr>
      <w:rPr>
        <w:rFonts w:ascii="Symbol" w:hAnsi="Symbol" w:hint="default"/>
      </w:rPr>
    </w:lvl>
    <w:lvl w:ilvl="1" w:tplc="080A0003" w:tentative="1">
      <w:start w:val="1"/>
      <w:numFmt w:val="bullet"/>
      <w:lvlText w:val="o"/>
      <w:lvlJc w:val="left"/>
      <w:pPr>
        <w:ind w:left="994" w:hanging="360"/>
      </w:pPr>
      <w:rPr>
        <w:rFonts w:ascii="Courier New" w:hAnsi="Courier New" w:hint="default"/>
      </w:rPr>
    </w:lvl>
    <w:lvl w:ilvl="2" w:tplc="080A0005" w:tentative="1">
      <w:start w:val="1"/>
      <w:numFmt w:val="bullet"/>
      <w:lvlText w:val=""/>
      <w:lvlJc w:val="left"/>
      <w:pPr>
        <w:ind w:left="1714" w:hanging="360"/>
      </w:pPr>
      <w:rPr>
        <w:rFonts w:ascii="Wingdings" w:hAnsi="Wingdings" w:hint="default"/>
      </w:rPr>
    </w:lvl>
    <w:lvl w:ilvl="3" w:tplc="080A0001" w:tentative="1">
      <w:start w:val="1"/>
      <w:numFmt w:val="bullet"/>
      <w:lvlText w:val=""/>
      <w:lvlJc w:val="left"/>
      <w:pPr>
        <w:ind w:left="2434" w:hanging="360"/>
      </w:pPr>
      <w:rPr>
        <w:rFonts w:ascii="Symbol" w:hAnsi="Symbol" w:hint="default"/>
      </w:rPr>
    </w:lvl>
    <w:lvl w:ilvl="4" w:tplc="080A0003" w:tentative="1">
      <w:start w:val="1"/>
      <w:numFmt w:val="bullet"/>
      <w:lvlText w:val="o"/>
      <w:lvlJc w:val="left"/>
      <w:pPr>
        <w:ind w:left="3154" w:hanging="360"/>
      </w:pPr>
      <w:rPr>
        <w:rFonts w:ascii="Courier New" w:hAnsi="Courier New" w:hint="default"/>
      </w:rPr>
    </w:lvl>
    <w:lvl w:ilvl="5" w:tplc="080A0005" w:tentative="1">
      <w:start w:val="1"/>
      <w:numFmt w:val="bullet"/>
      <w:lvlText w:val=""/>
      <w:lvlJc w:val="left"/>
      <w:pPr>
        <w:ind w:left="3874" w:hanging="360"/>
      </w:pPr>
      <w:rPr>
        <w:rFonts w:ascii="Wingdings" w:hAnsi="Wingdings" w:hint="default"/>
      </w:rPr>
    </w:lvl>
    <w:lvl w:ilvl="6" w:tplc="080A0001" w:tentative="1">
      <w:start w:val="1"/>
      <w:numFmt w:val="bullet"/>
      <w:lvlText w:val=""/>
      <w:lvlJc w:val="left"/>
      <w:pPr>
        <w:ind w:left="4594" w:hanging="360"/>
      </w:pPr>
      <w:rPr>
        <w:rFonts w:ascii="Symbol" w:hAnsi="Symbol" w:hint="default"/>
      </w:rPr>
    </w:lvl>
    <w:lvl w:ilvl="7" w:tplc="080A0003" w:tentative="1">
      <w:start w:val="1"/>
      <w:numFmt w:val="bullet"/>
      <w:lvlText w:val="o"/>
      <w:lvlJc w:val="left"/>
      <w:pPr>
        <w:ind w:left="5314" w:hanging="360"/>
      </w:pPr>
      <w:rPr>
        <w:rFonts w:ascii="Courier New" w:hAnsi="Courier New" w:hint="default"/>
      </w:rPr>
    </w:lvl>
    <w:lvl w:ilvl="8" w:tplc="080A0005" w:tentative="1">
      <w:start w:val="1"/>
      <w:numFmt w:val="bullet"/>
      <w:lvlText w:val=""/>
      <w:lvlJc w:val="left"/>
      <w:pPr>
        <w:ind w:left="6034" w:hanging="360"/>
      </w:pPr>
      <w:rPr>
        <w:rFonts w:ascii="Wingdings" w:hAnsi="Wingdings" w:hint="default"/>
      </w:rPr>
    </w:lvl>
  </w:abstractNum>
  <w:abstractNum w:abstractNumId="1" w15:restartNumberingAfterBreak="0">
    <w:nsid w:val="625B114C"/>
    <w:multiLevelType w:val="hybridMultilevel"/>
    <w:tmpl w:val="6EFAC9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6DD09B8"/>
    <w:multiLevelType w:val="multilevel"/>
    <w:tmpl w:val="236A0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5FF"/>
    <w:rsid w:val="000B04B0"/>
    <w:rsid w:val="000B1CAA"/>
    <w:rsid w:val="000D11F2"/>
    <w:rsid w:val="00106D97"/>
    <w:rsid w:val="001676FD"/>
    <w:rsid w:val="001A1018"/>
    <w:rsid w:val="001A5003"/>
    <w:rsid w:val="001B6FEF"/>
    <w:rsid w:val="001D7CB7"/>
    <w:rsid w:val="00206BE5"/>
    <w:rsid w:val="00213DE1"/>
    <w:rsid w:val="002366A0"/>
    <w:rsid w:val="002407EB"/>
    <w:rsid w:val="00273A13"/>
    <w:rsid w:val="00277949"/>
    <w:rsid w:val="0029072C"/>
    <w:rsid w:val="00291DB9"/>
    <w:rsid w:val="00297735"/>
    <w:rsid w:val="002B6716"/>
    <w:rsid w:val="002E29C1"/>
    <w:rsid w:val="0033294E"/>
    <w:rsid w:val="003706FA"/>
    <w:rsid w:val="00385CB1"/>
    <w:rsid w:val="003A08C5"/>
    <w:rsid w:val="003A3FEA"/>
    <w:rsid w:val="003D61AF"/>
    <w:rsid w:val="00460EC2"/>
    <w:rsid w:val="004B3D70"/>
    <w:rsid w:val="004E6F83"/>
    <w:rsid w:val="005A1AE0"/>
    <w:rsid w:val="005A45CA"/>
    <w:rsid w:val="005F56C1"/>
    <w:rsid w:val="00624BCD"/>
    <w:rsid w:val="00665DB6"/>
    <w:rsid w:val="006A48B4"/>
    <w:rsid w:val="006B61B5"/>
    <w:rsid w:val="006C79C3"/>
    <w:rsid w:val="007074A8"/>
    <w:rsid w:val="00744902"/>
    <w:rsid w:val="00757665"/>
    <w:rsid w:val="00780830"/>
    <w:rsid w:val="007C66F3"/>
    <w:rsid w:val="00870870"/>
    <w:rsid w:val="00873F44"/>
    <w:rsid w:val="008C1FE2"/>
    <w:rsid w:val="008F40DF"/>
    <w:rsid w:val="008F6678"/>
    <w:rsid w:val="00907F17"/>
    <w:rsid w:val="009A084B"/>
    <w:rsid w:val="00A10A6E"/>
    <w:rsid w:val="00A60BBA"/>
    <w:rsid w:val="00AB6193"/>
    <w:rsid w:val="00AF6CAF"/>
    <w:rsid w:val="00BC5240"/>
    <w:rsid w:val="00BC6E04"/>
    <w:rsid w:val="00C1385B"/>
    <w:rsid w:val="00D16996"/>
    <w:rsid w:val="00D26754"/>
    <w:rsid w:val="00D52D75"/>
    <w:rsid w:val="00D968EF"/>
    <w:rsid w:val="00DE28E9"/>
    <w:rsid w:val="00DE40ED"/>
    <w:rsid w:val="00EB5E48"/>
    <w:rsid w:val="00F0437D"/>
    <w:rsid w:val="00F35A97"/>
    <w:rsid w:val="00FD6394"/>
    <w:rsid w:val="00FE45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EC713"/>
  <w15:chartTrackingRefBased/>
  <w15:docId w15:val="{853EAF64-4C3E-5B4C-8045-7F2CE60E7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84B"/>
    <w:rPr>
      <w:rFonts w:ascii="Times New Roman" w:eastAsia="Times New Roman" w:hAnsi="Times New Roman" w:cs="Times New Roman"/>
      <w:lang w:eastAsia="es-MX"/>
    </w:rPr>
  </w:style>
  <w:style w:type="paragraph" w:styleId="Ttulo1">
    <w:name w:val="heading 1"/>
    <w:basedOn w:val="Normal"/>
    <w:next w:val="Normal"/>
    <w:link w:val="Ttulo1Car"/>
    <w:uiPriority w:val="9"/>
    <w:qFormat/>
    <w:rsid w:val="003A3FEA"/>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E45FF"/>
    <w:pPr>
      <w:spacing w:before="100" w:beforeAutospacing="1" w:after="100" w:afterAutospacing="1"/>
    </w:pPr>
  </w:style>
  <w:style w:type="paragraph" w:styleId="Prrafodelista">
    <w:name w:val="List Paragraph"/>
    <w:basedOn w:val="Normal"/>
    <w:uiPriority w:val="34"/>
    <w:qFormat/>
    <w:rsid w:val="00FE45FF"/>
    <w:pPr>
      <w:ind w:left="720"/>
      <w:contextualSpacing/>
    </w:pPr>
    <w:rPr>
      <w:rFonts w:asciiTheme="minorHAnsi" w:eastAsiaTheme="minorHAnsi" w:hAnsiTheme="minorHAnsi" w:cstheme="minorBidi"/>
      <w:lang w:eastAsia="en-US"/>
    </w:rPr>
  </w:style>
  <w:style w:type="character" w:styleId="Textoennegrita">
    <w:name w:val="Strong"/>
    <w:basedOn w:val="Fuentedeprrafopredeter"/>
    <w:uiPriority w:val="22"/>
    <w:qFormat/>
    <w:rsid w:val="00297735"/>
    <w:rPr>
      <w:b/>
      <w:bCs/>
    </w:rPr>
  </w:style>
  <w:style w:type="character" w:styleId="Hipervnculo">
    <w:name w:val="Hyperlink"/>
    <w:basedOn w:val="Fuentedeprrafopredeter"/>
    <w:uiPriority w:val="99"/>
    <w:unhideWhenUsed/>
    <w:rsid w:val="006A48B4"/>
    <w:rPr>
      <w:color w:val="0000FF"/>
      <w:u w:val="single"/>
    </w:rPr>
  </w:style>
  <w:style w:type="character" w:customStyle="1" w:styleId="Ttulo1Car">
    <w:name w:val="Título 1 Car"/>
    <w:basedOn w:val="Fuentedeprrafopredeter"/>
    <w:link w:val="Ttulo1"/>
    <w:uiPriority w:val="9"/>
    <w:rsid w:val="003A3FEA"/>
    <w:rPr>
      <w:rFonts w:asciiTheme="majorHAnsi" w:eastAsiaTheme="majorEastAsia" w:hAnsiTheme="majorHAnsi" w:cstheme="majorBidi"/>
      <w:b/>
      <w:bCs/>
      <w:color w:val="2F5496" w:themeColor="accent1" w:themeShade="BF"/>
      <w:sz w:val="28"/>
      <w:szCs w:val="28"/>
      <w:lang w:eastAsia="es-MX"/>
    </w:rPr>
  </w:style>
  <w:style w:type="paragraph" w:styleId="Bibliografa">
    <w:name w:val="Bibliography"/>
    <w:basedOn w:val="Normal"/>
    <w:next w:val="Normal"/>
    <w:uiPriority w:val="37"/>
    <w:unhideWhenUsed/>
    <w:rsid w:val="003A3FEA"/>
    <w:rPr>
      <w:rFonts w:asciiTheme="minorHAnsi" w:eastAsiaTheme="minorHAnsi" w:hAnsiTheme="minorHAnsi" w:cstheme="minorBidi"/>
      <w:lang w:eastAsia="en-US"/>
    </w:rPr>
  </w:style>
  <w:style w:type="character" w:styleId="Mencinsinresolver">
    <w:name w:val="Unresolved Mention"/>
    <w:basedOn w:val="Fuentedeprrafopredeter"/>
    <w:uiPriority w:val="99"/>
    <w:semiHidden/>
    <w:unhideWhenUsed/>
    <w:rsid w:val="005A1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919389">
      <w:bodyDiv w:val="1"/>
      <w:marLeft w:val="0"/>
      <w:marRight w:val="0"/>
      <w:marTop w:val="0"/>
      <w:marBottom w:val="0"/>
      <w:divBdr>
        <w:top w:val="none" w:sz="0" w:space="0" w:color="auto"/>
        <w:left w:val="none" w:sz="0" w:space="0" w:color="auto"/>
        <w:bottom w:val="none" w:sz="0" w:space="0" w:color="auto"/>
        <w:right w:val="none" w:sz="0" w:space="0" w:color="auto"/>
      </w:divBdr>
    </w:div>
    <w:div w:id="145711511">
      <w:bodyDiv w:val="1"/>
      <w:marLeft w:val="0"/>
      <w:marRight w:val="0"/>
      <w:marTop w:val="0"/>
      <w:marBottom w:val="0"/>
      <w:divBdr>
        <w:top w:val="none" w:sz="0" w:space="0" w:color="auto"/>
        <w:left w:val="none" w:sz="0" w:space="0" w:color="auto"/>
        <w:bottom w:val="none" w:sz="0" w:space="0" w:color="auto"/>
        <w:right w:val="none" w:sz="0" w:space="0" w:color="auto"/>
      </w:divBdr>
    </w:div>
    <w:div w:id="170225307">
      <w:bodyDiv w:val="1"/>
      <w:marLeft w:val="0"/>
      <w:marRight w:val="0"/>
      <w:marTop w:val="0"/>
      <w:marBottom w:val="0"/>
      <w:divBdr>
        <w:top w:val="none" w:sz="0" w:space="0" w:color="auto"/>
        <w:left w:val="none" w:sz="0" w:space="0" w:color="auto"/>
        <w:bottom w:val="none" w:sz="0" w:space="0" w:color="auto"/>
        <w:right w:val="none" w:sz="0" w:space="0" w:color="auto"/>
      </w:divBdr>
    </w:div>
    <w:div w:id="171333923">
      <w:bodyDiv w:val="1"/>
      <w:marLeft w:val="0"/>
      <w:marRight w:val="0"/>
      <w:marTop w:val="0"/>
      <w:marBottom w:val="0"/>
      <w:divBdr>
        <w:top w:val="none" w:sz="0" w:space="0" w:color="auto"/>
        <w:left w:val="none" w:sz="0" w:space="0" w:color="auto"/>
        <w:bottom w:val="none" w:sz="0" w:space="0" w:color="auto"/>
        <w:right w:val="none" w:sz="0" w:space="0" w:color="auto"/>
      </w:divBdr>
    </w:div>
    <w:div w:id="227351097">
      <w:bodyDiv w:val="1"/>
      <w:marLeft w:val="0"/>
      <w:marRight w:val="0"/>
      <w:marTop w:val="0"/>
      <w:marBottom w:val="0"/>
      <w:divBdr>
        <w:top w:val="none" w:sz="0" w:space="0" w:color="auto"/>
        <w:left w:val="none" w:sz="0" w:space="0" w:color="auto"/>
        <w:bottom w:val="none" w:sz="0" w:space="0" w:color="auto"/>
        <w:right w:val="none" w:sz="0" w:space="0" w:color="auto"/>
      </w:divBdr>
    </w:div>
    <w:div w:id="247429922">
      <w:bodyDiv w:val="1"/>
      <w:marLeft w:val="0"/>
      <w:marRight w:val="0"/>
      <w:marTop w:val="0"/>
      <w:marBottom w:val="0"/>
      <w:divBdr>
        <w:top w:val="none" w:sz="0" w:space="0" w:color="auto"/>
        <w:left w:val="none" w:sz="0" w:space="0" w:color="auto"/>
        <w:bottom w:val="none" w:sz="0" w:space="0" w:color="auto"/>
        <w:right w:val="none" w:sz="0" w:space="0" w:color="auto"/>
      </w:divBdr>
    </w:div>
    <w:div w:id="667246971">
      <w:bodyDiv w:val="1"/>
      <w:marLeft w:val="0"/>
      <w:marRight w:val="0"/>
      <w:marTop w:val="0"/>
      <w:marBottom w:val="0"/>
      <w:divBdr>
        <w:top w:val="none" w:sz="0" w:space="0" w:color="auto"/>
        <w:left w:val="none" w:sz="0" w:space="0" w:color="auto"/>
        <w:bottom w:val="none" w:sz="0" w:space="0" w:color="auto"/>
        <w:right w:val="none" w:sz="0" w:space="0" w:color="auto"/>
      </w:divBdr>
    </w:div>
    <w:div w:id="687096419">
      <w:bodyDiv w:val="1"/>
      <w:marLeft w:val="0"/>
      <w:marRight w:val="0"/>
      <w:marTop w:val="0"/>
      <w:marBottom w:val="0"/>
      <w:divBdr>
        <w:top w:val="none" w:sz="0" w:space="0" w:color="auto"/>
        <w:left w:val="none" w:sz="0" w:space="0" w:color="auto"/>
        <w:bottom w:val="none" w:sz="0" w:space="0" w:color="auto"/>
        <w:right w:val="none" w:sz="0" w:space="0" w:color="auto"/>
      </w:divBdr>
    </w:div>
    <w:div w:id="688414898">
      <w:bodyDiv w:val="1"/>
      <w:marLeft w:val="0"/>
      <w:marRight w:val="0"/>
      <w:marTop w:val="0"/>
      <w:marBottom w:val="0"/>
      <w:divBdr>
        <w:top w:val="none" w:sz="0" w:space="0" w:color="auto"/>
        <w:left w:val="none" w:sz="0" w:space="0" w:color="auto"/>
        <w:bottom w:val="none" w:sz="0" w:space="0" w:color="auto"/>
        <w:right w:val="none" w:sz="0" w:space="0" w:color="auto"/>
      </w:divBdr>
    </w:div>
    <w:div w:id="825785644">
      <w:bodyDiv w:val="1"/>
      <w:marLeft w:val="0"/>
      <w:marRight w:val="0"/>
      <w:marTop w:val="0"/>
      <w:marBottom w:val="0"/>
      <w:divBdr>
        <w:top w:val="none" w:sz="0" w:space="0" w:color="auto"/>
        <w:left w:val="none" w:sz="0" w:space="0" w:color="auto"/>
        <w:bottom w:val="none" w:sz="0" w:space="0" w:color="auto"/>
        <w:right w:val="none" w:sz="0" w:space="0" w:color="auto"/>
      </w:divBdr>
      <w:divsChild>
        <w:div w:id="1552813145">
          <w:marLeft w:val="446"/>
          <w:marRight w:val="0"/>
          <w:marTop w:val="0"/>
          <w:marBottom w:val="0"/>
          <w:divBdr>
            <w:top w:val="none" w:sz="0" w:space="0" w:color="auto"/>
            <w:left w:val="none" w:sz="0" w:space="0" w:color="auto"/>
            <w:bottom w:val="none" w:sz="0" w:space="0" w:color="auto"/>
            <w:right w:val="none" w:sz="0" w:space="0" w:color="auto"/>
          </w:divBdr>
        </w:div>
        <w:div w:id="1344820059">
          <w:marLeft w:val="446"/>
          <w:marRight w:val="0"/>
          <w:marTop w:val="0"/>
          <w:marBottom w:val="0"/>
          <w:divBdr>
            <w:top w:val="none" w:sz="0" w:space="0" w:color="auto"/>
            <w:left w:val="none" w:sz="0" w:space="0" w:color="auto"/>
            <w:bottom w:val="none" w:sz="0" w:space="0" w:color="auto"/>
            <w:right w:val="none" w:sz="0" w:space="0" w:color="auto"/>
          </w:divBdr>
        </w:div>
        <w:div w:id="1874414676">
          <w:marLeft w:val="446"/>
          <w:marRight w:val="0"/>
          <w:marTop w:val="0"/>
          <w:marBottom w:val="0"/>
          <w:divBdr>
            <w:top w:val="none" w:sz="0" w:space="0" w:color="auto"/>
            <w:left w:val="none" w:sz="0" w:space="0" w:color="auto"/>
            <w:bottom w:val="none" w:sz="0" w:space="0" w:color="auto"/>
            <w:right w:val="none" w:sz="0" w:space="0" w:color="auto"/>
          </w:divBdr>
        </w:div>
        <w:div w:id="1407993443">
          <w:marLeft w:val="446"/>
          <w:marRight w:val="0"/>
          <w:marTop w:val="0"/>
          <w:marBottom w:val="0"/>
          <w:divBdr>
            <w:top w:val="none" w:sz="0" w:space="0" w:color="auto"/>
            <w:left w:val="none" w:sz="0" w:space="0" w:color="auto"/>
            <w:bottom w:val="none" w:sz="0" w:space="0" w:color="auto"/>
            <w:right w:val="none" w:sz="0" w:space="0" w:color="auto"/>
          </w:divBdr>
        </w:div>
        <w:div w:id="1711029062">
          <w:marLeft w:val="446"/>
          <w:marRight w:val="0"/>
          <w:marTop w:val="0"/>
          <w:marBottom w:val="0"/>
          <w:divBdr>
            <w:top w:val="none" w:sz="0" w:space="0" w:color="auto"/>
            <w:left w:val="none" w:sz="0" w:space="0" w:color="auto"/>
            <w:bottom w:val="none" w:sz="0" w:space="0" w:color="auto"/>
            <w:right w:val="none" w:sz="0" w:space="0" w:color="auto"/>
          </w:divBdr>
        </w:div>
        <w:div w:id="2094161214">
          <w:marLeft w:val="446"/>
          <w:marRight w:val="0"/>
          <w:marTop w:val="0"/>
          <w:marBottom w:val="0"/>
          <w:divBdr>
            <w:top w:val="none" w:sz="0" w:space="0" w:color="auto"/>
            <w:left w:val="none" w:sz="0" w:space="0" w:color="auto"/>
            <w:bottom w:val="none" w:sz="0" w:space="0" w:color="auto"/>
            <w:right w:val="none" w:sz="0" w:space="0" w:color="auto"/>
          </w:divBdr>
        </w:div>
      </w:divsChild>
    </w:div>
    <w:div w:id="894589035">
      <w:bodyDiv w:val="1"/>
      <w:marLeft w:val="0"/>
      <w:marRight w:val="0"/>
      <w:marTop w:val="0"/>
      <w:marBottom w:val="0"/>
      <w:divBdr>
        <w:top w:val="none" w:sz="0" w:space="0" w:color="auto"/>
        <w:left w:val="none" w:sz="0" w:space="0" w:color="auto"/>
        <w:bottom w:val="none" w:sz="0" w:space="0" w:color="auto"/>
        <w:right w:val="none" w:sz="0" w:space="0" w:color="auto"/>
      </w:divBdr>
    </w:div>
    <w:div w:id="903832981">
      <w:bodyDiv w:val="1"/>
      <w:marLeft w:val="0"/>
      <w:marRight w:val="0"/>
      <w:marTop w:val="0"/>
      <w:marBottom w:val="0"/>
      <w:divBdr>
        <w:top w:val="none" w:sz="0" w:space="0" w:color="auto"/>
        <w:left w:val="none" w:sz="0" w:space="0" w:color="auto"/>
        <w:bottom w:val="none" w:sz="0" w:space="0" w:color="auto"/>
        <w:right w:val="none" w:sz="0" w:space="0" w:color="auto"/>
      </w:divBdr>
    </w:div>
    <w:div w:id="1001814565">
      <w:bodyDiv w:val="1"/>
      <w:marLeft w:val="0"/>
      <w:marRight w:val="0"/>
      <w:marTop w:val="0"/>
      <w:marBottom w:val="0"/>
      <w:divBdr>
        <w:top w:val="none" w:sz="0" w:space="0" w:color="auto"/>
        <w:left w:val="none" w:sz="0" w:space="0" w:color="auto"/>
        <w:bottom w:val="none" w:sz="0" w:space="0" w:color="auto"/>
        <w:right w:val="none" w:sz="0" w:space="0" w:color="auto"/>
      </w:divBdr>
    </w:div>
    <w:div w:id="1024288169">
      <w:bodyDiv w:val="1"/>
      <w:marLeft w:val="0"/>
      <w:marRight w:val="0"/>
      <w:marTop w:val="0"/>
      <w:marBottom w:val="0"/>
      <w:divBdr>
        <w:top w:val="none" w:sz="0" w:space="0" w:color="auto"/>
        <w:left w:val="none" w:sz="0" w:space="0" w:color="auto"/>
        <w:bottom w:val="none" w:sz="0" w:space="0" w:color="auto"/>
        <w:right w:val="none" w:sz="0" w:space="0" w:color="auto"/>
      </w:divBdr>
    </w:div>
    <w:div w:id="1083264846">
      <w:bodyDiv w:val="1"/>
      <w:marLeft w:val="0"/>
      <w:marRight w:val="0"/>
      <w:marTop w:val="0"/>
      <w:marBottom w:val="0"/>
      <w:divBdr>
        <w:top w:val="none" w:sz="0" w:space="0" w:color="auto"/>
        <w:left w:val="none" w:sz="0" w:space="0" w:color="auto"/>
        <w:bottom w:val="none" w:sz="0" w:space="0" w:color="auto"/>
        <w:right w:val="none" w:sz="0" w:space="0" w:color="auto"/>
      </w:divBdr>
    </w:div>
    <w:div w:id="1152671070">
      <w:bodyDiv w:val="1"/>
      <w:marLeft w:val="0"/>
      <w:marRight w:val="0"/>
      <w:marTop w:val="0"/>
      <w:marBottom w:val="0"/>
      <w:divBdr>
        <w:top w:val="none" w:sz="0" w:space="0" w:color="auto"/>
        <w:left w:val="none" w:sz="0" w:space="0" w:color="auto"/>
        <w:bottom w:val="none" w:sz="0" w:space="0" w:color="auto"/>
        <w:right w:val="none" w:sz="0" w:space="0" w:color="auto"/>
      </w:divBdr>
    </w:div>
    <w:div w:id="1280185868">
      <w:bodyDiv w:val="1"/>
      <w:marLeft w:val="0"/>
      <w:marRight w:val="0"/>
      <w:marTop w:val="0"/>
      <w:marBottom w:val="0"/>
      <w:divBdr>
        <w:top w:val="none" w:sz="0" w:space="0" w:color="auto"/>
        <w:left w:val="none" w:sz="0" w:space="0" w:color="auto"/>
        <w:bottom w:val="none" w:sz="0" w:space="0" w:color="auto"/>
        <w:right w:val="none" w:sz="0" w:space="0" w:color="auto"/>
      </w:divBdr>
    </w:div>
    <w:div w:id="1406873443">
      <w:bodyDiv w:val="1"/>
      <w:marLeft w:val="0"/>
      <w:marRight w:val="0"/>
      <w:marTop w:val="0"/>
      <w:marBottom w:val="0"/>
      <w:divBdr>
        <w:top w:val="none" w:sz="0" w:space="0" w:color="auto"/>
        <w:left w:val="none" w:sz="0" w:space="0" w:color="auto"/>
        <w:bottom w:val="none" w:sz="0" w:space="0" w:color="auto"/>
        <w:right w:val="none" w:sz="0" w:space="0" w:color="auto"/>
      </w:divBdr>
    </w:div>
    <w:div w:id="1408843669">
      <w:bodyDiv w:val="1"/>
      <w:marLeft w:val="0"/>
      <w:marRight w:val="0"/>
      <w:marTop w:val="0"/>
      <w:marBottom w:val="0"/>
      <w:divBdr>
        <w:top w:val="none" w:sz="0" w:space="0" w:color="auto"/>
        <w:left w:val="none" w:sz="0" w:space="0" w:color="auto"/>
        <w:bottom w:val="none" w:sz="0" w:space="0" w:color="auto"/>
        <w:right w:val="none" w:sz="0" w:space="0" w:color="auto"/>
      </w:divBdr>
    </w:div>
    <w:div w:id="1470785925">
      <w:bodyDiv w:val="1"/>
      <w:marLeft w:val="0"/>
      <w:marRight w:val="0"/>
      <w:marTop w:val="0"/>
      <w:marBottom w:val="0"/>
      <w:divBdr>
        <w:top w:val="none" w:sz="0" w:space="0" w:color="auto"/>
        <w:left w:val="none" w:sz="0" w:space="0" w:color="auto"/>
        <w:bottom w:val="none" w:sz="0" w:space="0" w:color="auto"/>
        <w:right w:val="none" w:sz="0" w:space="0" w:color="auto"/>
      </w:divBdr>
    </w:div>
    <w:div w:id="1477799790">
      <w:bodyDiv w:val="1"/>
      <w:marLeft w:val="0"/>
      <w:marRight w:val="0"/>
      <w:marTop w:val="0"/>
      <w:marBottom w:val="0"/>
      <w:divBdr>
        <w:top w:val="none" w:sz="0" w:space="0" w:color="auto"/>
        <w:left w:val="none" w:sz="0" w:space="0" w:color="auto"/>
        <w:bottom w:val="none" w:sz="0" w:space="0" w:color="auto"/>
        <w:right w:val="none" w:sz="0" w:space="0" w:color="auto"/>
      </w:divBdr>
    </w:div>
    <w:div w:id="1710105415">
      <w:bodyDiv w:val="1"/>
      <w:marLeft w:val="0"/>
      <w:marRight w:val="0"/>
      <w:marTop w:val="0"/>
      <w:marBottom w:val="0"/>
      <w:divBdr>
        <w:top w:val="none" w:sz="0" w:space="0" w:color="auto"/>
        <w:left w:val="none" w:sz="0" w:space="0" w:color="auto"/>
        <w:bottom w:val="none" w:sz="0" w:space="0" w:color="auto"/>
        <w:right w:val="none" w:sz="0" w:space="0" w:color="auto"/>
      </w:divBdr>
    </w:div>
    <w:div w:id="1739552855">
      <w:bodyDiv w:val="1"/>
      <w:marLeft w:val="0"/>
      <w:marRight w:val="0"/>
      <w:marTop w:val="0"/>
      <w:marBottom w:val="0"/>
      <w:divBdr>
        <w:top w:val="none" w:sz="0" w:space="0" w:color="auto"/>
        <w:left w:val="none" w:sz="0" w:space="0" w:color="auto"/>
        <w:bottom w:val="none" w:sz="0" w:space="0" w:color="auto"/>
        <w:right w:val="none" w:sz="0" w:space="0" w:color="auto"/>
      </w:divBdr>
    </w:div>
    <w:div w:id="1903448049">
      <w:bodyDiv w:val="1"/>
      <w:marLeft w:val="0"/>
      <w:marRight w:val="0"/>
      <w:marTop w:val="0"/>
      <w:marBottom w:val="0"/>
      <w:divBdr>
        <w:top w:val="none" w:sz="0" w:space="0" w:color="auto"/>
        <w:left w:val="none" w:sz="0" w:space="0" w:color="auto"/>
        <w:bottom w:val="none" w:sz="0" w:space="0" w:color="auto"/>
        <w:right w:val="none" w:sz="0" w:space="0" w:color="auto"/>
      </w:divBdr>
    </w:div>
    <w:div w:id="1972637246">
      <w:bodyDiv w:val="1"/>
      <w:marLeft w:val="0"/>
      <w:marRight w:val="0"/>
      <w:marTop w:val="0"/>
      <w:marBottom w:val="0"/>
      <w:divBdr>
        <w:top w:val="none" w:sz="0" w:space="0" w:color="auto"/>
        <w:left w:val="none" w:sz="0" w:space="0" w:color="auto"/>
        <w:bottom w:val="none" w:sz="0" w:space="0" w:color="auto"/>
        <w:right w:val="none" w:sz="0" w:space="0" w:color="auto"/>
      </w:divBdr>
      <w:divsChild>
        <w:div w:id="334962102">
          <w:marLeft w:val="0"/>
          <w:marRight w:val="0"/>
          <w:marTop w:val="225"/>
          <w:marBottom w:val="0"/>
          <w:divBdr>
            <w:top w:val="single" w:sz="6" w:space="9" w:color="005AA9"/>
            <w:left w:val="single" w:sz="6" w:space="15" w:color="005AA9"/>
            <w:bottom w:val="single" w:sz="6" w:space="9" w:color="005AA9"/>
            <w:right w:val="single" w:sz="6" w:space="15" w:color="005AA9"/>
          </w:divBdr>
        </w:div>
        <w:div w:id="1658877473">
          <w:marLeft w:val="0"/>
          <w:marRight w:val="0"/>
          <w:marTop w:val="300"/>
          <w:marBottom w:val="0"/>
          <w:divBdr>
            <w:top w:val="none" w:sz="0" w:space="0" w:color="auto"/>
            <w:left w:val="none" w:sz="0" w:space="0" w:color="auto"/>
            <w:bottom w:val="none" w:sz="0" w:space="0" w:color="auto"/>
            <w:right w:val="none" w:sz="0" w:space="0" w:color="auto"/>
          </w:divBdr>
        </w:div>
      </w:divsChild>
    </w:div>
    <w:div w:id="1978490902">
      <w:bodyDiv w:val="1"/>
      <w:marLeft w:val="0"/>
      <w:marRight w:val="0"/>
      <w:marTop w:val="0"/>
      <w:marBottom w:val="0"/>
      <w:divBdr>
        <w:top w:val="none" w:sz="0" w:space="0" w:color="auto"/>
        <w:left w:val="none" w:sz="0" w:space="0" w:color="auto"/>
        <w:bottom w:val="none" w:sz="0" w:space="0" w:color="auto"/>
        <w:right w:val="none" w:sz="0" w:space="0" w:color="auto"/>
      </w:divBdr>
    </w:div>
    <w:div w:id="2007054444">
      <w:bodyDiv w:val="1"/>
      <w:marLeft w:val="0"/>
      <w:marRight w:val="0"/>
      <w:marTop w:val="0"/>
      <w:marBottom w:val="0"/>
      <w:divBdr>
        <w:top w:val="none" w:sz="0" w:space="0" w:color="auto"/>
        <w:left w:val="none" w:sz="0" w:space="0" w:color="auto"/>
        <w:bottom w:val="none" w:sz="0" w:space="0" w:color="auto"/>
        <w:right w:val="none" w:sz="0" w:space="0" w:color="auto"/>
      </w:divBdr>
    </w:div>
    <w:div w:id="2064257330">
      <w:bodyDiv w:val="1"/>
      <w:marLeft w:val="0"/>
      <w:marRight w:val="0"/>
      <w:marTop w:val="0"/>
      <w:marBottom w:val="0"/>
      <w:divBdr>
        <w:top w:val="none" w:sz="0" w:space="0" w:color="auto"/>
        <w:left w:val="none" w:sz="0" w:space="0" w:color="auto"/>
        <w:bottom w:val="none" w:sz="0" w:space="0" w:color="auto"/>
        <w:right w:val="none" w:sz="0" w:space="0" w:color="auto"/>
      </w:divBdr>
      <w:divsChild>
        <w:div w:id="24184559">
          <w:marLeft w:val="0"/>
          <w:marRight w:val="0"/>
          <w:marTop w:val="15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Red4mvVywg&amp;t=81s" TargetMode="External"/><Relationship Id="rId3" Type="http://schemas.openxmlformats.org/officeDocument/2006/relationships/styles" Target="styles.xml"/><Relationship Id="rId7" Type="http://schemas.openxmlformats.org/officeDocument/2006/relationships/hyperlink" Target="https://www.youtube.com/watch?v=-_RTNe0oab8&amp;t=432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Dan95</b:Tag>
    <b:SourceType>Book</b:SourceType>
    <b:Guid>{2F5FCFBE-157C-5A4D-868B-7025FF57EDE1}</b:Guid>
    <b:Author>
      <b:Author>
        <b:NameList>
          <b:Person>
            <b:Last>Goleman</b:Last>
            <b:First>Daniel</b:First>
          </b:Person>
        </b:NameList>
      </b:Author>
    </b:Author>
    <b:Title>Inteligencia emocional</b:Title>
    <b:Publisher>Batanam Books</b:Publisher>
    <b:Year>1995</b:Year>
    <b:RefOrder>1</b:RefOrder>
  </b:Source>
  <b:Source>
    <b:Tag>Dan151</b:Tag>
    <b:SourceType>Book</b:SourceType>
    <b:Guid>{3C115B5D-BE7B-A24A-98E2-BABC905759A2}</b:Guid>
    <b:Author>
      <b:Author>
        <b:NameList>
          <b:Person>
            <b:Last>Payne</b:Last>
            <b:First>Daniel</b:First>
            <b:Middle>Siegel &amp; Tina</b:Middle>
          </b:Person>
        </b:NameList>
      </b:Author>
    </b:Author>
    <b:Title>Disciplina sin lágrimas:  Una guía imprescindible para orientar y alimentar el desarrollo mental de tu hijo</b:Title>
    <b:Publisher>B de books</b:Publisher>
    <b:Year>2015</b:Year>
    <b:RefOrder>2</b:RefOrder>
  </b:Source>
  <b:Source>
    <b:Tag>Sec17</b:Tag>
    <b:SourceType>Book</b:SourceType>
    <b:Guid>{7FA2D4AE-819C-4541-9FE8-E815A2310819}</b:Guid>
    <b:Author>
      <b:Author>
        <b:NameList>
          <b:Person>
            <b:Last>SEP</b:Last>
          </b:Person>
        </b:NameList>
      </b:Author>
    </b:Author>
    <b:Title>Aprendizajes clave para la educación integral</b:Title>
    <b:City>Ciudad de México</b:City>
    <b:Publisher>Secretaria de educación pública</b:Publisher>
    <b:Year>2017</b:Year>
    <b:RefOrder>3</b:RefOrder>
  </b:Source>
</b:Sources>
</file>

<file path=customXml/itemProps1.xml><?xml version="1.0" encoding="utf-8"?>
<ds:datastoreItem xmlns:ds="http://schemas.openxmlformats.org/officeDocument/2006/customXml" ds:itemID="{DD4D3D3E-78D9-5047-8D84-4F5904D8D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15</Pages>
  <Words>3410</Words>
  <Characters>18757</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RUBI JIMENEZ URIBE</dc:creator>
  <cp:keywords/>
  <dc:description/>
  <cp:lastModifiedBy>laura cristina reyes rincon</cp:lastModifiedBy>
  <cp:revision>3</cp:revision>
  <dcterms:created xsi:type="dcterms:W3CDTF">2021-02-05T23:06:00Z</dcterms:created>
  <dcterms:modified xsi:type="dcterms:W3CDTF">2021-02-05T23:23:00Z</dcterms:modified>
</cp:coreProperties>
</file>