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1D1A7" w14:textId="3794C4FC" w:rsidR="006A5FAE" w:rsidRDefault="006A5FAE" w:rsidP="006A5FAE">
      <w:pPr>
        <w:jc w:val="center"/>
      </w:pPr>
      <w:r>
        <w:rPr>
          <w:noProof/>
        </w:rPr>
        <w:drawing>
          <wp:inline distT="0" distB="0" distL="0" distR="0" wp14:anchorId="14420CA8" wp14:editId="44EC480C">
            <wp:extent cx="1810385" cy="1347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0385" cy="1347470"/>
                    </a:xfrm>
                    <a:prstGeom prst="rect">
                      <a:avLst/>
                    </a:prstGeom>
                    <a:noFill/>
                  </pic:spPr>
                </pic:pic>
              </a:graphicData>
            </a:graphic>
          </wp:inline>
        </w:drawing>
      </w:r>
    </w:p>
    <w:p w14:paraId="6155BC1B" w14:textId="197A4C65" w:rsidR="006A5FAE" w:rsidRDefault="006A5FAE" w:rsidP="006A5FAE">
      <w:pPr>
        <w:jc w:val="center"/>
        <w:rPr>
          <w:rFonts w:ascii="Times New Roman" w:hAnsi="Times New Roman" w:cs="Times New Roman"/>
          <w:b/>
          <w:bCs/>
          <w:sz w:val="32"/>
          <w:szCs w:val="32"/>
        </w:rPr>
      </w:pPr>
      <w:r w:rsidRPr="006A5FAE">
        <w:rPr>
          <w:rFonts w:ascii="Times New Roman" w:hAnsi="Times New Roman" w:cs="Times New Roman"/>
          <w:b/>
          <w:bCs/>
          <w:sz w:val="32"/>
          <w:szCs w:val="32"/>
        </w:rPr>
        <w:t>Escuela Normal de Educación Preescolar</w:t>
      </w:r>
    </w:p>
    <w:p w14:paraId="03D18055" w14:textId="0566C919" w:rsidR="006A5FAE" w:rsidRDefault="006A5FAE" w:rsidP="006A5FAE">
      <w:pPr>
        <w:jc w:val="center"/>
        <w:rPr>
          <w:rFonts w:ascii="Times New Roman" w:hAnsi="Times New Roman" w:cs="Times New Roman"/>
          <w:b/>
          <w:bCs/>
          <w:sz w:val="32"/>
          <w:szCs w:val="32"/>
        </w:rPr>
      </w:pPr>
      <w:r>
        <w:rPr>
          <w:rFonts w:ascii="Times New Roman" w:hAnsi="Times New Roman" w:cs="Times New Roman"/>
          <w:b/>
          <w:bCs/>
          <w:sz w:val="32"/>
          <w:szCs w:val="32"/>
        </w:rPr>
        <w:t>Informe de practica (evidencia integradora final)</w:t>
      </w:r>
    </w:p>
    <w:p w14:paraId="42AC3AD6" w14:textId="2E2D8836" w:rsidR="006A5FAE" w:rsidRDefault="006A5FAE" w:rsidP="006A5FAE">
      <w:pPr>
        <w:jc w:val="center"/>
        <w:rPr>
          <w:rFonts w:ascii="Times New Roman" w:hAnsi="Times New Roman" w:cs="Times New Roman"/>
          <w:b/>
          <w:bCs/>
          <w:sz w:val="32"/>
          <w:szCs w:val="32"/>
        </w:rPr>
      </w:pPr>
      <w:r>
        <w:rPr>
          <w:rFonts w:ascii="Times New Roman" w:hAnsi="Times New Roman" w:cs="Times New Roman"/>
          <w:b/>
          <w:bCs/>
          <w:sz w:val="32"/>
          <w:szCs w:val="32"/>
        </w:rPr>
        <w:t>Competencias:</w:t>
      </w:r>
    </w:p>
    <w:p w14:paraId="23CF51D1" w14:textId="356A4E7B" w:rsidR="006A5FAE" w:rsidRDefault="006A5FAE" w:rsidP="006A5FAE">
      <w:pPr>
        <w:pStyle w:val="Prrafodelista"/>
        <w:numPr>
          <w:ilvl w:val="0"/>
          <w:numId w:val="1"/>
        </w:numPr>
        <w:jc w:val="both"/>
        <w:rPr>
          <w:rFonts w:ascii="Times New Roman" w:hAnsi="Times New Roman" w:cs="Times New Roman"/>
          <w:b/>
          <w:bCs/>
          <w:sz w:val="32"/>
          <w:szCs w:val="32"/>
        </w:rPr>
      </w:pPr>
      <w:r w:rsidRPr="006A5FAE">
        <w:rPr>
          <w:rFonts w:ascii="Times New Roman" w:hAnsi="Times New Roman" w:cs="Times New Roman"/>
          <w:b/>
          <w:bCs/>
          <w:sz w:val="32"/>
          <w:szCs w:val="32"/>
        </w:rPr>
        <w:t>Aplica el plan y programas de estudio para alcanzar los propósitos educativos y contribuir al pleno desenvolvimiento de las capacidades de sus alumnos.</w:t>
      </w:r>
    </w:p>
    <w:p w14:paraId="4A51A0D8" w14:textId="4969CB5B" w:rsidR="006A5FAE" w:rsidRDefault="006A5FAE" w:rsidP="006A5FAE">
      <w:pPr>
        <w:pStyle w:val="Prrafodelista"/>
        <w:numPr>
          <w:ilvl w:val="0"/>
          <w:numId w:val="1"/>
        </w:numPr>
        <w:jc w:val="both"/>
        <w:rPr>
          <w:rFonts w:ascii="Times New Roman" w:hAnsi="Times New Roman" w:cs="Times New Roman"/>
          <w:b/>
          <w:bCs/>
          <w:sz w:val="32"/>
          <w:szCs w:val="32"/>
        </w:rPr>
      </w:pPr>
      <w:r w:rsidRPr="006A5FAE">
        <w:rPr>
          <w:rFonts w:ascii="Times New Roman" w:hAnsi="Times New Roman" w:cs="Times New Roman"/>
          <w:b/>
          <w:bCs/>
          <w:sz w:val="32"/>
          <w:szCs w:val="32"/>
        </w:rPr>
        <w:t>Diseña planeaciones aplicando sus conocimientos curriculares, psicopedagógicos, disciplinares, didácticos y tecnológicos para propiciar espacios de aprendizaje incluyentes</w:t>
      </w:r>
      <w:r>
        <w:rPr>
          <w:rFonts w:ascii="Times New Roman" w:hAnsi="Times New Roman" w:cs="Times New Roman"/>
          <w:b/>
          <w:bCs/>
          <w:sz w:val="32"/>
          <w:szCs w:val="32"/>
        </w:rPr>
        <w:t>.</w:t>
      </w:r>
    </w:p>
    <w:p w14:paraId="09AD4DD9" w14:textId="3A515E06" w:rsidR="006A5FAE" w:rsidRDefault="006A5FAE" w:rsidP="006A5FAE">
      <w:pPr>
        <w:pStyle w:val="Prrafodelista"/>
        <w:numPr>
          <w:ilvl w:val="0"/>
          <w:numId w:val="1"/>
        </w:numPr>
        <w:jc w:val="both"/>
        <w:rPr>
          <w:rFonts w:ascii="Times New Roman" w:hAnsi="Times New Roman" w:cs="Times New Roman"/>
          <w:b/>
          <w:bCs/>
          <w:sz w:val="32"/>
          <w:szCs w:val="32"/>
        </w:rPr>
      </w:pPr>
      <w:r w:rsidRPr="006A5FAE">
        <w:rPr>
          <w:rFonts w:ascii="Times New Roman" w:hAnsi="Times New Roman" w:cs="Times New Roman"/>
          <w:b/>
          <w:bCs/>
          <w:sz w:val="32"/>
          <w:szCs w:val="32"/>
        </w:rPr>
        <w:t>Integra recursos de la investigación educativa para enriquecer su práctica profesional, expresando su interés por el conocimiento, la ciencia y la mejora de la educación.</w:t>
      </w:r>
    </w:p>
    <w:p w14:paraId="5E2F3186" w14:textId="3593ED3C" w:rsidR="006A5FAE" w:rsidRDefault="006A5FAE" w:rsidP="006A5FAE">
      <w:pPr>
        <w:jc w:val="center"/>
        <w:rPr>
          <w:rFonts w:ascii="Times New Roman" w:hAnsi="Times New Roman" w:cs="Times New Roman"/>
          <w:b/>
          <w:bCs/>
          <w:sz w:val="32"/>
          <w:szCs w:val="32"/>
        </w:rPr>
      </w:pPr>
      <w:r>
        <w:rPr>
          <w:rFonts w:ascii="Times New Roman" w:hAnsi="Times New Roman" w:cs="Times New Roman"/>
          <w:b/>
          <w:bCs/>
          <w:sz w:val="32"/>
          <w:szCs w:val="32"/>
        </w:rPr>
        <w:t>Lorena Fernanda Olivo Maldonado</w:t>
      </w:r>
    </w:p>
    <w:p w14:paraId="0700EEC4" w14:textId="49D4921F" w:rsidR="006A5FAE" w:rsidRDefault="006A5FAE" w:rsidP="006A5FAE">
      <w:pPr>
        <w:jc w:val="center"/>
        <w:rPr>
          <w:rFonts w:ascii="Times New Roman" w:hAnsi="Times New Roman" w:cs="Times New Roman"/>
          <w:b/>
          <w:bCs/>
          <w:sz w:val="32"/>
          <w:szCs w:val="32"/>
        </w:rPr>
      </w:pPr>
    </w:p>
    <w:p w14:paraId="7AF67C96" w14:textId="5D1671B7" w:rsidR="006A5FAE" w:rsidRDefault="006A5FAE" w:rsidP="006A5FAE">
      <w:pPr>
        <w:jc w:val="center"/>
        <w:rPr>
          <w:rFonts w:ascii="Times New Roman" w:hAnsi="Times New Roman" w:cs="Times New Roman"/>
          <w:b/>
          <w:bCs/>
          <w:sz w:val="32"/>
          <w:szCs w:val="32"/>
        </w:rPr>
      </w:pPr>
    </w:p>
    <w:p w14:paraId="4115509F" w14:textId="15C6C62A" w:rsidR="006A5FAE" w:rsidRDefault="006A5FAE" w:rsidP="006A5FAE">
      <w:pPr>
        <w:jc w:val="right"/>
        <w:rPr>
          <w:rFonts w:ascii="Times New Roman" w:hAnsi="Times New Roman" w:cs="Times New Roman"/>
          <w:b/>
          <w:bCs/>
          <w:sz w:val="32"/>
          <w:szCs w:val="32"/>
        </w:rPr>
      </w:pPr>
      <w:r>
        <w:rPr>
          <w:rFonts w:ascii="Times New Roman" w:hAnsi="Times New Roman" w:cs="Times New Roman"/>
          <w:b/>
          <w:bCs/>
          <w:sz w:val="32"/>
          <w:szCs w:val="32"/>
        </w:rPr>
        <w:t>Febrero 2021</w:t>
      </w:r>
    </w:p>
    <w:p w14:paraId="05ACE3BF" w14:textId="54A9C97D" w:rsidR="008B75E1" w:rsidRDefault="008B75E1" w:rsidP="006A5FAE">
      <w:pPr>
        <w:jc w:val="right"/>
        <w:rPr>
          <w:rFonts w:ascii="Times New Roman" w:hAnsi="Times New Roman" w:cs="Times New Roman"/>
          <w:b/>
          <w:bCs/>
          <w:sz w:val="32"/>
          <w:szCs w:val="32"/>
        </w:rPr>
      </w:pPr>
    </w:p>
    <w:p w14:paraId="10A3959B" w14:textId="6EAF22F0" w:rsidR="008B75E1" w:rsidRDefault="008B75E1" w:rsidP="006A5FAE">
      <w:pPr>
        <w:jc w:val="right"/>
        <w:rPr>
          <w:rFonts w:ascii="Times New Roman" w:hAnsi="Times New Roman" w:cs="Times New Roman"/>
          <w:b/>
          <w:bCs/>
          <w:sz w:val="32"/>
          <w:szCs w:val="32"/>
        </w:rPr>
      </w:pPr>
    </w:p>
    <w:p w14:paraId="4FDC43E7" w14:textId="5025D25A" w:rsidR="008B75E1" w:rsidRDefault="008B75E1" w:rsidP="006A5FAE">
      <w:pPr>
        <w:jc w:val="right"/>
        <w:rPr>
          <w:rFonts w:ascii="Times New Roman" w:hAnsi="Times New Roman" w:cs="Times New Roman"/>
          <w:b/>
          <w:bCs/>
          <w:sz w:val="32"/>
          <w:szCs w:val="32"/>
        </w:rPr>
      </w:pPr>
    </w:p>
    <w:p w14:paraId="5603B3F1" w14:textId="671AF7F2" w:rsidR="008B75E1" w:rsidRDefault="008B75E1" w:rsidP="006A5FAE">
      <w:pPr>
        <w:jc w:val="right"/>
        <w:rPr>
          <w:rFonts w:ascii="Times New Roman" w:hAnsi="Times New Roman" w:cs="Times New Roman"/>
          <w:b/>
          <w:bCs/>
          <w:sz w:val="32"/>
          <w:szCs w:val="32"/>
        </w:rPr>
      </w:pPr>
    </w:p>
    <w:p w14:paraId="1DCE2D5F" w14:textId="09AF6683" w:rsidR="008B75E1" w:rsidRDefault="008B75E1" w:rsidP="006A5FAE">
      <w:pPr>
        <w:jc w:val="right"/>
        <w:rPr>
          <w:rFonts w:ascii="Times New Roman" w:hAnsi="Times New Roman" w:cs="Times New Roman"/>
          <w:b/>
          <w:bCs/>
          <w:sz w:val="32"/>
          <w:szCs w:val="32"/>
        </w:rPr>
      </w:pPr>
    </w:p>
    <w:p w14:paraId="7472C72E" w14:textId="108DC848" w:rsidR="008B75E1" w:rsidRDefault="008B75E1" w:rsidP="00420D80">
      <w:pPr>
        <w:spacing w:line="360" w:lineRule="auto"/>
        <w:jc w:val="center"/>
        <w:rPr>
          <w:rFonts w:ascii="Times New Roman" w:hAnsi="Times New Roman" w:cs="Times New Roman"/>
          <w:b/>
          <w:bCs/>
          <w:sz w:val="28"/>
          <w:szCs w:val="28"/>
        </w:rPr>
      </w:pPr>
      <w:r w:rsidRPr="008B75E1">
        <w:rPr>
          <w:rFonts w:ascii="Times New Roman" w:hAnsi="Times New Roman" w:cs="Times New Roman"/>
          <w:b/>
          <w:bCs/>
          <w:sz w:val="28"/>
          <w:szCs w:val="28"/>
        </w:rPr>
        <w:lastRenderedPageBreak/>
        <w:t xml:space="preserve">Introducción </w:t>
      </w:r>
    </w:p>
    <w:p w14:paraId="5B4B767B" w14:textId="0393BBC1" w:rsidR="009C4980" w:rsidRDefault="00420D80" w:rsidP="00420D80">
      <w:pPr>
        <w:spacing w:line="360" w:lineRule="auto"/>
        <w:jc w:val="both"/>
        <w:rPr>
          <w:rFonts w:ascii="Times New Roman" w:hAnsi="Times New Roman" w:cs="Times New Roman"/>
          <w:sz w:val="24"/>
          <w:szCs w:val="24"/>
        </w:rPr>
      </w:pPr>
      <w:r w:rsidRPr="00420D80">
        <w:rPr>
          <w:rFonts w:ascii="Times New Roman" w:hAnsi="Times New Roman" w:cs="Times New Roman"/>
          <w:sz w:val="24"/>
          <w:szCs w:val="24"/>
        </w:rPr>
        <w:t>En el contexto actual de la globalización, la internacionalización del conocimiento y el auge dinámico de las tecnologías de la información y la comunicación que exigen, cada día más, habilidades para la gestión de la información y el conocimiento, el sistema educativo en general y sus procesos específicos en particular</w:t>
      </w:r>
      <w:r>
        <w:rPr>
          <w:rFonts w:ascii="Times New Roman" w:hAnsi="Times New Roman" w:cs="Times New Roman"/>
          <w:sz w:val="24"/>
          <w:szCs w:val="24"/>
        </w:rPr>
        <w:t xml:space="preserve"> </w:t>
      </w:r>
      <w:r w:rsidRPr="00420D80">
        <w:rPr>
          <w:rFonts w:ascii="Times New Roman" w:hAnsi="Times New Roman" w:cs="Times New Roman"/>
          <w:sz w:val="24"/>
          <w:szCs w:val="24"/>
        </w:rPr>
        <w:t>requieren de un docente que, con liderazgo e idoneidad, se convierta en un gestor de procesos de enseñanza y de aprendizaje para no limitar al estudiante a la acumulación de conocimientos, sino más bien disponerlo al manejo adecuado de herramientas que propicien, poco a poco, el aprendizaje autónomo y significativo para consolidar las competencias cognitivas, actitudinales, aptitudinales y comunicativas en las diferentes áreas del sabe</w:t>
      </w:r>
      <w:r>
        <w:rPr>
          <w:rFonts w:ascii="Times New Roman" w:hAnsi="Times New Roman" w:cs="Times New Roman"/>
          <w:sz w:val="24"/>
          <w:szCs w:val="24"/>
        </w:rPr>
        <w:t>r.</w:t>
      </w:r>
    </w:p>
    <w:p w14:paraId="55968299" w14:textId="38FC26A0" w:rsidR="00420D80" w:rsidRDefault="00420D80" w:rsidP="00420D80">
      <w:pPr>
        <w:spacing w:line="360" w:lineRule="auto"/>
        <w:jc w:val="both"/>
        <w:rPr>
          <w:rFonts w:ascii="Times New Roman" w:hAnsi="Times New Roman" w:cs="Times New Roman"/>
          <w:sz w:val="24"/>
          <w:szCs w:val="24"/>
        </w:rPr>
      </w:pPr>
      <w:r w:rsidRPr="00420D80">
        <w:rPr>
          <w:rFonts w:ascii="Times New Roman" w:hAnsi="Times New Roman" w:cs="Times New Roman"/>
          <w:sz w:val="24"/>
          <w:szCs w:val="24"/>
        </w:rPr>
        <w:t>La gestión con calidad y calidez de la enseñanza y del aprendizaje se garantiza cuando el maestro, dadas las condiciones científico-técnicas del conocimiento, implementa alternativas metodológicas innovadoras, estrategias de enseñanza pertinentes y rentables, estrategias dinámicas y colaborativas de enseñanza para cualificar su quehacer y así asegurar la calidad en la educación y la formación integral de la persona. Estrategias que posibiliten no solamente mirar, comprender e incidir en las formas de aprendizaje del estudiante, sino también el ser consciente de la necesidad de las innovaciones pedagógicas para enfrentar los retos y exigencias científico-sociales de la época contemporáne</w:t>
      </w:r>
      <w:r>
        <w:rPr>
          <w:rFonts w:ascii="Times New Roman" w:hAnsi="Times New Roman" w:cs="Times New Roman"/>
          <w:sz w:val="24"/>
          <w:szCs w:val="24"/>
        </w:rPr>
        <w:t>a.</w:t>
      </w:r>
    </w:p>
    <w:p w14:paraId="01A4BE9E" w14:textId="09785A3C" w:rsidR="00420D80" w:rsidRDefault="00420D80" w:rsidP="00420D80">
      <w:pPr>
        <w:spacing w:line="360" w:lineRule="auto"/>
        <w:jc w:val="both"/>
        <w:rPr>
          <w:rFonts w:ascii="Times New Roman" w:hAnsi="Times New Roman" w:cs="Times New Roman"/>
          <w:sz w:val="24"/>
          <w:szCs w:val="24"/>
        </w:rPr>
      </w:pPr>
      <w:r w:rsidRPr="00420D80">
        <w:rPr>
          <w:rFonts w:ascii="Times New Roman" w:hAnsi="Times New Roman" w:cs="Times New Roman"/>
          <w:sz w:val="24"/>
          <w:szCs w:val="24"/>
        </w:rPr>
        <w:t>Para nadie es desconocido que, en los últimos tiempos, en el campo educativo, términos como métodos de enseñanza, estrategias de aprendizaje, enfoques pedagógicos (aprendizaje cooperativo, enseñanza estratégica, aprendizaje por problemas, aprendizaje por proyectos, etc.), teorías cognitivas del aprendizaje (aprendizaje por descubrimiento, aprendizaje significativo, aprendizaje situado, constructivismo, neoconstructivismo), currículo flexible y pertinente, formación en competencias, han hecho cada día mayor presencia en los proyectos educativos y en las publicaciones teóricas de la educación e inclusive han sido temáticas obligadas de investigación y de experimentación, generando expectativas y escenarios diferentes a los imperantes en el contexto de la escuela tradicional.</w:t>
      </w:r>
    </w:p>
    <w:p w14:paraId="453D3CB4" w14:textId="384AEB97" w:rsidR="00420D80" w:rsidRDefault="00420D80" w:rsidP="00420D80">
      <w:pPr>
        <w:spacing w:line="360" w:lineRule="auto"/>
        <w:jc w:val="both"/>
        <w:rPr>
          <w:rFonts w:ascii="Times New Roman" w:hAnsi="Times New Roman" w:cs="Times New Roman"/>
          <w:sz w:val="24"/>
          <w:szCs w:val="24"/>
        </w:rPr>
      </w:pPr>
      <w:r w:rsidRPr="00420D80">
        <w:rPr>
          <w:rFonts w:ascii="Times New Roman" w:hAnsi="Times New Roman" w:cs="Times New Roman"/>
          <w:sz w:val="24"/>
          <w:szCs w:val="24"/>
        </w:rPr>
        <w:t>Sin embargo, en esta amplia gama de temáticas relacionadas con la educación, se hace imperativo que la didáctica esa forma como el docente expone o explica sus temáticas para que sean comprendidas, validadas y empleadas se conozca teóricamente y se ejercite de manera inteligente, adaptativa e intencional, para que se convierta en herramienta, en ayuda pedagógica adecuada</w:t>
      </w:r>
      <w:r>
        <w:rPr>
          <w:rFonts w:ascii="Times New Roman" w:hAnsi="Times New Roman" w:cs="Times New Roman"/>
          <w:sz w:val="24"/>
          <w:szCs w:val="24"/>
        </w:rPr>
        <w:t>.</w:t>
      </w:r>
    </w:p>
    <w:p w14:paraId="2D3CC8C3" w14:textId="7C466022" w:rsidR="00420D80" w:rsidRDefault="00420D80" w:rsidP="00420D80">
      <w:pPr>
        <w:spacing w:line="360" w:lineRule="auto"/>
        <w:jc w:val="center"/>
        <w:rPr>
          <w:rFonts w:ascii="Times New Roman" w:hAnsi="Times New Roman" w:cs="Times New Roman"/>
          <w:b/>
          <w:bCs/>
          <w:sz w:val="28"/>
          <w:szCs w:val="28"/>
        </w:rPr>
      </w:pPr>
      <w:r w:rsidRPr="00420D80">
        <w:rPr>
          <w:rFonts w:ascii="Times New Roman" w:hAnsi="Times New Roman" w:cs="Times New Roman"/>
          <w:b/>
          <w:bCs/>
          <w:sz w:val="28"/>
          <w:szCs w:val="28"/>
        </w:rPr>
        <w:lastRenderedPageBreak/>
        <w:t>Desarrollo</w:t>
      </w:r>
    </w:p>
    <w:p w14:paraId="59003B7A" w14:textId="21F2AA1D" w:rsidR="00E108F3" w:rsidRDefault="00420D80"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En el camp</w:t>
      </w:r>
      <w:r w:rsidR="002D605D">
        <w:rPr>
          <w:rFonts w:ascii="Times New Roman" w:hAnsi="Times New Roman" w:cs="Times New Roman"/>
          <w:sz w:val="24"/>
          <w:szCs w:val="24"/>
        </w:rPr>
        <w:t xml:space="preserve">o de </w:t>
      </w:r>
      <w:r w:rsidR="00DE6CBC">
        <w:rPr>
          <w:rFonts w:ascii="Times New Roman" w:hAnsi="Times New Roman" w:cs="Times New Roman"/>
          <w:b/>
          <w:bCs/>
          <w:sz w:val="24"/>
          <w:szCs w:val="24"/>
        </w:rPr>
        <w:t>L</w:t>
      </w:r>
      <w:r w:rsidR="002D605D" w:rsidRPr="00E108F3">
        <w:rPr>
          <w:rFonts w:ascii="Times New Roman" w:hAnsi="Times New Roman" w:cs="Times New Roman"/>
          <w:b/>
          <w:bCs/>
          <w:sz w:val="24"/>
          <w:szCs w:val="24"/>
        </w:rPr>
        <w:t>enguaje y alfabetización</w:t>
      </w:r>
      <w:r w:rsidR="00D01C38">
        <w:rPr>
          <w:rFonts w:ascii="Times New Roman" w:hAnsi="Times New Roman" w:cs="Times New Roman"/>
          <w:b/>
          <w:bCs/>
          <w:sz w:val="24"/>
          <w:szCs w:val="24"/>
        </w:rPr>
        <w:t>,</w:t>
      </w:r>
      <w:r w:rsidR="008E3FCB">
        <w:rPr>
          <w:rFonts w:ascii="Times New Roman" w:hAnsi="Times New Roman" w:cs="Times New Roman"/>
          <w:sz w:val="24"/>
          <w:szCs w:val="24"/>
        </w:rPr>
        <w:t xml:space="preserve"> en mi preparación de la licenciatura de educación preescolar</w:t>
      </w:r>
      <w:r w:rsidR="00491C67">
        <w:rPr>
          <w:rFonts w:ascii="Times New Roman" w:hAnsi="Times New Roman" w:cs="Times New Roman"/>
          <w:sz w:val="24"/>
          <w:szCs w:val="24"/>
        </w:rPr>
        <w:t>,</w:t>
      </w:r>
      <w:r w:rsidR="002D605D">
        <w:rPr>
          <w:rFonts w:ascii="Times New Roman" w:hAnsi="Times New Roman" w:cs="Times New Roman"/>
          <w:sz w:val="24"/>
          <w:szCs w:val="24"/>
        </w:rPr>
        <w:t xml:space="preserve"> </w:t>
      </w:r>
      <w:r w:rsidR="00491C67">
        <w:rPr>
          <w:rFonts w:ascii="Times New Roman" w:hAnsi="Times New Roman" w:cs="Times New Roman"/>
          <w:sz w:val="24"/>
          <w:szCs w:val="24"/>
        </w:rPr>
        <w:t>l</w:t>
      </w:r>
      <w:r w:rsidR="00491C67" w:rsidRPr="00491C67">
        <w:rPr>
          <w:rFonts w:ascii="Times New Roman" w:hAnsi="Times New Roman" w:cs="Times New Roman"/>
          <w:sz w:val="24"/>
          <w:szCs w:val="24"/>
        </w:rPr>
        <w:t>as actividades del campo de lenguaje y comunicació</w:t>
      </w:r>
      <w:r w:rsidR="00491C67">
        <w:rPr>
          <w:rFonts w:ascii="Times New Roman" w:hAnsi="Times New Roman" w:cs="Times New Roman"/>
          <w:sz w:val="24"/>
          <w:szCs w:val="24"/>
        </w:rPr>
        <w:t>n si</w:t>
      </w:r>
      <w:r w:rsidR="00491C67" w:rsidRPr="00491C67">
        <w:rPr>
          <w:rFonts w:ascii="Times New Roman" w:hAnsi="Times New Roman" w:cs="Times New Roman"/>
          <w:sz w:val="24"/>
          <w:szCs w:val="24"/>
        </w:rPr>
        <w:t xml:space="preserve"> eran adecuadas para el grado</w:t>
      </w:r>
      <w:r w:rsidR="008E3FCB">
        <w:rPr>
          <w:rFonts w:ascii="Times New Roman" w:hAnsi="Times New Roman" w:cs="Times New Roman"/>
          <w:sz w:val="24"/>
          <w:szCs w:val="24"/>
        </w:rPr>
        <w:t xml:space="preserve"> a</w:t>
      </w:r>
      <w:r w:rsidR="00491C67" w:rsidRPr="00491C67">
        <w:rPr>
          <w:rFonts w:ascii="Times New Roman" w:hAnsi="Times New Roman" w:cs="Times New Roman"/>
          <w:sz w:val="24"/>
          <w:szCs w:val="24"/>
        </w:rPr>
        <w:t xml:space="preserve"> atender</w:t>
      </w:r>
      <w:r w:rsidR="008E3FCB">
        <w:rPr>
          <w:rFonts w:ascii="Times New Roman" w:hAnsi="Times New Roman" w:cs="Times New Roman"/>
          <w:sz w:val="24"/>
          <w:szCs w:val="24"/>
        </w:rPr>
        <w:t xml:space="preserve"> porque comprendo que e</w:t>
      </w:r>
      <w:r w:rsidR="008E3FCB" w:rsidRPr="008E3FCB">
        <w:rPr>
          <w:rFonts w:ascii="Times New Roman" w:hAnsi="Times New Roman" w:cs="Times New Roman"/>
          <w:sz w:val="24"/>
          <w:szCs w:val="24"/>
        </w:rPr>
        <w:t>l lenguaje es una actividad comunicativa, cognitiva y reflexiva que permite interactuar y aprender además de que sirve para expresar sensaciones, emociones, sentimientos, obtener y dar información diversa</w:t>
      </w:r>
      <w:r w:rsidR="008E3FCB">
        <w:rPr>
          <w:rFonts w:ascii="Times New Roman" w:hAnsi="Times New Roman" w:cs="Times New Roman"/>
          <w:sz w:val="24"/>
          <w:szCs w:val="24"/>
        </w:rPr>
        <w:t>,</w:t>
      </w:r>
      <w:r w:rsidR="008E3FCB" w:rsidRPr="008E3FCB">
        <w:rPr>
          <w:rFonts w:ascii="Times New Roman" w:hAnsi="Times New Roman" w:cs="Times New Roman"/>
          <w:sz w:val="24"/>
          <w:szCs w:val="24"/>
        </w:rPr>
        <w:t xml:space="preserve"> es un instrumento de aprendizaje que inicia desde el nacimiento y se enriquece durante toda la vida. </w:t>
      </w:r>
    </w:p>
    <w:p w14:paraId="32E2FF21" w14:textId="694AEF5B" w:rsidR="00420D80" w:rsidRDefault="00E108F3" w:rsidP="00420D80">
      <w:pPr>
        <w:spacing w:line="360" w:lineRule="auto"/>
        <w:jc w:val="both"/>
        <w:rPr>
          <w:rFonts w:ascii="Times New Roman" w:hAnsi="Times New Roman" w:cs="Times New Roman"/>
          <w:sz w:val="24"/>
          <w:szCs w:val="24"/>
          <w:lang w:val="es-ES"/>
        </w:rPr>
      </w:pPr>
      <w:r w:rsidRPr="00E108F3">
        <w:rPr>
          <w:rFonts w:ascii="Times New Roman" w:hAnsi="Times New Roman" w:cs="Times New Roman"/>
          <w:sz w:val="24"/>
          <w:szCs w:val="24"/>
          <w:lang w:val="es-ES"/>
        </w:rPr>
        <w:t xml:space="preserve">Los materiales presentados </w:t>
      </w:r>
      <w:r>
        <w:rPr>
          <w:rFonts w:ascii="Times New Roman" w:hAnsi="Times New Roman" w:cs="Times New Roman"/>
          <w:sz w:val="24"/>
          <w:szCs w:val="24"/>
          <w:lang w:val="es-ES"/>
        </w:rPr>
        <w:t xml:space="preserve">si </w:t>
      </w:r>
      <w:r w:rsidRPr="00E108F3">
        <w:rPr>
          <w:rFonts w:ascii="Times New Roman" w:hAnsi="Times New Roman" w:cs="Times New Roman"/>
          <w:sz w:val="24"/>
          <w:szCs w:val="24"/>
          <w:lang w:val="es-ES"/>
        </w:rPr>
        <w:t>fueron de utilidad</w:t>
      </w:r>
      <w:r>
        <w:rPr>
          <w:rFonts w:ascii="Times New Roman" w:hAnsi="Times New Roman" w:cs="Times New Roman"/>
          <w:sz w:val="24"/>
          <w:szCs w:val="24"/>
          <w:lang w:val="es-ES"/>
        </w:rPr>
        <w:t xml:space="preserve"> además</w:t>
      </w:r>
      <w:r w:rsidRPr="00E108F3">
        <w:t xml:space="preserve"> </w:t>
      </w:r>
      <w:r>
        <w:rPr>
          <w:rFonts w:ascii="Times New Roman" w:hAnsi="Times New Roman" w:cs="Times New Roman"/>
          <w:sz w:val="24"/>
          <w:szCs w:val="24"/>
          <w:lang w:val="es-ES"/>
        </w:rPr>
        <w:t>l</w:t>
      </w:r>
      <w:r w:rsidRPr="00E108F3">
        <w:rPr>
          <w:rFonts w:ascii="Times New Roman" w:hAnsi="Times New Roman" w:cs="Times New Roman"/>
          <w:sz w:val="24"/>
          <w:szCs w:val="24"/>
          <w:lang w:val="es-ES"/>
        </w:rPr>
        <w:t>os materiales didácticos son los elementos que emplean los docentes para facilitar y conducir el aprendizaje de los alumnos (libros, carteles, mapas, fotos, láminas, videos, software, modelos</w:t>
      </w:r>
      <w:r>
        <w:rPr>
          <w:rFonts w:ascii="Times New Roman" w:hAnsi="Times New Roman" w:cs="Times New Roman"/>
          <w:sz w:val="24"/>
          <w:szCs w:val="24"/>
          <w:lang w:val="es-ES"/>
        </w:rPr>
        <w:t>,</w:t>
      </w:r>
      <w:r w:rsidRPr="00E108F3">
        <w:rPr>
          <w:rFonts w:ascii="Times New Roman" w:hAnsi="Times New Roman" w:cs="Times New Roman"/>
          <w:sz w:val="24"/>
          <w:szCs w:val="24"/>
          <w:lang w:val="es-ES"/>
        </w:rPr>
        <w:t xml:space="preserve"> analogías</w:t>
      </w:r>
      <w:r>
        <w:rPr>
          <w:rFonts w:ascii="Times New Roman" w:hAnsi="Times New Roman" w:cs="Times New Roman"/>
          <w:sz w:val="24"/>
          <w:szCs w:val="24"/>
          <w:lang w:val="es-ES"/>
        </w:rPr>
        <w:t xml:space="preserve"> o algunos hechos por la educadora</w:t>
      </w:r>
      <w:r w:rsidRPr="00E108F3">
        <w:rPr>
          <w:rFonts w:ascii="Times New Roman" w:hAnsi="Times New Roman" w:cs="Times New Roman"/>
          <w:sz w:val="24"/>
          <w:szCs w:val="24"/>
          <w:lang w:val="es-ES"/>
        </w:rPr>
        <w:t>).</w:t>
      </w:r>
    </w:p>
    <w:p w14:paraId="7ACD7043" w14:textId="5CDA153E" w:rsidR="00E108F3" w:rsidRDefault="00E108F3" w:rsidP="00420D80">
      <w:pPr>
        <w:spacing w:line="360" w:lineRule="auto"/>
        <w:jc w:val="both"/>
        <w:rPr>
          <w:rFonts w:ascii="Times New Roman" w:hAnsi="Times New Roman" w:cs="Times New Roman"/>
          <w:sz w:val="24"/>
          <w:szCs w:val="24"/>
        </w:rPr>
      </w:pPr>
      <w:r w:rsidRPr="00E108F3">
        <w:rPr>
          <w:rFonts w:ascii="Times New Roman" w:hAnsi="Times New Roman" w:cs="Times New Roman"/>
          <w:sz w:val="24"/>
          <w:szCs w:val="24"/>
        </w:rPr>
        <w:t>Las áreas de oportunidad son grupos de habilidades y competencias ligadas a contextos con metas a alcanzar, y que pueden ser desarrolladas para llegar a esos objetivos de manera más efectiva</w:t>
      </w:r>
      <w:r>
        <w:rPr>
          <w:rFonts w:ascii="Times New Roman" w:hAnsi="Times New Roman" w:cs="Times New Roman"/>
          <w:sz w:val="24"/>
          <w:szCs w:val="24"/>
        </w:rPr>
        <w:t xml:space="preserve"> por tanto considero que las </w:t>
      </w:r>
      <w:r w:rsidRPr="00E108F3">
        <w:rPr>
          <w:rFonts w:ascii="Times New Roman" w:hAnsi="Times New Roman" w:cs="Times New Roman"/>
          <w:sz w:val="24"/>
          <w:szCs w:val="24"/>
        </w:rPr>
        <w:t xml:space="preserve">áreas de oportunidad </w:t>
      </w:r>
      <w:r w:rsidR="003172EB">
        <w:rPr>
          <w:rFonts w:ascii="Times New Roman" w:hAnsi="Times New Roman" w:cs="Times New Roman"/>
          <w:sz w:val="24"/>
          <w:szCs w:val="24"/>
        </w:rPr>
        <w:t xml:space="preserve">que </w:t>
      </w:r>
      <w:r w:rsidRPr="00E108F3">
        <w:rPr>
          <w:rFonts w:ascii="Times New Roman" w:hAnsi="Times New Roman" w:cs="Times New Roman"/>
          <w:sz w:val="24"/>
          <w:szCs w:val="24"/>
        </w:rPr>
        <w:t>se detectaron en esta sesión de traba</w:t>
      </w:r>
      <w:r w:rsidR="003172EB">
        <w:rPr>
          <w:rFonts w:ascii="Times New Roman" w:hAnsi="Times New Roman" w:cs="Times New Roman"/>
          <w:sz w:val="24"/>
          <w:szCs w:val="24"/>
        </w:rPr>
        <w:t>jo</w:t>
      </w:r>
      <w:r>
        <w:rPr>
          <w:rFonts w:ascii="Times New Roman" w:hAnsi="Times New Roman" w:cs="Times New Roman"/>
          <w:sz w:val="24"/>
          <w:szCs w:val="24"/>
        </w:rPr>
        <w:t xml:space="preserve"> que tuve fueron al estar como docente ya en sí, pude haber dado ejemplos de lo que seria un pictograma, para después dar una explicación mas clara y comprensible para mi alumno, ahora se me ocurre que pude haber </w:t>
      </w:r>
      <w:r w:rsidR="003172EB">
        <w:rPr>
          <w:rFonts w:ascii="Times New Roman" w:hAnsi="Times New Roman" w:cs="Times New Roman"/>
          <w:sz w:val="24"/>
          <w:szCs w:val="24"/>
        </w:rPr>
        <w:t>yo resuelto un pictograma de otra cosa para que el supiera lo que es y luego hablar un poco de las costumbres y tradiciones sobre que son y cuando se vuelva una actividad en costumbre o tradición, y en la actividad de cierre algo más enfocado al tema que vimos.</w:t>
      </w:r>
    </w:p>
    <w:p w14:paraId="4FF0CD5D" w14:textId="77777777" w:rsidR="00DE6CBC" w:rsidRDefault="003172EB"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Si c</w:t>
      </w:r>
      <w:r w:rsidRPr="003172EB">
        <w:rPr>
          <w:rFonts w:ascii="Times New Roman" w:hAnsi="Times New Roman" w:cs="Times New Roman"/>
          <w:sz w:val="24"/>
          <w:szCs w:val="24"/>
          <w:lang w:val="es-ES"/>
        </w:rPr>
        <w:t>onsider</w:t>
      </w:r>
      <w:r>
        <w:rPr>
          <w:rFonts w:ascii="Times New Roman" w:hAnsi="Times New Roman" w:cs="Times New Roman"/>
          <w:sz w:val="24"/>
          <w:szCs w:val="24"/>
          <w:lang w:val="es-ES"/>
        </w:rPr>
        <w:t>o</w:t>
      </w:r>
      <w:r w:rsidRPr="003172EB">
        <w:rPr>
          <w:rFonts w:ascii="Times New Roman" w:hAnsi="Times New Roman" w:cs="Times New Roman"/>
          <w:sz w:val="24"/>
          <w:szCs w:val="24"/>
          <w:lang w:val="es-ES"/>
        </w:rPr>
        <w:t xml:space="preserve"> importante ubicar y reconocer el nivel de escritura que tienen los niños para dar seguimiento a su proceso</w:t>
      </w:r>
      <w:r>
        <w:rPr>
          <w:rFonts w:ascii="Times New Roman" w:hAnsi="Times New Roman" w:cs="Times New Roman"/>
          <w:sz w:val="24"/>
          <w:szCs w:val="24"/>
          <w:lang w:val="es-ES"/>
        </w:rPr>
        <w:t xml:space="preserve"> porque a</w:t>
      </w:r>
      <w:r w:rsidRPr="003172EB">
        <w:rPr>
          <w:rFonts w:ascii="Times New Roman" w:hAnsi="Times New Roman" w:cs="Times New Roman"/>
          <w:sz w:val="24"/>
          <w:szCs w:val="24"/>
          <w:lang w:val="es-ES"/>
        </w:rPr>
        <w:t>un cuando en la actualidad se reconoce que la alfabetización tiene lugar en distintos contextos de interacción, la escuela sigue ocupando un lugar preponderante para el desarrollo de dicho proceso</w:t>
      </w:r>
      <w:r>
        <w:rPr>
          <w:rFonts w:ascii="Times New Roman" w:hAnsi="Times New Roman" w:cs="Times New Roman"/>
          <w:sz w:val="24"/>
          <w:szCs w:val="24"/>
          <w:lang w:val="es-ES"/>
        </w:rPr>
        <w:t xml:space="preserve">, </w:t>
      </w:r>
      <w:r>
        <w:rPr>
          <w:rFonts w:ascii="Times New Roman" w:hAnsi="Times New Roman" w:cs="Times New Roman"/>
          <w:sz w:val="24"/>
          <w:szCs w:val="24"/>
        </w:rPr>
        <w:t>p</w:t>
      </w:r>
      <w:r w:rsidRPr="003172EB">
        <w:rPr>
          <w:rFonts w:ascii="Times New Roman" w:hAnsi="Times New Roman" w:cs="Times New Roman"/>
          <w:sz w:val="24"/>
          <w:szCs w:val="24"/>
        </w:rPr>
        <w:t>ara que un niño pueda desarrollar habilidades de lectura y escritura es condición necesaria que haya desarrollado ciertas habilidades correspondientes al lenguaje oral, como habilidades fonológicas, descripción de eventos y sujetos, estructuración de frases y oraciones, expresión de ideas que implican el uso de conceptos, así como comprensión y exposición de narraciones estructuradas lógica y cronológicamente</w:t>
      </w:r>
      <w:r w:rsidR="00DE6CBC">
        <w:rPr>
          <w:rFonts w:ascii="Times New Roman" w:hAnsi="Times New Roman" w:cs="Times New Roman"/>
          <w:sz w:val="24"/>
          <w:szCs w:val="24"/>
        </w:rPr>
        <w:t xml:space="preserve">. </w:t>
      </w:r>
      <w:r w:rsidR="00DE6CBC" w:rsidRPr="00DE6CBC">
        <w:rPr>
          <w:rFonts w:ascii="Times New Roman" w:hAnsi="Times New Roman" w:cs="Times New Roman"/>
          <w:sz w:val="24"/>
          <w:szCs w:val="24"/>
        </w:rPr>
        <w:t>Pero a su vez, el contacto con el lenguaje escrito redunda en un mejoramiento de dichas habilidades lingüísticas orales, dado que los niños integran dentro del discurso oral las estructuras más formales y los conceptos adquiridos a través del lenguaje escrito.</w:t>
      </w:r>
    </w:p>
    <w:p w14:paraId="0A17AB40" w14:textId="7574CD2F" w:rsidR="002D605D" w:rsidRDefault="002D605D"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 otro </w:t>
      </w:r>
      <w:r w:rsidR="00DE6CBC">
        <w:rPr>
          <w:rFonts w:ascii="Times New Roman" w:hAnsi="Times New Roman" w:cs="Times New Roman"/>
          <w:sz w:val="24"/>
          <w:szCs w:val="24"/>
        </w:rPr>
        <w:t xml:space="preserve">lado, en el campo de </w:t>
      </w:r>
      <w:r w:rsidR="00DE6CBC" w:rsidRPr="00D01C38">
        <w:rPr>
          <w:rFonts w:ascii="Times New Roman" w:hAnsi="Times New Roman" w:cs="Times New Roman"/>
          <w:b/>
          <w:bCs/>
          <w:sz w:val="24"/>
          <w:szCs w:val="24"/>
        </w:rPr>
        <w:t>Estudio del mundo social</w:t>
      </w:r>
      <w:r w:rsidR="00D01C38">
        <w:rPr>
          <w:rFonts w:ascii="Times New Roman" w:hAnsi="Times New Roman" w:cs="Times New Roman"/>
          <w:sz w:val="24"/>
          <w:szCs w:val="24"/>
        </w:rPr>
        <w:t>,</w:t>
      </w:r>
      <w:r w:rsidR="00DE6CBC">
        <w:rPr>
          <w:rFonts w:ascii="Times New Roman" w:hAnsi="Times New Roman" w:cs="Times New Roman"/>
          <w:sz w:val="24"/>
          <w:szCs w:val="24"/>
        </w:rPr>
        <w:t xml:space="preserve"> </w:t>
      </w:r>
      <w:r w:rsidR="00D01C38">
        <w:rPr>
          <w:rFonts w:ascii="Times New Roman" w:hAnsi="Times New Roman" w:cs="Times New Roman"/>
          <w:sz w:val="24"/>
          <w:szCs w:val="24"/>
        </w:rPr>
        <w:t xml:space="preserve">las </w:t>
      </w:r>
      <w:r w:rsidR="00D01C38" w:rsidRPr="00D01C38">
        <w:rPr>
          <w:rFonts w:ascii="Times New Roman" w:hAnsi="Times New Roman" w:cs="Times New Roman"/>
          <w:sz w:val="24"/>
          <w:szCs w:val="24"/>
        </w:rPr>
        <w:t>características del proceso de socialización del infante pueden</w:t>
      </w:r>
      <w:r w:rsidR="00D01C38" w:rsidRPr="00D01C38">
        <w:rPr>
          <w:rFonts w:ascii="Times New Roman" w:hAnsi="Times New Roman" w:cs="Times New Roman"/>
          <w:sz w:val="24"/>
          <w:szCs w:val="24"/>
        </w:rPr>
        <w:t xml:space="preserve"> lograr identificar el acercamiento de la práctica docente</w:t>
      </w:r>
      <w:r w:rsidR="00D01C38">
        <w:rPr>
          <w:rFonts w:ascii="Times New Roman" w:hAnsi="Times New Roman" w:cs="Times New Roman"/>
          <w:sz w:val="24"/>
          <w:szCs w:val="24"/>
        </w:rPr>
        <w:t xml:space="preserve"> por este motivo </w:t>
      </w:r>
      <w:r w:rsidR="00D01C38" w:rsidRPr="00D01C38">
        <w:rPr>
          <w:rFonts w:ascii="Times New Roman" w:hAnsi="Times New Roman" w:cs="Times New Roman"/>
          <w:sz w:val="24"/>
          <w:szCs w:val="24"/>
        </w:rPr>
        <w:t>las principales características de los estilos de aprendizaje expresados en las prácticas cotidianas de una comunidad, señalando la importancia de integrar los modelos educativos interculturales y las relaciones que se establecen para el aprendizaje en los contextos domésticos y de la comunidad</w:t>
      </w:r>
      <w:r w:rsidR="00D01C38">
        <w:rPr>
          <w:rFonts w:ascii="Times New Roman" w:hAnsi="Times New Roman" w:cs="Times New Roman"/>
          <w:sz w:val="24"/>
          <w:szCs w:val="24"/>
        </w:rPr>
        <w:t>, s</w:t>
      </w:r>
      <w:r w:rsidR="00D01C38" w:rsidRPr="00D01C38">
        <w:rPr>
          <w:rFonts w:ascii="Times New Roman" w:hAnsi="Times New Roman" w:cs="Times New Roman"/>
          <w:sz w:val="24"/>
          <w:szCs w:val="24"/>
        </w:rPr>
        <w:t>on estos elementos los que pueden permitir una continuidad socializadora de los niños en los espacios áulicos con base en los valores, metas y conocimientos culturales de las localidades donde se implementan los programas educativos oficiales, los cuales hasta el momento, sólo representan los valores e intereses del estado nacional.</w:t>
      </w:r>
    </w:p>
    <w:p w14:paraId="512945E9" w14:textId="77777777" w:rsidR="00DB3372" w:rsidRDefault="00D01C38" w:rsidP="00420D80">
      <w:pPr>
        <w:spacing w:line="360" w:lineRule="auto"/>
        <w:jc w:val="both"/>
        <w:rPr>
          <w:rFonts w:ascii="Times New Roman" w:hAnsi="Times New Roman" w:cs="Times New Roman"/>
          <w:sz w:val="24"/>
          <w:szCs w:val="24"/>
        </w:rPr>
      </w:pPr>
      <w:r w:rsidRPr="00D01C38">
        <w:rPr>
          <w:rFonts w:ascii="Times New Roman" w:hAnsi="Times New Roman" w:cs="Times New Roman"/>
          <w:sz w:val="24"/>
          <w:szCs w:val="24"/>
        </w:rPr>
        <w:t xml:space="preserve">Dentro de las funciones del docente </w:t>
      </w:r>
      <w:r>
        <w:rPr>
          <w:rFonts w:ascii="Times New Roman" w:hAnsi="Times New Roman" w:cs="Times New Roman"/>
          <w:sz w:val="24"/>
          <w:szCs w:val="24"/>
        </w:rPr>
        <w:t>estas tome</w:t>
      </w:r>
      <w:r w:rsidRPr="00D01C38">
        <w:rPr>
          <w:rFonts w:ascii="Times New Roman" w:hAnsi="Times New Roman" w:cs="Times New Roman"/>
          <w:sz w:val="24"/>
          <w:szCs w:val="24"/>
        </w:rPr>
        <w:t xml:space="preserve"> en cuenta para el desarrollo de las actividades de</w:t>
      </w:r>
      <w:r>
        <w:rPr>
          <w:rFonts w:ascii="Times New Roman" w:hAnsi="Times New Roman" w:cs="Times New Roman"/>
          <w:sz w:val="24"/>
          <w:szCs w:val="24"/>
        </w:rPr>
        <w:t xml:space="preserve"> mi </w:t>
      </w:r>
      <w:r w:rsidRPr="00D01C38">
        <w:rPr>
          <w:rFonts w:ascii="Times New Roman" w:hAnsi="Times New Roman" w:cs="Times New Roman"/>
          <w:sz w:val="24"/>
          <w:szCs w:val="24"/>
        </w:rPr>
        <w:t>práctica,</w:t>
      </w:r>
      <w:r>
        <w:rPr>
          <w:rFonts w:ascii="Times New Roman" w:hAnsi="Times New Roman" w:cs="Times New Roman"/>
          <w:sz w:val="24"/>
          <w:szCs w:val="24"/>
        </w:rPr>
        <w:t xml:space="preserve"> d</w:t>
      </w:r>
      <w:r w:rsidRPr="00D01C38">
        <w:rPr>
          <w:rFonts w:ascii="Times New Roman" w:hAnsi="Times New Roman" w:cs="Times New Roman"/>
          <w:sz w:val="24"/>
          <w:szCs w:val="24"/>
        </w:rPr>
        <w:t>iagnosticar necesidades</w:t>
      </w:r>
      <w:r>
        <w:rPr>
          <w:rFonts w:ascii="Times New Roman" w:hAnsi="Times New Roman" w:cs="Times New Roman"/>
          <w:sz w:val="24"/>
          <w:szCs w:val="24"/>
        </w:rPr>
        <w:t>, p</w:t>
      </w:r>
      <w:r w:rsidRPr="00D01C38">
        <w:rPr>
          <w:rFonts w:ascii="Times New Roman" w:hAnsi="Times New Roman" w:cs="Times New Roman"/>
          <w:sz w:val="24"/>
          <w:szCs w:val="24"/>
        </w:rPr>
        <w:t>lanificar cursos</w:t>
      </w:r>
      <w:r>
        <w:rPr>
          <w:rFonts w:ascii="Times New Roman" w:hAnsi="Times New Roman" w:cs="Times New Roman"/>
          <w:sz w:val="24"/>
          <w:szCs w:val="24"/>
        </w:rPr>
        <w:t>, d</w:t>
      </w:r>
      <w:r w:rsidRPr="00D01C38">
        <w:rPr>
          <w:rFonts w:ascii="Times New Roman" w:hAnsi="Times New Roman" w:cs="Times New Roman"/>
          <w:sz w:val="24"/>
          <w:szCs w:val="24"/>
        </w:rPr>
        <w:t>iseñar estrategias de enseñanza y aprendizaje</w:t>
      </w:r>
      <w:r>
        <w:rPr>
          <w:rFonts w:ascii="Times New Roman" w:hAnsi="Times New Roman" w:cs="Times New Roman"/>
          <w:sz w:val="24"/>
          <w:szCs w:val="24"/>
        </w:rPr>
        <w:t xml:space="preserve"> </w:t>
      </w:r>
      <w:r w:rsidRPr="00D01C38">
        <w:rPr>
          <w:rFonts w:ascii="Times New Roman" w:hAnsi="Times New Roman" w:cs="Times New Roman"/>
          <w:sz w:val="24"/>
          <w:szCs w:val="24"/>
        </w:rPr>
        <w:t>(intervenciones educativas concretas, actividades)</w:t>
      </w:r>
      <w:r>
        <w:rPr>
          <w:rFonts w:ascii="Times New Roman" w:hAnsi="Times New Roman" w:cs="Times New Roman"/>
          <w:sz w:val="24"/>
          <w:szCs w:val="24"/>
        </w:rPr>
        <w:t>, b</w:t>
      </w:r>
      <w:r w:rsidRPr="00D01C38">
        <w:rPr>
          <w:rFonts w:ascii="Times New Roman" w:hAnsi="Times New Roman" w:cs="Times New Roman"/>
          <w:sz w:val="24"/>
          <w:szCs w:val="24"/>
        </w:rPr>
        <w:t>uscar y preparar recursos y materiales didácticos</w:t>
      </w:r>
      <w:r>
        <w:rPr>
          <w:rFonts w:ascii="Times New Roman" w:hAnsi="Times New Roman" w:cs="Times New Roman"/>
          <w:sz w:val="24"/>
          <w:szCs w:val="24"/>
        </w:rPr>
        <w:t>, u</w:t>
      </w:r>
      <w:r w:rsidRPr="00D01C38">
        <w:rPr>
          <w:rFonts w:ascii="Times New Roman" w:hAnsi="Times New Roman" w:cs="Times New Roman"/>
          <w:sz w:val="24"/>
          <w:szCs w:val="24"/>
        </w:rPr>
        <w:t>tilizar los diversos lenguajes disponibles</w:t>
      </w:r>
      <w:r>
        <w:rPr>
          <w:rFonts w:ascii="Times New Roman" w:hAnsi="Times New Roman" w:cs="Times New Roman"/>
          <w:sz w:val="24"/>
          <w:szCs w:val="24"/>
        </w:rPr>
        <w:t xml:space="preserve">, </w:t>
      </w:r>
      <w:r w:rsidR="00DB3372">
        <w:rPr>
          <w:rFonts w:ascii="Times New Roman" w:hAnsi="Times New Roman" w:cs="Times New Roman"/>
          <w:sz w:val="24"/>
          <w:szCs w:val="24"/>
        </w:rPr>
        <w:t>m</w:t>
      </w:r>
      <w:r w:rsidR="00DB3372" w:rsidRPr="00DB3372">
        <w:rPr>
          <w:rFonts w:ascii="Times New Roman" w:hAnsi="Times New Roman" w:cs="Times New Roman"/>
          <w:sz w:val="24"/>
          <w:szCs w:val="24"/>
        </w:rPr>
        <w:t xml:space="preserve">otivar a </w:t>
      </w:r>
      <w:r w:rsidR="00DB3372">
        <w:rPr>
          <w:rFonts w:ascii="Times New Roman" w:hAnsi="Times New Roman" w:cs="Times New Roman"/>
          <w:sz w:val="24"/>
          <w:szCs w:val="24"/>
        </w:rPr>
        <w:t xml:space="preserve">mi </w:t>
      </w:r>
      <w:r w:rsidR="00DB3372" w:rsidRPr="00DB3372">
        <w:rPr>
          <w:rFonts w:ascii="Times New Roman" w:hAnsi="Times New Roman" w:cs="Times New Roman"/>
          <w:sz w:val="24"/>
          <w:szCs w:val="24"/>
        </w:rPr>
        <w:t>alumn</w:t>
      </w:r>
      <w:r w:rsidR="00DB3372">
        <w:rPr>
          <w:rFonts w:ascii="Times New Roman" w:hAnsi="Times New Roman" w:cs="Times New Roman"/>
          <w:sz w:val="24"/>
          <w:szCs w:val="24"/>
        </w:rPr>
        <w:t>o y g</w:t>
      </w:r>
      <w:r w:rsidR="00DB3372" w:rsidRPr="00DB3372">
        <w:rPr>
          <w:rFonts w:ascii="Times New Roman" w:hAnsi="Times New Roman" w:cs="Times New Roman"/>
          <w:sz w:val="24"/>
          <w:szCs w:val="24"/>
        </w:rPr>
        <w:t>estionar el desarrollo de las clases manteniendo el orden</w:t>
      </w:r>
      <w:r w:rsidR="00DB3372">
        <w:rPr>
          <w:rFonts w:ascii="Times New Roman" w:hAnsi="Times New Roman" w:cs="Times New Roman"/>
          <w:sz w:val="24"/>
          <w:szCs w:val="24"/>
        </w:rPr>
        <w:t>, a mi punto de vista si me resultaron en mi práctica.</w:t>
      </w:r>
    </w:p>
    <w:p w14:paraId="41AC8D30" w14:textId="21220912" w:rsidR="00DB3372" w:rsidRDefault="00DB3372" w:rsidP="008710D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DB3372">
        <w:rPr>
          <w:rFonts w:ascii="Times New Roman" w:hAnsi="Times New Roman" w:cs="Times New Roman"/>
          <w:sz w:val="24"/>
          <w:szCs w:val="24"/>
        </w:rPr>
        <w:t>a interrelación que se presentó entre el alumno – maestro</w:t>
      </w:r>
      <w:r>
        <w:rPr>
          <w:rFonts w:ascii="Times New Roman" w:hAnsi="Times New Roman" w:cs="Times New Roman"/>
          <w:sz w:val="24"/>
          <w:szCs w:val="24"/>
        </w:rPr>
        <w:t xml:space="preserve"> fue excelente gracias a que ya conocía al niño con el que realice mi practica de este semestre se hizo más amena ya que el niño siente confianza al estar conmigo que ya soy una persona conocida para el y en este aspecto no hubo problema alguno y todo fluyo de manera extraordinaria, en cuanto a </w:t>
      </w:r>
      <w:r w:rsidRPr="00DB3372">
        <w:rPr>
          <w:rFonts w:ascii="Times New Roman" w:hAnsi="Times New Roman" w:cs="Times New Roman"/>
          <w:sz w:val="24"/>
          <w:szCs w:val="24"/>
        </w:rPr>
        <w:t>maestro – padres de familia</w:t>
      </w:r>
      <w:r>
        <w:rPr>
          <w:rFonts w:ascii="Times New Roman" w:hAnsi="Times New Roman" w:cs="Times New Roman"/>
          <w:sz w:val="24"/>
          <w:szCs w:val="24"/>
        </w:rPr>
        <w:t xml:space="preserve"> en realidad fue muy poca porque </w:t>
      </w:r>
      <w:r w:rsidR="008710D9">
        <w:rPr>
          <w:rFonts w:ascii="Times New Roman" w:hAnsi="Times New Roman" w:cs="Times New Roman"/>
          <w:sz w:val="24"/>
          <w:szCs w:val="24"/>
        </w:rPr>
        <w:t>solamente se socializo con ellos en el momento de traer el niño a mi casa y algunas recomendaciones acerca del aprendizaje del niño que yo les hice al finalizar la práctica, siento que esto influye mucho en la socialización del infante porque no se platica entre maestro – padres de familia acerca de las problemáticas o inquietudes de los alumnos y así no se llega a una solución satisfactoria porque al igual que ahora que estoy en mi casa las veces que fue al jardín de niños lo mismo ocurre ahí, son pocos los padres de familia que se acercan a la educadora para platicar acerca del aprendizaje y proceso de socialización de sus hijos.</w:t>
      </w:r>
    </w:p>
    <w:p w14:paraId="28D6872A" w14:textId="532E25E3" w:rsidR="006175CA" w:rsidRDefault="006175CA" w:rsidP="008710D9">
      <w:pPr>
        <w:spacing w:line="360" w:lineRule="auto"/>
        <w:jc w:val="both"/>
        <w:rPr>
          <w:rFonts w:ascii="Times New Roman" w:hAnsi="Times New Roman" w:cs="Times New Roman"/>
          <w:sz w:val="24"/>
          <w:szCs w:val="24"/>
        </w:rPr>
      </w:pPr>
      <w:r w:rsidRPr="006175CA">
        <w:rPr>
          <w:rFonts w:ascii="Times New Roman" w:hAnsi="Times New Roman" w:cs="Times New Roman"/>
          <w:sz w:val="24"/>
          <w:szCs w:val="24"/>
        </w:rPr>
        <w:t>Consider</w:t>
      </w:r>
      <w:r>
        <w:rPr>
          <w:rFonts w:ascii="Times New Roman" w:hAnsi="Times New Roman" w:cs="Times New Roman"/>
          <w:sz w:val="24"/>
          <w:szCs w:val="24"/>
        </w:rPr>
        <w:t>o</w:t>
      </w:r>
      <w:r w:rsidRPr="006175CA">
        <w:rPr>
          <w:rFonts w:ascii="Times New Roman" w:hAnsi="Times New Roman" w:cs="Times New Roman"/>
          <w:sz w:val="24"/>
          <w:szCs w:val="24"/>
        </w:rPr>
        <w:t xml:space="preserve"> importante la creación de ambientes de aprendizaje para favorecer el proceso de socialización en el infante</w:t>
      </w:r>
      <w:r w:rsidRPr="006175CA">
        <w:t xml:space="preserve"> </w:t>
      </w:r>
      <w:r>
        <w:rPr>
          <w:rFonts w:ascii="Times New Roman" w:hAnsi="Times New Roman" w:cs="Times New Roman"/>
          <w:sz w:val="24"/>
          <w:szCs w:val="24"/>
        </w:rPr>
        <w:t>d</w:t>
      </w:r>
      <w:r w:rsidRPr="006175CA">
        <w:rPr>
          <w:rFonts w:ascii="Times New Roman" w:hAnsi="Times New Roman" w:cs="Times New Roman"/>
          <w:sz w:val="24"/>
          <w:szCs w:val="24"/>
        </w:rPr>
        <w:t>ebido a que el aprendizaje es multifactorial y complejo, demanda la existencia de condiciones ambientales mínimas, especialmente porque el ambiente enseña por sí mismo</w:t>
      </w:r>
      <w:r w:rsidRPr="006175CA">
        <w:t xml:space="preserve"> </w:t>
      </w:r>
      <w:r w:rsidRPr="006175CA">
        <w:rPr>
          <w:rFonts w:ascii="Times New Roman" w:hAnsi="Times New Roman" w:cs="Times New Roman"/>
          <w:sz w:val="24"/>
          <w:szCs w:val="24"/>
        </w:rPr>
        <w:t>el ambiente es concebido como los aspectos "físicos, sociales y humanos que configuran el espacio-tiempo</w:t>
      </w:r>
      <w:r>
        <w:rPr>
          <w:rFonts w:ascii="Times New Roman" w:hAnsi="Times New Roman" w:cs="Times New Roman"/>
          <w:sz w:val="24"/>
          <w:szCs w:val="24"/>
        </w:rPr>
        <w:t xml:space="preserve">, </w:t>
      </w:r>
      <w:r w:rsidRPr="006175CA">
        <w:rPr>
          <w:rFonts w:ascii="Times New Roman" w:hAnsi="Times New Roman" w:cs="Times New Roman"/>
          <w:sz w:val="24"/>
          <w:szCs w:val="24"/>
        </w:rPr>
        <w:t>en que</w:t>
      </w:r>
      <w:r>
        <w:rPr>
          <w:rFonts w:ascii="Times New Roman" w:hAnsi="Times New Roman" w:cs="Times New Roman"/>
          <w:sz w:val="24"/>
          <w:szCs w:val="24"/>
        </w:rPr>
        <w:t xml:space="preserve"> </w:t>
      </w:r>
      <w:r w:rsidRPr="006175CA">
        <w:rPr>
          <w:rFonts w:ascii="Times New Roman" w:hAnsi="Times New Roman" w:cs="Times New Roman"/>
          <w:sz w:val="24"/>
          <w:szCs w:val="24"/>
        </w:rPr>
        <w:t>el</w:t>
      </w:r>
      <w:r>
        <w:rPr>
          <w:rFonts w:ascii="Times New Roman" w:hAnsi="Times New Roman" w:cs="Times New Roman"/>
          <w:sz w:val="24"/>
          <w:szCs w:val="24"/>
        </w:rPr>
        <w:t xml:space="preserve"> </w:t>
      </w:r>
      <w:r w:rsidRPr="006175CA">
        <w:rPr>
          <w:rFonts w:ascii="Times New Roman" w:hAnsi="Times New Roman" w:cs="Times New Roman"/>
          <w:sz w:val="24"/>
          <w:szCs w:val="24"/>
        </w:rPr>
        <w:t xml:space="preserve">ser humano vivencia experiencias diversas que le permiten con más o </w:t>
      </w:r>
      <w:r w:rsidRPr="006175CA">
        <w:rPr>
          <w:rFonts w:ascii="Times New Roman" w:hAnsi="Times New Roman" w:cs="Times New Roman"/>
          <w:sz w:val="24"/>
          <w:szCs w:val="24"/>
        </w:rPr>
        <w:lastRenderedPageBreak/>
        <w:t>menos facilidad generar aprendizajes que favorecen su desarrollo integral" (Romo, 2012, p. 143)</w:t>
      </w:r>
      <w:r>
        <w:rPr>
          <w:rFonts w:ascii="Times New Roman" w:hAnsi="Times New Roman" w:cs="Times New Roman"/>
          <w:sz w:val="24"/>
          <w:szCs w:val="24"/>
        </w:rPr>
        <w:t xml:space="preserve">. Recomiendo </w:t>
      </w:r>
      <w:r w:rsidRPr="006175CA">
        <w:rPr>
          <w:rFonts w:ascii="Times New Roman" w:hAnsi="Times New Roman" w:cs="Times New Roman"/>
          <w:sz w:val="24"/>
          <w:szCs w:val="24"/>
        </w:rPr>
        <w:t>ante esto, realizar procesos de socialización para toda la comunidad educativa con el fin de trabajar en estos temas, ser más cuidadosos con los materiales, mobiliario e infraestructura, ya que esto repercutirá positivamente en la creación de ambientes motivadores, placenteros y gratificantes</w:t>
      </w:r>
      <w:r w:rsidR="00191C45">
        <w:rPr>
          <w:rFonts w:ascii="Times New Roman" w:hAnsi="Times New Roman" w:cs="Times New Roman"/>
          <w:sz w:val="24"/>
          <w:szCs w:val="24"/>
        </w:rPr>
        <w:t xml:space="preserve">, personalmente lo promoví creando un espacio </w:t>
      </w:r>
      <w:r w:rsidRPr="006175CA">
        <w:rPr>
          <w:rFonts w:ascii="Times New Roman" w:hAnsi="Times New Roman" w:cs="Times New Roman"/>
          <w:sz w:val="24"/>
          <w:szCs w:val="24"/>
        </w:rPr>
        <w:t>ético, estético, seguro, cómodo, luminoso, sonoro, con una unidad de color y forma, armónico, mediador de pensamientos y relaciones sociales, lúdico, expresivo, libre, diverso</w:t>
      </w:r>
      <w:r w:rsidR="00191C45">
        <w:rPr>
          <w:rFonts w:ascii="Times New Roman" w:hAnsi="Times New Roman" w:cs="Times New Roman"/>
          <w:sz w:val="24"/>
          <w:szCs w:val="24"/>
        </w:rPr>
        <w:t xml:space="preserve"> y </w:t>
      </w:r>
      <w:r w:rsidRPr="006175CA">
        <w:rPr>
          <w:rFonts w:ascii="Times New Roman" w:hAnsi="Times New Roman" w:cs="Times New Roman"/>
          <w:sz w:val="24"/>
          <w:szCs w:val="24"/>
        </w:rPr>
        <w:t>respetuoso</w:t>
      </w:r>
      <w:r w:rsidR="00191C45">
        <w:rPr>
          <w:rFonts w:ascii="Times New Roman" w:hAnsi="Times New Roman" w:cs="Times New Roman"/>
          <w:sz w:val="24"/>
          <w:szCs w:val="24"/>
        </w:rPr>
        <w:t>.</w:t>
      </w:r>
    </w:p>
    <w:p w14:paraId="5CF5518E" w14:textId="77777777" w:rsidR="008E0BC2" w:rsidRDefault="00191C45"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191C45">
        <w:rPr>
          <w:rFonts w:ascii="Times New Roman" w:hAnsi="Times New Roman" w:cs="Times New Roman"/>
          <w:sz w:val="24"/>
          <w:szCs w:val="24"/>
        </w:rPr>
        <w:t>mple</w:t>
      </w:r>
      <w:r>
        <w:rPr>
          <w:rFonts w:ascii="Times New Roman" w:hAnsi="Times New Roman" w:cs="Times New Roman"/>
          <w:sz w:val="24"/>
          <w:szCs w:val="24"/>
        </w:rPr>
        <w:t>e</w:t>
      </w:r>
      <w:r w:rsidRPr="00191C45">
        <w:rPr>
          <w:rFonts w:ascii="Times New Roman" w:hAnsi="Times New Roman" w:cs="Times New Roman"/>
          <w:sz w:val="24"/>
          <w:szCs w:val="24"/>
        </w:rPr>
        <w:t xml:space="preserve"> los conocimientos adquiridos durante el curso en </w:t>
      </w:r>
      <w:r>
        <w:rPr>
          <w:rFonts w:ascii="Times New Roman" w:hAnsi="Times New Roman" w:cs="Times New Roman"/>
          <w:sz w:val="24"/>
          <w:szCs w:val="24"/>
        </w:rPr>
        <w:t>mi</w:t>
      </w:r>
      <w:r w:rsidRPr="00191C45">
        <w:rPr>
          <w:rFonts w:ascii="Times New Roman" w:hAnsi="Times New Roman" w:cs="Times New Roman"/>
          <w:sz w:val="24"/>
          <w:szCs w:val="24"/>
        </w:rPr>
        <w:t xml:space="preserve"> práctica docente</w:t>
      </w:r>
      <w:r>
        <w:rPr>
          <w:rFonts w:ascii="Times New Roman" w:hAnsi="Times New Roman" w:cs="Times New Roman"/>
          <w:sz w:val="24"/>
          <w:szCs w:val="24"/>
        </w:rPr>
        <w:t xml:space="preserve"> la siguiente forma, generando confianza esta ocasión para obtener un aprendizaje significativo de mi alumno para </w:t>
      </w:r>
      <w:r w:rsidRPr="00191C45">
        <w:rPr>
          <w:rFonts w:ascii="Times New Roman" w:hAnsi="Times New Roman" w:cs="Times New Roman"/>
          <w:i/>
          <w:iCs/>
          <w:sz w:val="24"/>
          <w:szCs w:val="24"/>
        </w:rPr>
        <w:t xml:space="preserve">obtener un pleno </w:t>
      </w:r>
      <w:r w:rsidRPr="00191C45">
        <w:rPr>
          <w:rFonts w:ascii="Times New Roman" w:hAnsi="Times New Roman" w:cs="Times New Roman"/>
          <w:i/>
          <w:iCs/>
          <w:sz w:val="24"/>
          <w:szCs w:val="24"/>
        </w:rPr>
        <w:t xml:space="preserve">desenvolvimiento de </w:t>
      </w:r>
      <w:r w:rsidRPr="00191C45">
        <w:rPr>
          <w:rFonts w:ascii="Times New Roman" w:hAnsi="Times New Roman" w:cs="Times New Roman"/>
          <w:i/>
          <w:iCs/>
          <w:sz w:val="24"/>
          <w:szCs w:val="24"/>
        </w:rPr>
        <w:t>sus</w:t>
      </w:r>
      <w:r w:rsidRPr="00191C45">
        <w:rPr>
          <w:rFonts w:ascii="Times New Roman" w:hAnsi="Times New Roman" w:cs="Times New Roman"/>
          <w:i/>
          <w:iCs/>
          <w:sz w:val="24"/>
          <w:szCs w:val="24"/>
        </w:rPr>
        <w:t xml:space="preserve"> capacidades </w:t>
      </w:r>
      <w:r w:rsidRPr="00191C45">
        <w:rPr>
          <w:rFonts w:ascii="Times New Roman" w:hAnsi="Times New Roman" w:cs="Times New Roman"/>
          <w:i/>
          <w:iCs/>
          <w:sz w:val="24"/>
          <w:szCs w:val="24"/>
        </w:rPr>
        <w:t>y habilidades, d</w:t>
      </w:r>
      <w:r w:rsidRPr="00191C45">
        <w:rPr>
          <w:rFonts w:ascii="Times New Roman" w:hAnsi="Times New Roman" w:cs="Times New Roman"/>
          <w:i/>
          <w:iCs/>
          <w:sz w:val="24"/>
          <w:szCs w:val="24"/>
        </w:rPr>
        <w:t>iseñ</w:t>
      </w:r>
      <w:r w:rsidRPr="00191C45">
        <w:rPr>
          <w:rFonts w:ascii="Times New Roman" w:hAnsi="Times New Roman" w:cs="Times New Roman"/>
          <w:i/>
          <w:iCs/>
          <w:sz w:val="24"/>
          <w:szCs w:val="24"/>
        </w:rPr>
        <w:t>e</w:t>
      </w:r>
      <w:r w:rsidRPr="00191C45">
        <w:rPr>
          <w:rFonts w:ascii="Times New Roman" w:hAnsi="Times New Roman" w:cs="Times New Roman"/>
          <w:i/>
          <w:iCs/>
          <w:sz w:val="24"/>
          <w:szCs w:val="24"/>
        </w:rPr>
        <w:t xml:space="preserve"> </w:t>
      </w:r>
      <w:r w:rsidRPr="00191C45">
        <w:rPr>
          <w:rFonts w:ascii="Times New Roman" w:hAnsi="Times New Roman" w:cs="Times New Roman"/>
          <w:i/>
          <w:iCs/>
          <w:sz w:val="24"/>
          <w:szCs w:val="24"/>
        </w:rPr>
        <w:t>junto a mi equipo una planeación</w:t>
      </w:r>
      <w:r w:rsidRPr="00191C45">
        <w:rPr>
          <w:rFonts w:ascii="Times New Roman" w:hAnsi="Times New Roman" w:cs="Times New Roman"/>
          <w:i/>
          <w:iCs/>
          <w:sz w:val="24"/>
          <w:szCs w:val="24"/>
        </w:rPr>
        <w:t xml:space="preserve"> aplicando sus conocimientos curriculares, psicopedagógicos, disciplinares, didácticos y tecnológicos para propiciar espacios de aprendizaje incluyentes</w:t>
      </w:r>
      <w:r w:rsidRPr="00191C45">
        <w:rPr>
          <w:rFonts w:ascii="Times New Roman" w:hAnsi="Times New Roman" w:cs="Times New Roman"/>
          <w:i/>
          <w:iCs/>
          <w:sz w:val="24"/>
          <w:szCs w:val="24"/>
        </w:rPr>
        <w:t xml:space="preserve"> </w:t>
      </w:r>
      <w:r>
        <w:rPr>
          <w:rFonts w:ascii="Times New Roman" w:hAnsi="Times New Roman" w:cs="Times New Roman"/>
          <w:i/>
          <w:iCs/>
          <w:sz w:val="24"/>
          <w:szCs w:val="24"/>
        </w:rPr>
        <w:t>y por ultimo</w:t>
      </w:r>
      <w:r w:rsidRPr="00191C45">
        <w:rPr>
          <w:rFonts w:ascii="Times New Roman" w:hAnsi="Times New Roman" w:cs="Times New Roman"/>
          <w:i/>
          <w:iCs/>
          <w:sz w:val="24"/>
          <w:szCs w:val="24"/>
        </w:rPr>
        <w:t xml:space="preserve"> i</w:t>
      </w:r>
      <w:r w:rsidRPr="00191C45">
        <w:rPr>
          <w:rFonts w:ascii="Times New Roman" w:hAnsi="Times New Roman" w:cs="Times New Roman"/>
          <w:i/>
          <w:iCs/>
          <w:sz w:val="24"/>
          <w:szCs w:val="24"/>
        </w:rPr>
        <w:t>ntegr</w:t>
      </w:r>
      <w:r w:rsidRPr="00191C45">
        <w:rPr>
          <w:rFonts w:ascii="Times New Roman" w:hAnsi="Times New Roman" w:cs="Times New Roman"/>
          <w:i/>
          <w:iCs/>
          <w:sz w:val="24"/>
          <w:szCs w:val="24"/>
        </w:rPr>
        <w:t>e</w:t>
      </w:r>
      <w:r w:rsidRPr="00191C45">
        <w:rPr>
          <w:rFonts w:ascii="Times New Roman" w:hAnsi="Times New Roman" w:cs="Times New Roman"/>
          <w:i/>
          <w:iCs/>
          <w:sz w:val="24"/>
          <w:szCs w:val="24"/>
        </w:rPr>
        <w:t xml:space="preserve"> recursos de la investigación educativa para enriquecer</w:t>
      </w:r>
      <w:r w:rsidRPr="00191C45">
        <w:rPr>
          <w:rFonts w:ascii="Times New Roman" w:hAnsi="Times New Roman" w:cs="Times New Roman"/>
          <w:i/>
          <w:iCs/>
          <w:sz w:val="24"/>
          <w:szCs w:val="24"/>
        </w:rPr>
        <w:t xml:space="preserve"> esta</w:t>
      </w:r>
      <w:r w:rsidRPr="00191C45">
        <w:rPr>
          <w:rFonts w:ascii="Times New Roman" w:hAnsi="Times New Roman" w:cs="Times New Roman"/>
          <w:i/>
          <w:iCs/>
          <w:sz w:val="24"/>
          <w:szCs w:val="24"/>
        </w:rPr>
        <w:t xml:space="preserve"> práctica profesional, expresando</w:t>
      </w:r>
      <w:r w:rsidRPr="00191C45">
        <w:rPr>
          <w:rFonts w:ascii="Times New Roman" w:hAnsi="Times New Roman" w:cs="Times New Roman"/>
          <w:i/>
          <w:iCs/>
          <w:sz w:val="24"/>
          <w:szCs w:val="24"/>
        </w:rPr>
        <w:t xml:space="preserve"> </w:t>
      </w:r>
      <w:r w:rsidRPr="00191C45">
        <w:rPr>
          <w:rFonts w:ascii="Times New Roman" w:hAnsi="Times New Roman" w:cs="Times New Roman"/>
          <w:i/>
          <w:iCs/>
          <w:sz w:val="24"/>
          <w:szCs w:val="24"/>
        </w:rPr>
        <w:t>interés por el conocimiento, la ciencia y la mejora de la educación</w:t>
      </w:r>
      <w:r>
        <w:rPr>
          <w:rFonts w:ascii="Times New Roman" w:hAnsi="Times New Roman" w:cs="Times New Roman"/>
          <w:i/>
          <w:iCs/>
          <w:sz w:val="24"/>
          <w:szCs w:val="24"/>
        </w:rPr>
        <w:t xml:space="preserve">, </w:t>
      </w:r>
      <w:r>
        <w:rPr>
          <w:rFonts w:ascii="Times New Roman" w:hAnsi="Times New Roman" w:cs="Times New Roman"/>
          <w:sz w:val="24"/>
          <w:szCs w:val="24"/>
        </w:rPr>
        <w:t xml:space="preserve">para así con todas estas competencias favorecidas </w:t>
      </w:r>
      <w:r w:rsidR="008E0BC2">
        <w:rPr>
          <w:rFonts w:ascii="Times New Roman" w:hAnsi="Times New Roman" w:cs="Times New Roman"/>
          <w:sz w:val="24"/>
          <w:szCs w:val="24"/>
        </w:rPr>
        <w:t>ir mejorando mi calidad de docente y ser cada día una docente que sepa expresar sus conocimientos a los alumnos.</w:t>
      </w:r>
    </w:p>
    <w:p w14:paraId="4C47B3AF" w14:textId="6BF14374" w:rsidR="002D605D" w:rsidRDefault="008E0BC2"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en el campo de </w:t>
      </w:r>
      <w:r w:rsidRPr="002D27E6">
        <w:rPr>
          <w:rFonts w:ascii="Times New Roman" w:hAnsi="Times New Roman" w:cs="Times New Roman"/>
          <w:b/>
          <w:bCs/>
          <w:sz w:val="24"/>
          <w:szCs w:val="24"/>
        </w:rPr>
        <w:t>Iniciación al trabajo docente</w:t>
      </w:r>
      <w:r>
        <w:rPr>
          <w:rFonts w:ascii="Times New Roman" w:hAnsi="Times New Roman" w:cs="Times New Roman"/>
          <w:sz w:val="24"/>
          <w:szCs w:val="24"/>
        </w:rPr>
        <w:t xml:space="preserve">, </w:t>
      </w:r>
      <w:r w:rsidRPr="008E0BC2">
        <w:rPr>
          <w:rFonts w:ascii="Times New Roman" w:hAnsi="Times New Roman" w:cs="Times New Roman"/>
          <w:sz w:val="24"/>
          <w:szCs w:val="24"/>
        </w:rPr>
        <w:t xml:space="preserve"> interviene la preparación, organización, planeación, desarrollo y evaluación de las estrategias de enseñanza en el aprendizaje de los alumnos</w:t>
      </w:r>
      <w:r>
        <w:rPr>
          <w:rFonts w:ascii="Times New Roman" w:hAnsi="Times New Roman" w:cs="Times New Roman"/>
          <w:sz w:val="24"/>
          <w:szCs w:val="24"/>
        </w:rPr>
        <w:t xml:space="preserve"> de forma que </w:t>
      </w:r>
      <w:r w:rsidRPr="008E0BC2">
        <w:rPr>
          <w:rFonts w:ascii="Times New Roman" w:hAnsi="Times New Roman" w:cs="Times New Roman"/>
          <w:sz w:val="24"/>
          <w:szCs w:val="24"/>
        </w:rPr>
        <w:t>se evidencia que, través de la planeación se fortalece la comprensión del contexto educativo, en la medida en que</w:t>
      </w:r>
      <w:r>
        <w:rPr>
          <w:rFonts w:ascii="Times New Roman" w:hAnsi="Times New Roman" w:cs="Times New Roman"/>
          <w:sz w:val="24"/>
          <w:szCs w:val="24"/>
        </w:rPr>
        <w:t>;</w:t>
      </w:r>
      <w:r w:rsidRPr="008E0BC2">
        <w:t xml:space="preserve"> </w:t>
      </w:r>
      <w:r>
        <w:rPr>
          <w:rFonts w:ascii="Times New Roman" w:hAnsi="Times New Roman" w:cs="Times New Roman"/>
          <w:sz w:val="24"/>
          <w:szCs w:val="24"/>
        </w:rPr>
        <w:t>a</w:t>
      </w:r>
      <w:r w:rsidRPr="008E0BC2">
        <w:rPr>
          <w:rFonts w:ascii="Times New Roman" w:hAnsi="Times New Roman" w:cs="Times New Roman"/>
          <w:sz w:val="24"/>
          <w:szCs w:val="24"/>
        </w:rPr>
        <w:t>yuda a que el personal docente se sienta cómodo con la instrucción, y facilita un sentido de la comprensión y la propiedad de la enseñanz</w:t>
      </w:r>
      <w:r>
        <w:rPr>
          <w:rFonts w:ascii="Times New Roman" w:hAnsi="Times New Roman" w:cs="Times New Roman"/>
          <w:sz w:val="24"/>
          <w:szCs w:val="24"/>
        </w:rPr>
        <w:t>a, s</w:t>
      </w:r>
      <w:r w:rsidRPr="008E0BC2">
        <w:rPr>
          <w:rFonts w:ascii="Times New Roman" w:hAnsi="Times New Roman" w:cs="Times New Roman"/>
          <w:sz w:val="24"/>
          <w:szCs w:val="24"/>
        </w:rPr>
        <w:t>e construye un sentido de propósito y enfoque</w:t>
      </w:r>
      <w:r>
        <w:rPr>
          <w:rFonts w:ascii="Times New Roman" w:hAnsi="Times New Roman" w:cs="Times New Roman"/>
          <w:sz w:val="24"/>
          <w:szCs w:val="24"/>
        </w:rPr>
        <w:t>, f</w:t>
      </w:r>
      <w:r w:rsidRPr="008E0BC2">
        <w:rPr>
          <w:rFonts w:ascii="Times New Roman" w:hAnsi="Times New Roman" w:cs="Times New Roman"/>
          <w:sz w:val="24"/>
          <w:szCs w:val="24"/>
        </w:rPr>
        <w:t>acilita revisar y familiarizarse con el tema que se está enseñando</w:t>
      </w:r>
      <w:r>
        <w:rPr>
          <w:rFonts w:ascii="Times New Roman" w:hAnsi="Times New Roman" w:cs="Times New Roman"/>
          <w:sz w:val="24"/>
          <w:szCs w:val="24"/>
        </w:rPr>
        <w:t>, i</w:t>
      </w:r>
      <w:r w:rsidRPr="008E0BC2">
        <w:rPr>
          <w:rFonts w:ascii="Times New Roman" w:hAnsi="Times New Roman" w:cs="Times New Roman"/>
          <w:sz w:val="24"/>
          <w:szCs w:val="24"/>
        </w:rPr>
        <w:t>nterviene en el desarrollo de un estilo propio de enseñanza</w:t>
      </w:r>
      <w:r w:rsidR="002D27E6">
        <w:rPr>
          <w:rFonts w:ascii="Times New Roman" w:hAnsi="Times New Roman" w:cs="Times New Roman"/>
          <w:sz w:val="24"/>
          <w:szCs w:val="24"/>
        </w:rPr>
        <w:t xml:space="preserve"> y p</w:t>
      </w:r>
      <w:r w:rsidR="002D27E6" w:rsidRPr="002D27E6">
        <w:rPr>
          <w:rFonts w:ascii="Times New Roman" w:hAnsi="Times New Roman" w:cs="Times New Roman"/>
          <w:sz w:val="24"/>
          <w:szCs w:val="24"/>
        </w:rPr>
        <w:t>rocura un equilibrio entre materiales, contenidos y procesos de socialización.</w:t>
      </w:r>
    </w:p>
    <w:p w14:paraId="21B5B47A" w14:textId="72054F99" w:rsidR="002D27E6" w:rsidRDefault="002D27E6"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Las</w:t>
      </w:r>
      <w:r w:rsidRPr="002D27E6">
        <w:rPr>
          <w:rFonts w:ascii="Times New Roman" w:hAnsi="Times New Roman" w:cs="Times New Roman"/>
          <w:sz w:val="24"/>
          <w:szCs w:val="24"/>
        </w:rPr>
        <w:t xml:space="preserve"> diferencias </w:t>
      </w:r>
      <w:r>
        <w:rPr>
          <w:rFonts w:ascii="Times New Roman" w:hAnsi="Times New Roman" w:cs="Times New Roman"/>
          <w:sz w:val="24"/>
          <w:szCs w:val="24"/>
        </w:rPr>
        <w:t xml:space="preserve">que </w:t>
      </w:r>
      <w:r w:rsidRPr="002D27E6">
        <w:rPr>
          <w:rFonts w:ascii="Times New Roman" w:hAnsi="Times New Roman" w:cs="Times New Roman"/>
          <w:sz w:val="24"/>
          <w:szCs w:val="24"/>
        </w:rPr>
        <w:t>encontré entre el diseño, la enseñanza y el aprendizaje en los distintos campos de formación académica</w:t>
      </w:r>
      <w:r>
        <w:rPr>
          <w:rFonts w:ascii="Times New Roman" w:hAnsi="Times New Roman" w:cs="Times New Roman"/>
          <w:sz w:val="24"/>
          <w:szCs w:val="24"/>
        </w:rPr>
        <w:t xml:space="preserve"> son que, e</w:t>
      </w:r>
      <w:r w:rsidRPr="002D27E6">
        <w:rPr>
          <w:rFonts w:ascii="Times New Roman" w:hAnsi="Times New Roman" w:cs="Times New Roman"/>
          <w:sz w:val="24"/>
          <w:szCs w:val="24"/>
        </w:rPr>
        <w:t xml:space="preserve">n la dimensión interpersonal, </w:t>
      </w:r>
      <w:r>
        <w:rPr>
          <w:rFonts w:ascii="Times New Roman" w:hAnsi="Times New Roman" w:cs="Times New Roman"/>
          <w:sz w:val="24"/>
          <w:szCs w:val="24"/>
        </w:rPr>
        <w:t>la maestra</w:t>
      </w:r>
      <w:r w:rsidRPr="002D27E6">
        <w:rPr>
          <w:rFonts w:ascii="Times New Roman" w:hAnsi="Times New Roman" w:cs="Times New Roman"/>
          <w:sz w:val="24"/>
          <w:szCs w:val="24"/>
        </w:rPr>
        <w:t xml:space="preserve"> </w:t>
      </w:r>
      <w:r>
        <w:rPr>
          <w:rFonts w:ascii="Times New Roman" w:hAnsi="Times New Roman" w:cs="Times New Roman"/>
          <w:sz w:val="24"/>
          <w:szCs w:val="24"/>
        </w:rPr>
        <w:t>colabora</w:t>
      </w:r>
      <w:r w:rsidRPr="002D27E6">
        <w:rPr>
          <w:rFonts w:ascii="Times New Roman" w:hAnsi="Times New Roman" w:cs="Times New Roman"/>
          <w:sz w:val="24"/>
          <w:szCs w:val="24"/>
        </w:rPr>
        <w:t xml:space="preserve"> en la creación de un clima para el trabajo basado en el tipo de relaciones que se establecen entre estudiantes </w:t>
      </w:r>
      <w:r>
        <w:rPr>
          <w:rFonts w:ascii="Times New Roman" w:hAnsi="Times New Roman" w:cs="Times New Roman"/>
          <w:sz w:val="24"/>
          <w:szCs w:val="24"/>
        </w:rPr>
        <w:t>y la maestra</w:t>
      </w:r>
      <w:r w:rsidRPr="002D27E6">
        <w:rPr>
          <w:rFonts w:ascii="Times New Roman" w:hAnsi="Times New Roman" w:cs="Times New Roman"/>
          <w:sz w:val="24"/>
          <w:szCs w:val="24"/>
        </w:rPr>
        <w:t xml:space="preserve"> sobre la base de las diferencias individuales de perspectivas y propósitos</w:t>
      </w:r>
      <w:r>
        <w:rPr>
          <w:rFonts w:ascii="Times New Roman" w:hAnsi="Times New Roman" w:cs="Times New Roman"/>
          <w:sz w:val="24"/>
          <w:szCs w:val="24"/>
        </w:rPr>
        <w:t>.</w:t>
      </w:r>
    </w:p>
    <w:p w14:paraId="3802C326" w14:textId="20C534A4" w:rsidR="002D27E6" w:rsidRDefault="002D27E6"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problemas que enfrente  al momento de diseñar </w:t>
      </w:r>
      <w:r w:rsidR="007C274F">
        <w:rPr>
          <w:rFonts w:ascii="Times New Roman" w:hAnsi="Times New Roman" w:cs="Times New Roman"/>
          <w:sz w:val="24"/>
          <w:szCs w:val="24"/>
        </w:rPr>
        <w:t xml:space="preserve">fueron que de principio no supe junto a mi equipo si el pictograma lo íbamos a realizar de forma que hablara de una persona o de tradiciones </w:t>
      </w:r>
      <w:r w:rsidR="007C274F">
        <w:rPr>
          <w:rFonts w:ascii="Times New Roman" w:hAnsi="Times New Roman" w:cs="Times New Roman"/>
          <w:sz w:val="24"/>
          <w:szCs w:val="24"/>
        </w:rPr>
        <w:lastRenderedPageBreak/>
        <w:t>y costumbres esta duda surgió ya que los niños de preescolar están en una etapa que dicen por ejemplo pero si yo soy Angela o alguna otra persona pongo de ejemplo este nombre porque fue el que utilizamos en el pictograma esta angustia surgió más que todo porque no queríamos que se confundieran y que entendieran para que les generara un aprendizaje absoluto del tema que se vio y por consiguiente los problemas que enfrente al momento de la practica fueron que el niño no sabia muy bien que era una costumbre mas que todo porque me mencionaba actividades cualquiera porque al yo preguntarle con que frecuencia lo hacia o con que motivo era me decía que casi nunca, rara vez o eran actividades que se le ocurrían en el momento solo por responder y no quedarse callado.</w:t>
      </w:r>
    </w:p>
    <w:p w14:paraId="4881388A" w14:textId="74B67D94" w:rsidR="007C274F" w:rsidRDefault="007C274F"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7C274F">
        <w:rPr>
          <w:rFonts w:ascii="Times New Roman" w:hAnsi="Times New Roman" w:cs="Times New Roman"/>
          <w:sz w:val="24"/>
          <w:szCs w:val="24"/>
        </w:rPr>
        <w:t>o que puedo replantear para mejorar</w:t>
      </w:r>
      <w:r>
        <w:rPr>
          <w:rFonts w:ascii="Times New Roman" w:hAnsi="Times New Roman" w:cs="Times New Roman"/>
          <w:sz w:val="24"/>
          <w:szCs w:val="24"/>
        </w:rPr>
        <w:t xml:space="preserve"> es explicar primeramente a los niños con mayor claridad y ser mas precisa acerca del tema que veremos, poner algunos ejemplos, parecidos a la actividad que se realizara para que así los niños puedan familiarizarse con el tema y porque no generar un interés </w:t>
      </w:r>
      <w:r w:rsidR="00D9773A">
        <w:rPr>
          <w:rFonts w:ascii="Times New Roman" w:hAnsi="Times New Roman" w:cs="Times New Roman"/>
          <w:sz w:val="24"/>
          <w:szCs w:val="24"/>
        </w:rPr>
        <w:t xml:space="preserve">por querer aprender el tema que esta por verse, motivarlos también por medio de juegos referentes al tema de la clase, para que así ellos sin darse cuentan logren aprender de manera divertida y favorable. </w:t>
      </w:r>
    </w:p>
    <w:p w14:paraId="17FC93C0" w14:textId="4FBCDF53" w:rsidR="00D9773A" w:rsidRDefault="00D9773A" w:rsidP="00420D80">
      <w:pPr>
        <w:spacing w:line="360" w:lineRule="auto"/>
        <w:jc w:val="both"/>
        <w:rPr>
          <w:rFonts w:ascii="Times New Roman" w:hAnsi="Times New Roman" w:cs="Times New Roman"/>
          <w:sz w:val="24"/>
          <w:szCs w:val="24"/>
        </w:rPr>
      </w:pPr>
    </w:p>
    <w:p w14:paraId="1BD0644C" w14:textId="24A475BA" w:rsidR="00D9773A" w:rsidRDefault="00D9773A" w:rsidP="00420D80">
      <w:pPr>
        <w:spacing w:line="360" w:lineRule="auto"/>
        <w:jc w:val="both"/>
        <w:rPr>
          <w:rFonts w:ascii="Times New Roman" w:hAnsi="Times New Roman" w:cs="Times New Roman"/>
          <w:sz w:val="24"/>
          <w:szCs w:val="24"/>
        </w:rPr>
      </w:pPr>
    </w:p>
    <w:p w14:paraId="54452A4D" w14:textId="7C749B9E" w:rsidR="00D9773A" w:rsidRDefault="00D9773A" w:rsidP="00420D80">
      <w:pPr>
        <w:spacing w:line="360" w:lineRule="auto"/>
        <w:jc w:val="both"/>
        <w:rPr>
          <w:rFonts w:ascii="Times New Roman" w:hAnsi="Times New Roman" w:cs="Times New Roman"/>
          <w:sz w:val="24"/>
          <w:szCs w:val="24"/>
        </w:rPr>
      </w:pPr>
    </w:p>
    <w:p w14:paraId="2082FFD3" w14:textId="5C9D0C34" w:rsidR="00D9773A" w:rsidRDefault="00D9773A" w:rsidP="00420D80">
      <w:pPr>
        <w:spacing w:line="360" w:lineRule="auto"/>
        <w:jc w:val="both"/>
        <w:rPr>
          <w:rFonts w:ascii="Times New Roman" w:hAnsi="Times New Roman" w:cs="Times New Roman"/>
          <w:sz w:val="24"/>
          <w:szCs w:val="24"/>
        </w:rPr>
      </w:pPr>
    </w:p>
    <w:p w14:paraId="0FEA1CD5" w14:textId="2360C71C" w:rsidR="00D9773A" w:rsidRDefault="00D9773A" w:rsidP="00420D80">
      <w:pPr>
        <w:spacing w:line="360" w:lineRule="auto"/>
        <w:jc w:val="both"/>
        <w:rPr>
          <w:rFonts w:ascii="Times New Roman" w:hAnsi="Times New Roman" w:cs="Times New Roman"/>
          <w:sz w:val="24"/>
          <w:szCs w:val="24"/>
        </w:rPr>
      </w:pPr>
    </w:p>
    <w:p w14:paraId="52C34BB2" w14:textId="293BD34B" w:rsidR="00D9773A" w:rsidRDefault="00D9773A" w:rsidP="00420D80">
      <w:pPr>
        <w:spacing w:line="360" w:lineRule="auto"/>
        <w:jc w:val="both"/>
        <w:rPr>
          <w:rFonts w:ascii="Times New Roman" w:hAnsi="Times New Roman" w:cs="Times New Roman"/>
          <w:sz w:val="24"/>
          <w:szCs w:val="24"/>
        </w:rPr>
      </w:pPr>
    </w:p>
    <w:p w14:paraId="77259FBC" w14:textId="796DF80A" w:rsidR="00D9773A" w:rsidRDefault="00D9773A" w:rsidP="00420D80">
      <w:pPr>
        <w:spacing w:line="360" w:lineRule="auto"/>
        <w:jc w:val="both"/>
        <w:rPr>
          <w:rFonts w:ascii="Times New Roman" w:hAnsi="Times New Roman" w:cs="Times New Roman"/>
          <w:sz w:val="24"/>
          <w:szCs w:val="24"/>
        </w:rPr>
      </w:pPr>
    </w:p>
    <w:p w14:paraId="0AD18482" w14:textId="22D51FDB" w:rsidR="00D9773A" w:rsidRDefault="00D9773A" w:rsidP="00420D80">
      <w:pPr>
        <w:spacing w:line="360" w:lineRule="auto"/>
        <w:jc w:val="both"/>
        <w:rPr>
          <w:rFonts w:ascii="Times New Roman" w:hAnsi="Times New Roman" w:cs="Times New Roman"/>
          <w:sz w:val="24"/>
          <w:szCs w:val="24"/>
        </w:rPr>
      </w:pPr>
    </w:p>
    <w:p w14:paraId="6533E9FA" w14:textId="13A3F85C" w:rsidR="00D9773A" w:rsidRDefault="00D9773A" w:rsidP="00420D80">
      <w:pPr>
        <w:spacing w:line="360" w:lineRule="auto"/>
        <w:jc w:val="both"/>
        <w:rPr>
          <w:rFonts w:ascii="Times New Roman" w:hAnsi="Times New Roman" w:cs="Times New Roman"/>
          <w:sz w:val="24"/>
          <w:szCs w:val="24"/>
        </w:rPr>
      </w:pPr>
    </w:p>
    <w:p w14:paraId="147BA16A" w14:textId="65EC17A1" w:rsidR="00D9773A" w:rsidRDefault="00D9773A" w:rsidP="00420D80">
      <w:pPr>
        <w:spacing w:line="360" w:lineRule="auto"/>
        <w:jc w:val="both"/>
        <w:rPr>
          <w:rFonts w:ascii="Times New Roman" w:hAnsi="Times New Roman" w:cs="Times New Roman"/>
          <w:sz w:val="24"/>
          <w:szCs w:val="24"/>
        </w:rPr>
      </w:pPr>
    </w:p>
    <w:p w14:paraId="5F936C35" w14:textId="77777777" w:rsidR="00D9773A" w:rsidRDefault="00D9773A" w:rsidP="00D9773A">
      <w:pPr>
        <w:spacing w:line="360" w:lineRule="auto"/>
        <w:rPr>
          <w:rFonts w:ascii="Times New Roman" w:hAnsi="Times New Roman" w:cs="Times New Roman"/>
          <w:sz w:val="24"/>
          <w:szCs w:val="24"/>
        </w:rPr>
      </w:pPr>
    </w:p>
    <w:p w14:paraId="22573F8A" w14:textId="7CC8FA8F" w:rsidR="00D9773A" w:rsidRDefault="00D9773A" w:rsidP="00D9773A">
      <w:pPr>
        <w:spacing w:line="360" w:lineRule="auto"/>
        <w:jc w:val="center"/>
        <w:rPr>
          <w:rFonts w:ascii="Times New Roman" w:hAnsi="Times New Roman" w:cs="Times New Roman"/>
          <w:b/>
          <w:bCs/>
          <w:sz w:val="28"/>
          <w:szCs w:val="28"/>
        </w:rPr>
      </w:pPr>
      <w:r w:rsidRPr="00D9773A">
        <w:rPr>
          <w:rFonts w:ascii="Times New Roman" w:hAnsi="Times New Roman" w:cs="Times New Roman"/>
          <w:b/>
          <w:bCs/>
          <w:sz w:val="28"/>
          <w:szCs w:val="28"/>
        </w:rPr>
        <w:lastRenderedPageBreak/>
        <w:t>Conclusión</w:t>
      </w:r>
    </w:p>
    <w:p w14:paraId="5D7AC06D" w14:textId="13251B92" w:rsidR="00D9773A" w:rsidRDefault="00D9773A" w:rsidP="00D9773A">
      <w:pPr>
        <w:spacing w:line="360" w:lineRule="auto"/>
        <w:jc w:val="both"/>
        <w:rPr>
          <w:rFonts w:ascii="Times New Roman" w:hAnsi="Times New Roman" w:cs="Times New Roman"/>
          <w:sz w:val="24"/>
          <w:szCs w:val="24"/>
        </w:rPr>
      </w:pPr>
      <w:r w:rsidRPr="00D9773A">
        <w:rPr>
          <w:rFonts w:ascii="Times New Roman" w:hAnsi="Times New Roman" w:cs="Times New Roman"/>
          <w:sz w:val="24"/>
          <w:szCs w:val="24"/>
        </w:rPr>
        <w:t xml:space="preserve">La didáctica docente es esa manera como el maestro expone o explica un tema, esa forma de actuación y dinamización de la actividad educativa para compartir conocimientos y lograr que el estudiante, a la vez, los haga suyos. </w:t>
      </w:r>
      <w:r>
        <w:rPr>
          <w:rFonts w:ascii="Times New Roman" w:hAnsi="Times New Roman" w:cs="Times New Roman"/>
          <w:sz w:val="24"/>
          <w:szCs w:val="24"/>
        </w:rPr>
        <w:t>Las</w:t>
      </w:r>
      <w:r w:rsidRPr="00D9773A">
        <w:rPr>
          <w:rFonts w:ascii="Times New Roman" w:hAnsi="Times New Roman" w:cs="Times New Roman"/>
          <w:sz w:val="24"/>
          <w:szCs w:val="24"/>
        </w:rPr>
        <w:t xml:space="preserve"> estrategias didácticas están ligadas al proceso de enseñanza como tal, direccionado por el maestro, y al proceso de aprendizaje en específico, potencializado y evidenciado por el estudiante. Desde el maestro, las estrategias de enseñanza deben partir de un esfuerzo planificado, sostenible, intencional y flexible, en la búsqueda del aprendizaje de conocimientos individual y colectivamente, en la búsqueda de la formación de estudiantes críticos, participativos, analíticos, reflexivos, propositivos y proactivos frente al mismo conocimiento y a los problemas de la sociedad, la ciencia, la tecnología, el desarrollo humano.</w:t>
      </w:r>
    </w:p>
    <w:p w14:paraId="721F20DE" w14:textId="77777777" w:rsidR="00BE08AD" w:rsidRDefault="00D9773A" w:rsidP="00D9773A">
      <w:pPr>
        <w:spacing w:line="360" w:lineRule="auto"/>
        <w:jc w:val="both"/>
        <w:rPr>
          <w:rFonts w:ascii="Times New Roman" w:hAnsi="Times New Roman" w:cs="Times New Roman"/>
          <w:sz w:val="24"/>
          <w:szCs w:val="24"/>
        </w:rPr>
      </w:pPr>
      <w:r w:rsidRPr="00D9773A">
        <w:rPr>
          <w:rFonts w:ascii="Times New Roman" w:hAnsi="Times New Roman" w:cs="Times New Roman"/>
          <w:sz w:val="24"/>
          <w:szCs w:val="24"/>
        </w:rPr>
        <w:t xml:space="preserve">Las estrategias de enseñanza, de naturaleza sistémica y compleja, responden necesariamente a una concepción de educación, a un modelo pedagógico de formación, a unos contextos situacionales y cognitivos, a unos estilos de enseñanza y de aprendizaje, a unas circunstancias históricas y culturales propias del entorno; no son </w:t>
      </w:r>
      <w:r w:rsidRPr="00D9773A">
        <w:rPr>
          <w:rFonts w:ascii="Times New Roman" w:hAnsi="Times New Roman" w:cs="Times New Roman"/>
          <w:sz w:val="24"/>
          <w:szCs w:val="24"/>
        </w:rPr>
        <w:t>únicas,</w:t>
      </w:r>
      <w:r w:rsidRPr="00D9773A">
        <w:rPr>
          <w:rFonts w:ascii="Times New Roman" w:hAnsi="Times New Roman" w:cs="Times New Roman"/>
          <w:sz w:val="24"/>
          <w:szCs w:val="24"/>
        </w:rPr>
        <w:t xml:space="preserve"> sino que se dan en una coherencia intra e interestratégica, dependiendo del quehacer educativo del momento. Por eso su elección, adaptación y puesta en marcha está en manos del docente, quien las puede emplear antes, durante o después del acto pedagógico de enseñanza y con intenciones cognitiva</w:t>
      </w:r>
      <w:r w:rsidR="00BE08AD">
        <w:rPr>
          <w:rFonts w:ascii="Times New Roman" w:hAnsi="Times New Roman" w:cs="Times New Roman"/>
          <w:sz w:val="24"/>
          <w:szCs w:val="24"/>
        </w:rPr>
        <w:t>s</w:t>
      </w:r>
    </w:p>
    <w:p w14:paraId="4B3EB24F" w14:textId="77777777" w:rsidR="00BE08AD" w:rsidRDefault="00BE08AD" w:rsidP="00D9773A">
      <w:pPr>
        <w:spacing w:line="360" w:lineRule="auto"/>
        <w:jc w:val="both"/>
        <w:rPr>
          <w:rFonts w:ascii="Times New Roman" w:hAnsi="Times New Roman" w:cs="Times New Roman"/>
          <w:sz w:val="24"/>
          <w:szCs w:val="24"/>
        </w:rPr>
      </w:pPr>
    </w:p>
    <w:p w14:paraId="4833996F" w14:textId="77777777" w:rsidR="00BE08AD" w:rsidRDefault="00BE08AD" w:rsidP="00D9773A">
      <w:pPr>
        <w:spacing w:line="360" w:lineRule="auto"/>
        <w:jc w:val="both"/>
        <w:rPr>
          <w:rFonts w:ascii="Times New Roman" w:hAnsi="Times New Roman" w:cs="Times New Roman"/>
          <w:sz w:val="24"/>
          <w:szCs w:val="24"/>
        </w:rPr>
      </w:pPr>
    </w:p>
    <w:p w14:paraId="46895455" w14:textId="77777777" w:rsidR="00BE08AD" w:rsidRDefault="00BE08AD" w:rsidP="00D9773A">
      <w:pPr>
        <w:spacing w:line="360" w:lineRule="auto"/>
        <w:jc w:val="both"/>
        <w:rPr>
          <w:rFonts w:ascii="Times New Roman" w:hAnsi="Times New Roman" w:cs="Times New Roman"/>
          <w:sz w:val="24"/>
          <w:szCs w:val="24"/>
        </w:rPr>
      </w:pPr>
    </w:p>
    <w:p w14:paraId="30D99328" w14:textId="77777777" w:rsidR="00BE08AD" w:rsidRDefault="00BE08AD" w:rsidP="00D9773A">
      <w:pPr>
        <w:spacing w:line="360" w:lineRule="auto"/>
        <w:jc w:val="both"/>
        <w:rPr>
          <w:rFonts w:ascii="Times New Roman" w:hAnsi="Times New Roman" w:cs="Times New Roman"/>
          <w:sz w:val="24"/>
          <w:szCs w:val="24"/>
        </w:rPr>
      </w:pPr>
    </w:p>
    <w:p w14:paraId="61BEA677" w14:textId="77777777" w:rsidR="00BE08AD" w:rsidRDefault="00BE08AD" w:rsidP="00D9773A">
      <w:pPr>
        <w:spacing w:line="360" w:lineRule="auto"/>
        <w:jc w:val="both"/>
        <w:rPr>
          <w:rFonts w:ascii="Times New Roman" w:hAnsi="Times New Roman" w:cs="Times New Roman"/>
          <w:sz w:val="24"/>
          <w:szCs w:val="24"/>
        </w:rPr>
      </w:pPr>
    </w:p>
    <w:p w14:paraId="5DD79CEA" w14:textId="77777777" w:rsidR="00BE08AD" w:rsidRDefault="00BE08AD" w:rsidP="00D9773A">
      <w:pPr>
        <w:spacing w:line="360" w:lineRule="auto"/>
        <w:jc w:val="both"/>
        <w:rPr>
          <w:rFonts w:ascii="Times New Roman" w:hAnsi="Times New Roman" w:cs="Times New Roman"/>
          <w:sz w:val="24"/>
          <w:szCs w:val="24"/>
        </w:rPr>
      </w:pPr>
    </w:p>
    <w:p w14:paraId="5B61B680" w14:textId="77777777" w:rsidR="00BE08AD" w:rsidRDefault="00BE08AD" w:rsidP="00D9773A">
      <w:pPr>
        <w:spacing w:line="360" w:lineRule="auto"/>
        <w:jc w:val="both"/>
        <w:rPr>
          <w:rFonts w:ascii="Times New Roman" w:hAnsi="Times New Roman" w:cs="Times New Roman"/>
          <w:sz w:val="24"/>
          <w:szCs w:val="24"/>
        </w:rPr>
      </w:pPr>
    </w:p>
    <w:p w14:paraId="646464E1" w14:textId="77777777" w:rsidR="00BE08AD" w:rsidRDefault="00BE08AD" w:rsidP="00D9773A">
      <w:pPr>
        <w:spacing w:line="360" w:lineRule="auto"/>
        <w:jc w:val="both"/>
        <w:rPr>
          <w:rFonts w:ascii="Times New Roman" w:hAnsi="Times New Roman" w:cs="Times New Roman"/>
          <w:sz w:val="24"/>
          <w:szCs w:val="24"/>
        </w:rPr>
      </w:pPr>
    </w:p>
    <w:p w14:paraId="2D9E0D19" w14:textId="77777777" w:rsidR="00BE08AD" w:rsidRDefault="00BE08AD" w:rsidP="00D9773A">
      <w:pPr>
        <w:spacing w:line="360" w:lineRule="auto"/>
        <w:jc w:val="both"/>
        <w:rPr>
          <w:rFonts w:ascii="Times New Roman" w:hAnsi="Times New Roman" w:cs="Times New Roman"/>
          <w:sz w:val="24"/>
          <w:szCs w:val="24"/>
        </w:rPr>
      </w:pPr>
    </w:p>
    <w:sdt>
      <w:sdtPr>
        <w:rPr>
          <w:lang w:val="es-ES"/>
        </w:rPr>
        <w:id w:val="-59663586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8ADE641" w14:textId="31AB7E54" w:rsidR="00BE08AD" w:rsidRPr="007700F9" w:rsidRDefault="00BE08AD" w:rsidP="007700F9">
          <w:pPr>
            <w:pStyle w:val="TtuloTDC"/>
            <w:jc w:val="center"/>
            <w:rPr>
              <w:rFonts w:ascii="Times New Roman" w:hAnsi="Times New Roman" w:cs="Times New Roman"/>
              <w:b/>
              <w:bCs/>
              <w:color w:val="auto"/>
              <w:sz w:val="28"/>
              <w:szCs w:val="28"/>
            </w:rPr>
          </w:pPr>
          <w:r w:rsidRPr="007700F9">
            <w:rPr>
              <w:rFonts w:ascii="Times New Roman" w:hAnsi="Times New Roman" w:cs="Times New Roman"/>
              <w:b/>
              <w:bCs/>
              <w:color w:val="auto"/>
              <w:sz w:val="28"/>
              <w:szCs w:val="28"/>
              <w:lang w:val="es-ES"/>
            </w:rPr>
            <w:t>Referencias</w:t>
          </w:r>
        </w:p>
        <w:p w14:paraId="3E299039" w14:textId="3304FB53" w:rsidR="00BE08AD" w:rsidRPr="007700F9" w:rsidRDefault="00BE08AD" w:rsidP="007700F9">
          <w:pPr>
            <w:ind w:left="709" w:hanging="709"/>
            <w:rPr>
              <w:rFonts w:ascii="Times New Roman" w:hAnsi="Times New Roman" w:cs="Times New Roman"/>
            </w:rPr>
          </w:pPr>
          <w:r w:rsidRPr="007700F9">
            <w:rPr>
              <w:rFonts w:ascii="Times New Roman" w:hAnsi="Times New Roman" w:cs="Times New Roman"/>
            </w:rPr>
            <w:t xml:space="preserve">Cabero, J. (2001). </w:t>
          </w:r>
          <w:r w:rsidRPr="007700F9">
            <w:rPr>
              <w:rFonts w:ascii="Times New Roman" w:hAnsi="Times New Roman" w:cs="Times New Roman"/>
              <w:i/>
              <w:iCs/>
            </w:rPr>
            <w:t>Tecnología Educativa, Diseño y Utilización de Medios para la Enseñanza</w:t>
          </w:r>
          <w:r w:rsidRPr="007700F9">
            <w:rPr>
              <w:rFonts w:ascii="Times New Roman" w:hAnsi="Times New Roman" w:cs="Times New Roman"/>
            </w:rPr>
            <w:t>, España, Paidós</w:t>
          </w:r>
        </w:p>
        <w:p w14:paraId="612A71F2" w14:textId="7F7E1FF6" w:rsidR="00BE08AD" w:rsidRDefault="00BE08AD" w:rsidP="007700F9">
          <w:pPr>
            <w:ind w:left="709" w:hanging="709"/>
            <w:rPr>
              <w:rFonts w:ascii="Times New Roman" w:hAnsi="Times New Roman" w:cs="Times New Roman"/>
            </w:rPr>
          </w:pPr>
          <w:r w:rsidRPr="007700F9">
            <w:rPr>
              <w:rFonts w:ascii="Times New Roman" w:hAnsi="Times New Roman" w:cs="Times New Roman"/>
            </w:rPr>
            <w:t xml:space="preserve">Castorina, José Antonio, Emilia Ferreiro, Marta Kohl de Oliveira y Delia Lerner, 1996, Piaget-Vygotsky: </w:t>
          </w:r>
          <w:r w:rsidRPr="007700F9">
            <w:rPr>
              <w:rFonts w:ascii="Times New Roman" w:hAnsi="Times New Roman" w:cs="Times New Roman"/>
              <w:i/>
              <w:iCs/>
            </w:rPr>
            <w:t>contribuciones para replantear el debate</w:t>
          </w:r>
          <w:r w:rsidRPr="007700F9">
            <w:rPr>
              <w:rFonts w:ascii="Times New Roman" w:hAnsi="Times New Roman" w:cs="Times New Roman"/>
            </w:rPr>
            <w:t>, Paidós, México.</w:t>
          </w:r>
        </w:p>
        <w:p w14:paraId="249D15C8" w14:textId="607F411E" w:rsidR="007700F9" w:rsidRPr="007700F9" w:rsidRDefault="007700F9" w:rsidP="007700F9">
          <w:pPr>
            <w:ind w:left="709" w:hanging="709"/>
            <w:rPr>
              <w:rFonts w:ascii="Times New Roman" w:hAnsi="Times New Roman" w:cs="Times New Roman"/>
            </w:rPr>
          </w:pPr>
          <w:r w:rsidRPr="007700F9">
            <w:rPr>
              <w:rFonts w:ascii="Times New Roman" w:hAnsi="Times New Roman" w:cs="Times New Roman"/>
            </w:rPr>
            <w:t xml:space="preserve">Dewey, J. (1989). </w:t>
          </w:r>
          <w:r w:rsidRPr="007700F9">
            <w:rPr>
              <w:rFonts w:ascii="Times New Roman" w:hAnsi="Times New Roman" w:cs="Times New Roman"/>
              <w:i/>
              <w:iCs/>
            </w:rPr>
            <w:t>Cómo pensamos. Nueva exposición de la relación entre el pensamiento reflexivo y proceso educativo</w:t>
          </w:r>
          <w:r w:rsidRPr="007700F9">
            <w:rPr>
              <w:rFonts w:ascii="Times New Roman" w:hAnsi="Times New Roman" w:cs="Times New Roman"/>
            </w:rPr>
            <w:t>. Barcelona: Paidós</w:t>
          </w:r>
        </w:p>
        <w:p w14:paraId="0615B441" w14:textId="392C11C4" w:rsidR="00BE08AD" w:rsidRPr="007700F9" w:rsidRDefault="00BE08AD" w:rsidP="007700F9">
          <w:pPr>
            <w:ind w:left="709" w:hanging="709"/>
            <w:rPr>
              <w:rFonts w:ascii="Times New Roman" w:hAnsi="Times New Roman" w:cs="Times New Roman"/>
            </w:rPr>
          </w:pPr>
          <w:r w:rsidRPr="007700F9">
            <w:rPr>
              <w:rFonts w:ascii="Times New Roman" w:hAnsi="Times New Roman" w:cs="Times New Roman"/>
            </w:rPr>
            <w:t>FERREIRO, E. (2004a), "</w:t>
          </w:r>
          <w:r w:rsidRPr="007700F9">
            <w:rPr>
              <w:rFonts w:ascii="Times New Roman" w:hAnsi="Times New Roman" w:cs="Times New Roman"/>
              <w:i/>
              <w:iCs/>
            </w:rPr>
            <w:t>Alfabetización de niños y fracaso escolar: problemas teóricos y exigencias sociales</w:t>
          </w:r>
          <w:r w:rsidRPr="007700F9">
            <w:rPr>
              <w:rFonts w:ascii="Times New Roman" w:hAnsi="Times New Roman" w:cs="Times New Roman"/>
            </w:rPr>
            <w:t xml:space="preserve">", en E. Ferreiro, Alfabetización. Teoría y práctica, México, Siglo XXI.  </w:t>
          </w:r>
        </w:p>
        <w:p w14:paraId="6AB25DCC" w14:textId="56D135AC" w:rsidR="00BE08AD" w:rsidRPr="007700F9" w:rsidRDefault="00BE08AD" w:rsidP="007700F9">
          <w:pPr>
            <w:ind w:left="709" w:hanging="709"/>
            <w:rPr>
              <w:rFonts w:ascii="Times New Roman" w:hAnsi="Times New Roman" w:cs="Times New Roman"/>
            </w:rPr>
          </w:pPr>
          <w:r w:rsidRPr="007700F9">
            <w:rPr>
              <w:rFonts w:ascii="Times New Roman" w:hAnsi="Times New Roman" w:cs="Times New Roman"/>
            </w:rPr>
            <w:t>FERREIRO, E. (2004b), "</w:t>
          </w:r>
          <w:r w:rsidRPr="007700F9">
            <w:rPr>
              <w:rFonts w:ascii="Times New Roman" w:hAnsi="Times New Roman" w:cs="Times New Roman"/>
              <w:i/>
              <w:iCs/>
            </w:rPr>
            <w:t>Los niños de América Latina y la lengua de alfabetización</w:t>
          </w:r>
          <w:r w:rsidRPr="007700F9">
            <w:rPr>
              <w:rFonts w:ascii="Times New Roman" w:hAnsi="Times New Roman" w:cs="Times New Roman"/>
            </w:rPr>
            <w:t>", en E. Ferreiro, Alfabetización. Teoría y práctica, México, Siglo XXI, pp. 191–200.</w:t>
          </w:r>
        </w:p>
        <w:p w14:paraId="769B8D13" w14:textId="77777777" w:rsidR="007700F9" w:rsidRPr="007700F9" w:rsidRDefault="00BE08AD" w:rsidP="007700F9">
          <w:pPr>
            <w:ind w:left="709" w:hanging="709"/>
            <w:rPr>
              <w:rFonts w:ascii="Times New Roman" w:hAnsi="Times New Roman" w:cs="Times New Roman"/>
            </w:rPr>
          </w:pPr>
          <w:r w:rsidRPr="007700F9">
            <w:rPr>
              <w:rFonts w:ascii="Times New Roman" w:hAnsi="Times New Roman" w:cs="Times New Roman"/>
            </w:rPr>
            <w:t xml:space="preserve">INEE. (2013, </w:t>
          </w:r>
          <w:proofErr w:type="gramStart"/>
          <w:r w:rsidRPr="007700F9">
            <w:rPr>
              <w:rFonts w:ascii="Times New Roman" w:hAnsi="Times New Roman" w:cs="Times New Roman"/>
            </w:rPr>
            <w:t>Marzo</w:t>
          </w:r>
          <w:proofErr w:type="gramEnd"/>
          <w:r w:rsidRPr="007700F9">
            <w:rPr>
              <w:rFonts w:ascii="Times New Roman" w:hAnsi="Times New Roman" w:cs="Times New Roman"/>
            </w:rPr>
            <w:t xml:space="preserve"> 05). </w:t>
          </w:r>
          <w:r w:rsidRPr="007700F9">
            <w:rPr>
              <w:rFonts w:ascii="Times New Roman" w:hAnsi="Times New Roman" w:cs="Times New Roman"/>
              <w:i/>
              <w:iCs/>
            </w:rPr>
            <w:t>El aprendizaje en tercero de preescolar en México. Lenguaje y comunicación/Pensamiento matemático.</w:t>
          </w:r>
          <w:r w:rsidRPr="007700F9">
            <w:rPr>
              <w:rFonts w:ascii="Times New Roman" w:hAnsi="Times New Roman" w:cs="Times New Roman"/>
            </w:rPr>
            <w:t> </w:t>
          </w:r>
          <w:proofErr w:type="spellStart"/>
          <w:r w:rsidRPr="007700F9">
            <w:rPr>
              <w:rFonts w:ascii="Times New Roman" w:hAnsi="Times New Roman" w:cs="Times New Roman"/>
            </w:rPr>
            <w:t>Retrieved</w:t>
          </w:r>
          <w:proofErr w:type="spellEnd"/>
          <w:r w:rsidRPr="007700F9">
            <w:rPr>
              <w:rFonts w:ascii="Times New Roman" w:hAnsi="Times New Roman" w:cs="Times New Roman"/>
            </w:rPr>
            <w:t xml:space="preserve"> </w:t>
          </w:r>
          <w:proofErr w:type="gramStart"/>
          <w:r w:rsidRPr="007700F9">
            <w:rPr>
              <w:rFonts w:ascii="Times New Roman" w:hAnsi="Times New Roman" w:cs="Times New Roman"/>
            </w:rPr>
            <w:t>Junio</w:t>
          </w:r>
          <w:proofErr w:type="gramEnd"/>
          <w:r w:rsidRPr="007700F9">
            <w:rPr>
              <w:rFonts w:ascii="Times New Roman" w:hAnsi="Times New Roman" w:cs="Times New Roman"/>
            </w:rPr>
            <w:t xml:space="preserve"> 10, 2016, </w:t>
          </w:r>
          <w:proofErr w:type="spellStart"/>
          <w:r w:rsidRPr="007700F9">
            <w:rPr>
              <w:rFonts w:ascii="Times New Roman" w:hAnsi="Times New Roman" w:cs="Times New Roman"/>
            </w:rPr>
            <w:t>from</w:t>
          </w:r>
          <w:proofErr w:type="spellEnd"/>
          <w:r w:rsidRPr="007700F9">
            <w:rPr>
              <w:rFonts w:ascii="Times New Roman" w:hAnsi="Times New Roman" w:cs="Times New Roman"/>
            </w:rPr>
            <w:t xml:space="preserve"> Instituto Nacional para la Evaluación de la Educación</w:t>
          </w:r>
        </w:p>
        <w:p w14:paraId="294A2655" w14:textId="057D6CC0" w:rsidR="00BE08AD" w:rsidRPr="007700F9" w:rsidRDefault="007700F9" w:rsidP="007700F9">
          <w:pPr>
            <w:ind w:left="709" w:hanging="709"/>
            <w:rPr>
              <w:rFonts w:ascii="Times New Roman" w:hAnsi="Times New Roman" w:cs="Times New Roman"/>
            </w:rPr>
          </w:pPr>
          <w:r w:rsidRPr="007700F9">
            <w:rPr>
              <w:rFonts w:ascii="Times New Roman" w:hAnsi="Times New Roman" w:cs="Times New Roman"/>
            </w:rPr>
            <w:t xml:space="preserve">Romo, V. (2012). </w:t>
          </w:r>
          <w:r w:rsidRPr="007700F9">
            <w:rPr>
              <w:rFonts w:ascii="Times New Roman" w:hAnsi="Times New Roman" w:cs="Times New Roman"/>
              <w:i/>
              <w:iCs/>
            </w:rPr>
            <w:t>Espacios educativos desafiantes en educación Infantil.</w:t>
          </w:r>
          <w:r w:rsidRPr="007700F9">
            <w:rPr>
              <w:rFonts w:ascii="Times New Roman" w:hAnsi="Times New Roman" w:cs="Times New Roman"/>
            </w:rPr>
            <w:t xml:space="preserve"> En V. Peralta y L. Hernández (</w:t>
          </w:r>
          <w:proofErr w:type="spellStart"/>
          <w:r w:rsidRPr="007700F9">
            <w:rPr>
              <w:rFonts w:ascii="Times New Roman" w:hAnsi="Times New Roman" w:cs="Times New Roman"/>
            </w:rPr>
            <w:t>Coords</w:t>
          </w:r>
          <w:proofErr w:type="spellEnd"/>
          <w:r w:rsidRPr="007700F9">
            <w:rPr>
              <w:rFonts w:ascii="Times New Roman" w:hAnsi="Times New Roman" w:cs="Times New Roman"/>
            </w:rPr>
            <w:t>.), Antología de experiencias de la educación inicial iberoamericana (pp. 141-145). OEI y UNICEF.</w:t>
          </w:r>
        </w:p>
        <w:p w14:paraId="486E1363" w14:textId="4685AA52" w:rsidR="00BE08AD" w:rsidRDefault="00BE08AD" w:rsidP="007700F9">
          <w:pPr>
            <w:ind w:left="709" w:hanging="709"/>
            <w:rPr>
              <w:b/>
              <w:bCs/>
              <w:lang w:val="es-ES"/>
            </w:rPr>
          </w:pPr>
          <w:r w:rsidRPr="007700F9">
            <w:rPr>
              <w:rFonts w:ascii="Times New Roman" w:hAnsi="Times New Roman" w:cs="Times New Roman"/>
              <w:lang w:val="es-ES"/>
            </w:rPr>
            <w:t>TEJADA, José. (1999)."</w:t>
          </w:r>
          <w:r w:rsidRPr="007700F9">
            <w:rPr>
              <w:rFonts w:ascii="Times New Roman" w:hAnsi="Times New Roman" w:cs="Times New Roman"/>
              <w:i/>
              <w:iCs/>
              <w:lang w:val="es-ES"/>
            </w:rPr>
            <w:t>El formador ante las NTIC: nuevos roles y competencias profesionales</w:t>
          </w:r>
          <w:r w:rsidRPr="007700F9">
            <w:rPr>
              <w:rFonts w:ascii="Times New Roman" w:hAnsi="Times New Roman" w:cs="Times New Roman"/>
              <w:lang w:val="es-ES"/>
            </w:rPr>
            <w:t>". Comunicación y Pedagogía, 158, pp. 17-26"</w:t>
          </w:r>
        </w:p>
      </w:sdtContent>
    </w:sdt>
    <w:p w14:paraId="119F7BB8" w14:textId="0CF1FCEF" w:rsidR="00D9773A" w:rsidRDefault="00D9773A" w:rsidP="00D9773A">
      <w:pPr>
        <w:spacing w:line="360" w:lineRule="auto"/>
        <w:jc w:val="both"/>
        <w:rPr>
          <w:rFonts w:ascii="Times New Roman" w:hAnsi="Times New Roman" w:cs="Times New Roman"/>
          <w:sz w:val="24"/>
          <w:szCs w:val="24"/>
        </w:rPr>
      </w:pPr>
      <w:r w:rsidRPr="00D9773A">
        <w:rPr>
          <w:rFonts w:ascii="Times New Roman" w:hAnsi="Times New Roman" w:cs="Times New Roman"/>
          <w:sz w:val="24"/>
          <w:szCs w:val="24"/>
        </w:rPr>
        <w:t>.</w:t>
      </w:r>
    </w:p>
    <w:p w14:paraId="3A8118EB" w14:textId="05A5BCC7" w:rsidR="007700F9" w:rsidRDefault="007700F9" w:rsidP="00D9773A">
      <w:pPr>
        <w:spacing w:line="360" w:lineRule="auto"/>
        <w:jc w:val="both"/>
        <w:rPr>
          <w:rFonts w:ascii="Times New Roman" w:hAnsi="Times New Roman" w:cs="Times New Roman"/>
          <w:sz w:val="24"/>
          <w:szCs w:val="24"/>
        </w:rPr>
      </w:pPr>
    </w:p>
    <w:p w14:paraId="4247C3C2" w14:textId="562DBC6C" w:rsidR="007700F9" w:rsidRDefault="007700F9" w:rsidP="00D9773A">
      <w:pPr>
        <w:spacing w:line="360" w:lineRule="auto"/>
        <w:jc w:val="both"/>
        <w:rPr>
          <w:rFonts w:ascii="Times New Roman" w:hAnsi="Times New Roman" w:cs="Times New Roman"/>
          <w:sz w:val="24"/>
          <w:szCs w:val="24"/>
        </w:rPr>
      </w:pPr>
    </w:p>
    <w:p w14:paraId="33A257FF" w14:textId="7616A687" w:rsidR="007700F9" w:rsidRDefault="007700F9" w:rsidP="00D9773A">
      <w:pPr>
        <w:spacing w:line="360" w:lineRule="auto"/>
        <w:jc w:val="both"/>
        <w:rPr>
          <w:rFonts w:ascii="Times New Roman" w:hAnsi="Times New Roman" w:cs="Times New Roman"/>
          <w:sz w:val="24"/>
          <w:szCs w:val="24"/>
        </w:rPr>
      </w:pPr>
    </w:p>
    <w:p w14:paraId="5DFF8187" w14:textId="2E18F4E1" w:rsidR="007700F9" w:rsidRDefault="007700F9" w:rsidP="00D9773A">
      <w:pPr>
        <w:spacing w:line="360" w:lineRule="auto"/>
        <w:jc w:val="both"/>
        <w:rPr>
          <w:rFonts w:ascii="Times New Roman" w:hAnsi="Times New Roman" w:cs="Times New Roman"/>
          <w:sz w:val="24"/>
          <w:szCs w:val="24"/>
        </w:rPr>
      </w:pPr>
    </w:p>
    <w:p w14:paraId="0E77379B" w14:textId="0E9CDCF3" w:rsidR="007700F9" w:rsidRDefault="007700F9" w:rsidP="00D9773A">
      <w:pPr>
        <w:spacing w:line="360" w:lineRule="auto"/>
        <w:jc w:val="both"/>
        <w:rPr>
          <w:rFonts w:ascii="Times New Roman" w:hAnsi="Times New Roman" w:cs="Times New Roman"/>
          <w:sz w:val="24"/>
          <w:szCs w:val="24"/>
        </w:rPr>
      </w:pPr>
    </w:p>
    <w:p w14:paraId="32D50D20" w14:textId="32655CF7" w:rsidR="007700F9" w:rsidRDefault="007700F9" w:rsidP="00D9773A">
      <w:pPr>
        <w:spacing w:line="360" w:lineRule="auto"/>
        <w:jc w:val="both"/>
        <w:rPr>
          <w:rFonts w:ascii="Times New Roman" w:hAnsi="Times New Roman" w:cs="Times New Roman"/>
          <w:sz w:val="24"/>
          <w:szCs w:val="24"/>
        </w:rPr>
      </w:pPr>
    </w:p>
    <w:p w14:paraId="75AC4F7C" w14:textId="6E724D7E" w:rsidR="007700F9" w:rsidRDefault="007700F9" w:rsidP="00D9773A">
      <w:pPr>
        <w:spacing w:line="360" w:lineRule="auto"/>
        <w:jc w:val="both"/>
        <w:rPr>
          <w:rFonts w:ascii="Times New Roman" w:hAnsi="Times New Roman" w:cs="Times New Roman"/>
          <w:sz w:val="24"/>
          <w:szCs w:val="24"/>
        </w:rPr>
      </w:pPr>
    </w:p>
    <w:p w14:paraId="2E08DB32" w14:textId="2200AB0A" w:rsidR="00B17A2E" w:rsidRDefault="00B17A2E" w:rsidP="00D9773A">
      <w:pPr>
        <w:spacing w:line="360" w:lineRule="auto"/>
        <w:jc w:val="both"/>
        <w:rPr>
          <w:rFonts w:ascii="Times New Roman" w:hAnsi="Times New Roman" w:cs="Times New Roman"/>
          <w:sz w:val="24"/>
          <w:szCs w:val="24"/>
        </w:rPr>
      </w:pPr>
    </w:p>
    <w:p w14:paraId="0EAE50EA" w14:textId="77777777" w:rsidR="00B17A2E" w:rsidRDefault="00B17A2E" w:rsidP="00D9773A">
      <w:pPr>
        <w:spacing w:line="360" w:lineRule="auto"/>
        <w:jc w:val="both"/>
        <w:rPr>
          <w:rFonts w:ascii="Times New Roman" w:hAnsi="Times New Roman" w:cs="Times New Roman"/>
          <w:sz w:val="24"/>
          <w:szCs w:val="24"/>
        </w:rPr>
      </w:pPr>
    </w:p>
    <w:tbl>
      <w:tblPr>
        <w:tblStyle w:val="Tablaconcuadrcula"/>
        <w:tblpPr w:leftFromText="141" w:rightFromText="141" w:vertAnchor="text" w:horzAnchor="margin" w:tblpXSpec="center" w:tblpY="834"/>
        <w:tblW w:w="10060" w:type="dxa"/>
        <w:tblLook w:val="04A0" w:firstRow="1" w:lastRow="0" w:firstColumn="1" w:lastColumn="0" w:noHBand="0" w:noVBand="1"/>
      </w:tblPr>
      <w:tblGrid>
        <w:gridCol w:w="1696"/>
        <w:gridCol w:w="1701"/>
        <w:gridCol w:w="1701"/>
        <w:gridCol w:w="1701"/>
        <w:gridCol w:w="1560"/>
        <w:gridCol w:w="1701"/>
      </w:tblGrid>
      <w:tr w:rsidR="00B17A2E" w:rsidRPr="00B17A2E" w14:paraId="1F65B0E8" w14:textId="77777777" w:rsidTr="00B17A2E">
        <w:tc>
          <w:tcPr>
            <w:tcW w:w="1696" w:type="dxa"/>
          </w:tcPr>
          <w:p w14:paraId="7D2D12E8" w14:textId="77777777" w:rsidR="00B17A2E" w:rsidRPr="00B17A2E" w:rsidRDefault="00B17A2E" w:rsidP="00B17A2E">
            <w:pPr>
              <w:jc w:val="center"/>
              <w:rPr>
                <w:rFonts w:ascii="Arial" w:hAnsi="Arial" w:cs="Arial"/>
                <w:b/>
                <w:sz w:val="18"/>
                <w:szCs w:val="18"/>
              </w:rPr>
            </w:pPr>
            <w:r w:rsidRPr="00B17A2E">
              <w:rPr>
                <w:rFonts w:ascii="Arial" w:hAnsi="Arial" w:cs="Arial"/>
                <w:b/>
                <w:sz w:val="18"/>
                <w:szCs w:val="18"/>
              </w:rPr>
              <w:lastRenderedPageBreak/>
              <w:t>CRITERIOS DE DESEMPEÑO</w:t>
            </w:r>
          </w:p>
        </w:tc>
        <w:tc>
          <w:tcPr>
            <w:tcW w:w="1701" w:type="dxa"/>
          </w:tcPr>
          <w:p w14:paraId="453B5A06" w14:textId="77777777" w:rsidR="00B17A2E" w:rsidRPr="00B17A2E" w:rsidRDefault="00B17A2E" w:rsidP="00B17A2E">
            <w:pPr>
              <w:jc w:val="center"/>
              <w:rPr>
                <w:rFonts w:ascii="Arial" w:hAnsi="Arial" w:cs="Arial"/>
                <w:b/>
                <w:sz w:val="16"/>
                <w:szCs w:val="16"/>
              </w:rPr>
            </w:pPr>
            <w:r w:rsidRPr="00B17A2E">
              <w:rPr>
                <w:rFonts w:ascii="Arial" w:hAnsi="Arial" w:cs="Arial"/>
                <w:b/>
                <w:sz w:val="16"/>
                <w:szCs w:val="16"/>
              </w:rPr>
              <w:t xml:space="preserve">PRE FORMAL  </w:t>
            </w:r>
          </w:p>
          <w:p w14:paraId="10F968E1" w14:textId="77777777" w:rsidR="00B17A2E" w:rsidRPr="00B17A2E" w:rsidRDefault="00B17A2E" w:rsidP="00B17A2E">
            <w:pPr>
              <w:jc w:val="center"/>
              <w:rPr>
                <w:rFonts w:ascii="Arial" w:hAnsi="Arial" w:cs="Arial"/>
                <w:b/>
                <w:sz w:val="16"/>
                <w:szCs w:val="16"/>
              </w:rPr>
            </w:pPr>
          </w:p>
        </w:tc>
        <w:tc>
          <w:tcPr>
            <w:tcW w:w="1701" w:type="dxa"/>
          </w:tcPr>
          <w:p w14:paraId="4B394B44" w14:textId="77777777" w:rsidR="00B17A2E" w:rsidRPr="00B17A2E" w:rsidRDefault="00B17A2E" w:rsidP="00B17A2E">
            <w:pPr>
              <w:jc w:val="center"/>
              <w:rPr>
                <w:rFonts w:ascii="Arial" w:hAnsi="Arial" w:cs="Arial"/>
                <w:b/>
                <w:sz w:val="16"/>
                <w:szCs w:val="16"/>
              </w:rPr>
            </w:pPr>
            <w:r w:rsidRPr="00B17A2E">
              <w:rPr>
                <w:rFonts w:ascii="Arial" w:hAnsi="Arial" w:cs="Arial"/>
                <w:b/>
                <w:sz w:val="16"/>
                <w:szCs w:val="16"/>
              </w:rPr>
              <w:t xml:space="preserve">RECEPTIVO </w:t>
            </w:r>
          </w:p>
          <w:p w14:paraId="70094D23" w14:textId="77777777" w:rsidR="00B17A2E" w:rsidRPr="00B17A2E" w:rsidRDefault="00B17A2E" w:rsidP="00B17A2E">
            <w:pPr>
              <w:jc w:val="center"/>
              <w:rPr>
                <w:rFonts w:ascii="Arial" w:hAnsi="Arial" w:cs="Arial"/>
                <w:b/>
                <w:sz w:val="16"/>
                <w:szCs w:val="16"/>
              </w:rPr>
            </w:pPr>
          </w:p>
        </w:tc>
        <w:tc>
          <w:tcPr>
            <w:tcW w:w="1701" w:type="dxa"/>
          </w:tcPr>
          <w:p w14:paraId="2FE124F6" w14:textId="77777777" w:rsidR="00B17A2E" w:rsidRPr="00B17A2E" w:rsidRDefault="00B17A2E" w:rsidP="00B17A2E">
            <w:pPr>
              <w:jc w:val="center"/>
              <w:rPr>
                <w:rFonts w:ascii="Arial" w:hAnsi="Arial" w:cs="Arial"/>
                <w:b/>
                <w:sz w:val="16"/>
                <w:szCs w:val="16"/>
              </w:rPr>
            </w:pPr>
            <w:r w:rsidRPr="00B17A2E">
              <w:rPr>
                <w:rFonts w:ascii="Arial" w:hAnsi="Arial" w:cs="Arial"/>
                <w:b/>
                <w:sz w:val="16"/>
                <w:szCs w:val="16"/>
              </w:rPr>
              <w:t xml:space="preserve">RESOLUTIVO </w:t>
            </w:r>
          </w:p>
          <w:p w14:paraId="6B53C4E9" w14:textId="77777777" w:rsidR="00B17A2E" w:rsidRPr="00B17A2E" w:rsidRDefault="00B17A2E" w:rsidP="00B17A2E">
            <w:pPr>
              <w:jc w:val="center"/>
              <w:rPr>
                <w:rFonts w:ascii="Arial" w:hAnsi="Arial" w:cs="Arial"/>
                <w:b/>
                <w:sz w:val="16"/>
                <w:szCs w:val="16"/>
              </w:rPr>
            </w:pPr>
          </w:p>
        </w:tc>
        <w:tc>
          <w:tcPr>
            <w:tcW w:w="1560" w:type="dxa"/>
          </w:tcPr>
          <w:p w14:paraId="07B60CCB" w14:textId="77777777" w:rsidR="00B17A2E" w:rsidRPr="00B17A2E" w:rsidRDefault="00B17A2E" w:rsidP="00B17A2E">
            <w:pPr>
              <w:jc w:val="center"/>
              <w:rPr>
                <w:rFonts w:ascii="Arial" w:hAnsi="Arial" w:cs="Arial"/>
                <w:b/>
                <w:sz w:val="16"/>
                <w:szCs w:val="16"/>
              </w:rPr>
            </w:pPr>
            <w:r w:rsidRPr="00B17A2E">
              <w:rPr>
                <w:rFonts w:ascii="Arial" w:hAnsi="Arial" w:cs="Arial"/>
                <w:b/>
                <w:sz w:val="16"/>
                <w:szCs w:val="16"/>
              </w:rPr>
              <w:t xml:space="preserve">AUTÓNOMO  </w:t>
            </w:r>
          </w:p>
          <w:p w14:paraId="6E157BD2" w14:textId="77777777" w:rsidR="00B17A2E" w:rsidRPr="00B17A2E" w:rsidRDefault="00B17A2E" w:rsidP="00B17A2E">
            <w:pPr>
              <w:jc w:val="center"/>
              <w:rPr>
                <w:rFonts w:ascii="Arial" w:hAnsi="Arial" w:cs="Arial"/>
                <w:b/>
                <w:sz w:val="16"/>
                <w:szCs w:val="16"/>
              </w:rPr>
            </w:pPr>
          </w:p>
        </w:tc>
        <w:tc>
          <w:tcPr>
            <w:tcW w:w="1701" w:type="dxa"/>
          </w:tcPr>
          <w:p w14:paraId="493C0A58" w14:textId="77777777" w:rsidR="00B17A2E" w:rsidRPr="00B17A2E" w:rsidRDefault="00B17A2E" w:rsidP="00B17A2E">
            <w:pPr>
              <w:jc w:val="center"/>
              <w:rPr>
                <w:rFonts w:ascii="Arial" w:hAnsi="Arial" w:cs="Arial"/>
                <w:b/>
                <w:bCs/>
                <w:sz w:val="16"/>
                <w:szCs w:val="16"/>
              </w:rPr>
            </w:pPr>
            <w:r w:rsidRPr="00B17A2E">
              <w:rPr>
                <w:rFonts w:ascii="Arial" w:hAnsi="Arial" w:cs="Arial"/>
                <w:b/>
                <w:bCs/>
                <w:sz w:val="16"/>
                <w:szCs w:val="16"/>
              </w:rPr>
              <w:t xml:space="preserve">ESTRATÉGICO </w:t>
            </w:r>
          </w:p>
        </w:tc>
      </w:tr>
      <w:tr w:rsidR="00B17A2E" w:rsidRPr="00B17A2E" w14:paraId="24F7E429" w14:textId="77777777" w:rsidTr="00B17A2E">
        <w:tc>
          <w:tcPr>
            <w:tcW w:w="1696" w:type="dxa"/>
          </w:tcPr>
          <w:p w14:paraId="1B406D14" w14:textId="77777777" w:rsidR="00B17A2E" w:rsidRPr="00B17A2E" w:rsidRDefault="00B17A2E" w:rsidP="00B17A2E">
            <w:pPr>
              <w:jc w:val="center"/>
              <w:rPr>
                <w:rFonts w:ascii="Arial" w:hAnsi="Arial" w:cs="Arial"/>
                <w:b/>
                <w:sz w:val="20"/>
                <w:szCs w:val="20"/>
              </w:rPr>
            </w:pPr>
            <w:r w:rsidRPr="00B17A2E">
              <w:rPr>
                <w:rFonts w:ascii="Arial" w:hAnsi="Arial" w:cs="Arial"/>
                <w:b/>
                <w:sz w:val="20"/>
                <w:szCs w:val="20"/>
              </w:rPr>
              <w:t>INICIO DEL ESCRITO</w:t>
            </w:r>
          </w:p>
        </w:tc>
        <w:tc>
          <w:tcPr>
            <w:tcW w:w="1701" w:type="dxa"/>
          </w:tcPr>
          <w:p w14:paraId="11A565F8"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 xml:space="preserve">La introducción está incompleta y no es efectiva. </w:t>
            </w:r>
          </w:p>
          <w:p w14:paraId="11459C6F" w14:textId="77777777" w:rsidR="00B17A2E" w:rsidRPr="00B17A2E" w:rsidRDefault="00B17A2E" w:rsidP="00B17A2E">
            <w:pPr>
              <w:jc w:val="both"/>
              <w:rPr>
                <w:rFonts w:ascii="Arial" w:hAnsi="Arial" w:cs="Arial"/>
                <w:b/>
                <w:sz w:val="20"/>
                <w:szCs w:val="20"/>
              </w:rPr>
            </w:pPr>
          </w:p>
        </w:tc>
        <w:tc>
          <w:tcPr>
            <w:tcW w:w="1701" w:type="dxa"/>
          </w:tcPr>
          <w:p w14:paraId="368F10C9"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La introducción</w:t>
            </w:r>
            <w:r w:rsidRPr="00B17A2E">
              <w:rPr>
                <w:rFonts w:ascii="Arial" w:hAnsi="Arial" w:cs="Arial"/>
                <w:b/>
                <w:sz w:val="16"/>
                <w:szCs w:val="16"/>
              </w:rPr>
              <w:t xml:space="preserve"> </w:t>
            </w:r>
            <w:r w:rsidRPr="00B17A2E">
              <w:rPr>
                <w:rFonts w:ascii="Arial" w:hAnsi="Arial" w:cs="Arial"/>
                <w:sz w:val="16"/>
                <w:szCs w:val="16"/>
              </w:rPr>
              <w:t>da parcialmente un panorama general y no se exponen las ideas principales del tema de manera implícita.</w:t>
            </w:r>
          </w:p>
          <w:p w14:paraId="2983CD48" w14:textId="77777777" w:rsidR="00B17A2E" w:rsidRPr="00B17A2E" w:rsidRDefault="00B17A2E" w:rsidP="00B17A2E">
            <w:pPr>
              <w:jc w:val="both"/>
              <w:rPr>
                <w:rFonts w:ascii="Arial" w:hAnsi="Arial" w:cs="Arial"/>
                <w:b/>
                <w:sz w:val="20"/>
                <w:szCs w:val="20"/>
              </w:rPr>
            </w:pPr>
          </w:p>
        </w:tc>
        <w:tc>
          <w:tcPr>
            <w:tcW w:w="1701" w:type="dxa"/>
          </w:tcPr>
          <w:p w14:paraId="406709F7"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560" w:type="dxa"/>
          </w:tcPr>
          <w:p w14:paraId="4BF61528"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 xml:space="preserve">La introducción da un panorama general del tema, con un lenguaje académico con ideas propias. </w:t>
            </w:r>
          </w:p>
          <w:p w14:paraId="3A9683DC" w14:textId="77777777" w:rsidR="00B17A2E" w:rsidRPr="00B17A2E" w:rsidRDefault="00B17A2E" w:rsidP="00B17A2E">
            <w:pPr>
              <w:jc w:val="both"/>
              <w:rPr>
                <w:rFonts w:ascii="Arial" w:hAnsi="Arial" w:cs="Arial"/>
                <w:b/>
                <w:sz w:val="20"/>
                <w:szCs w:val="20"/>
              </w:rPr>
            </w:pPr>
          </w:p>
        </w:tc>
        <w:tc>
          <w:tcPr>
            <w:tcW w:w="1701" w:type="dxa"/>
          </w:tcPr>
          <w:p w14:paraId="3B4D7114"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 xml:space="preserve">La introducción   da panorama general muy interesante para el lector, utiliza </w:t>
            </w:r>
            <w:proofErr w:type="gramStart"/>
            <w:r w:rsidRPr="00B17A2E">
              <w:rPr>
                <w:rFonts w:ascii="Arial" w:hAnsi="Arial" w:cs="Arial"/>
                <w:sz w:val="16"/>
                <w:szCs w:val="16"/>
              </w:rPr>
              <w:t>un  lenguaje</w:t>
            </w:r>
            <w:proofErr w:type="gramEnd"/>
            <w:r w:rsidRPr="00B17A2E">
              <w:rPr>
                <w:rFonts w:ascii="Arial" w:hAnsi="Arial" w:cs="Arial"/>
                <w:sz w:val="16"/>
                <w:szCs w:val="16"/>
              </w:rPr>
              <w:t xml:space="preserve"> académico  con  ideas propias y vinculando transversalmente los diferentes cursos.</w:t>
            </w:r>
          </w:p>
        </w:tc>
      </w:tr>
      <w:tr w:rsidR="00B17A2E" w:rsidRPr="00B17A2E" w14:paraId="2330D29F" w14:textId="77777777" w:rsidTr="00B17A2E">
        <w:tc>
          <w:tcPr>
            <w:tcW w:w="1696" w:type="dxa"/>
          </w:tcPr>
          <w:p w14:paraId="54F8AED8" w14:textId="77777777" w:rsidR="00B17A2E" w:rsidRPr="00B17A2E" w:rsidRDefault="00B17A2E" w:rsidP="00B17A2E">
            <w:pPr>
              <w:jc w:val="center"/>
              <w:rPr>
                <w:rFonts w:ascii="Arial" w:hAnsi="Arial" w:cs="Arial"/>
                <w:b/>
                <w:sz w:val="20"/>
                <w:szCs w:val="20"/>
              </w:rPr>
            </w:pPr>
            <w:r w:rsidRPr="00B17A2E">
              <w:rPr>
                <w:rFonts w:ascii="Arial" w:hAnsi="Arial" w:cs="Arial"/>
                <w:b/>
                <w:sz w:val="20"/>
                <w:szCs w:val="20"/>
              </w:rPr>
              <w:t>DESCRIPCION DEL TRABAJO</w:t>
            </w:r>
          </w:p>
        </w:tc>
        <w:tc>
          <w:tcPr>
            <w:tcW w:w="1701" w:type="dxa"/>
          </w:tcPr>
          <w:p w14:paraId="635865EA"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Reconoce los productos realizados en las situaciones didácticas que fortalecen la participación, el conocimiento del entorno social, además del lenguaje y alfabetización.</w:t>
            </w:r>
          </w:p>
        </w:tc>
        <w:tc>
          <w:tcPr>
            <w:tcW w:w="1701" w:type="dxa"/>
          </w:tcPr>
          <w:p w14:paraId="514AACDB" w14:textId="77777777" w:rsidR="00B17A2E" w:rsidRPr="00B17A2E" w:rsidRDefault="00B17A2E" w:rsidP="00B17A2E">
            <w:pPr>
              <w:tabs>
                <w:tab w:val="left" w:pos="779"/>
              </w:tabs>
              <w:jc w:val="both"/>
              <w:rPr>
                <w:rFonts w:ascii="Arial" w:hAnsi="Arial" w:cs="Arial"/>
              </w:rPr>
            </w:pPr>
            <w:r w:rsidRPr="00B17A2E">
              <w:rPr>
                <w:rFonts w:ascii="Arial" w:hAnsi="Arial" w:cs="Arial"/>
                <w:sz w:val="16"/>
                <w:szCs w:val="16"/>
              </w:rPr>
              <w:t>Distingue los productos realizados en las situaciones didácticas diseñadas para el proceso enseñanza-</w:t>
            </w:r>
            <w:proofErr w:type="gramStart"/>
            <w:r w:rsidRPr="00B17A2E">
              <w:rPr>
                <w:rFonts w:ascii="Arial" w:hAnsi="Arial" w:cs="Arial"/>
                <w:sz w:val="16"/>
                <w:szCs w:val="16"/>
              </w:rPr>
              <w:t>aprendizaje  que</w:t>
            </w:r>
            <w:proofErr w:type="gramEnd"/>
            <w:r w:rsidRPr="00B17A2E">
              <w:rPr>
                <w:rFonts w:ascii="Arial" w:hAnsi="Arial" w:cs="Arial"/>
                <w:sz w:val="16"/>
                <w:szCs w:val="16"/>
              </w:rPr>
              <w:t xml:space="preserve"> fortalecen la participación y el conocimiento del entorno social, por medio  del lenguaje y  la alfabetización.</w:t>
            </w:r>
          </w:p>
        </w:tc>
        <w:tc>
          <w:tcPr>
            <w:tcW w:w="1701" w:type="dxa"/>
          </w:tcPr>
          <w:p w14:paraId="38D62826"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proofErr w:type="gramStart"/>
            <w:r w:rsidRPr="00B17A2E">
              <w:rPr>
                <w:rFonts w:ascii="Arial" w:hAnsi="Arial" w:cs="Arial"/>
                <w:sz w:val="16"/>
                <w:szCs w:val="16"/>
              </w:rPr>
              <w:t>medio  del</w:t>
            </w:r>
            <w:proofErr w:type="gramEnd"/>
            <w:r w:rsidRPr="00B17A2E">
              <w:rPr>
                <w:rFonts w:ascii="Arial" w:hAnsi="Arial" w:cs="Arial"/>
                <w:sz w:val="16"/>
                <w:szCs w:val="16"/>
              </w:rPr>
              <w:t xml:space="preserve"> lenguaje y  la alfabetización.</w:t>
            </w:r>
          </w:p>
        </w:tc>
        <w:tc>
          <w:tcPr>
            <w:tcW w:w="1560" w:type="dxa"/>
          </w:tcPr>
          <w:p w14:paraId="0ACF0470"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 xml:space="preserve">Diferencia los productos realizados en las situaciones didácticas que fortalecen la participación </w:t>
            </w:r>
            <w:r w:rsidRPr="00B17A2E">
              <w:rPr>
                <w:rFonts w:ascii="Arial" w:eastAsia="SymbolMT" w:hAnsi="Arial" w:cs="Arial"/>
                <w:sz w:val="16"/>
                <w:szCs w:val="16"/>
              </w:rPr>
              <w:t>acerca de su nivel de logro en el desarrollo de sus competencias e identifica las áreas de oportunidad que tiene para mejorar en la práctica, en función</w:t>
            </w:r>
            <w:r w:rsidRPr="00B17A2E">
              <w:rPr>
                <w:rFonts w:ascii="Arial" w:eastAsia="SymbolMT" w:hAnsi="Arial" w:cs="Arial"/>
                <w:sz w:val="20"/>
                <w:szCs w:val="20"/>
              </w:rPr>
              <w:t xml:space="preserve"> </w:t>
            </w:r>
            <w:r w:rsidRPr="00B17A2E">
              <w:rPr>
                <w:rFonts w:ascii="Arial" w:eastAsia="SymbolMT" w:hAnsi="Arial" w:cs="Arial"/>
                <w:sz w:val="16"/>
                <w:szCs w:val="16"/>
              </w:rPr>
              <w:t>d</w:t>
            </w:r>
            <w:r w:rsidRPr="00B17A2E">
              <w:rPr>
                <w:rFonts w:ascii="Arial" w:hAnsi="Arial" w:cs="Arial"/>
                <w:sz w:val="16"/>
                <w:szCs w:val="16"/>
              </w:rPr>
              <w:t xml:space="preserve">el conocimiento del entorno social, por medio del lenguaje y la alfabetización, creando una propuesta que ayude a mejorar su práctica </w:t>
            </w:r>
            <w:proofErr w:type="gramStart"/>
            <w:r w:rsidRPr="00B17A2E">
              <w:rPr>
                <w:rFonts w:ascii="Arial" w:hAnsi="Arial" w:cs="Arial"/>
                <w:sz w:val="16"/>
                <w:szCs w:val="16"/>
              </w:rPr>
              <w:t>docente..</w:t>
            </w:r>
            <w:proofErr w:type="gramEnd"/>
          </w:p>
        </w:tc>
        <w:tc>
          <w:tcPr>
            <w:tcW w:w="1701" w:type="dxa"/>
          </w:tcPr>
          <w:p w14:paraId="42E9ECDE" w14:textId="77777777" w:rsidR="00B17A2E" w:rsidRPr="00B17A2E" w:rsidRDefault="00B17A2E" w:rsidP="00B17A2E">
            <w:pPr>
              <w:jc w:val="both"/>
              <w:rPr>
                <w:rFonts w:ascii="Arial" w:hAnsi="Arial" w:cs="Arial"/>
              </w:rPr>
            </w:pPr>
            <w:proofErr w:type="gramStart"/>
            <w:r w:rsidRPr="00B17A2E">
              <w:rPr>
                <w:rFonts w:ascii="Arial" w:eastAsia="SymbolMT" w:hAnsi="Arial" w:cs="Arial"/>
                <w:sz w:val="16"/>
                <w:szCs w:val="16"/>
              </w:rPr>
              <w:t>Vincula  y</w:t>
            </w:r>
            <w:proofErr w:type="gramEnd"/>
            <w:r w:rsidRPr="00B17A2E">
              <w:rPr>
                <w:rFonts w:ascii="Arial" w:eastAsia="SymbolMT" w:hAnsi="Arial" w:cs="Arial"/>
                <w:sz w:val="16"/>
                <w:szCs w:val="16"/>
              </w:rPr>
              <w:t xml:space="preserve"> argumenta el proceso de intervención en el aula y utiliza los referentes teóricos como empíricos para sustentar sus ideas de </w:t>
            </w:r>
            <w:r w:rsidRPr="00B17A2E">
              <w:rPr>
                <w:rFonts w:ascii="Arial" w:hAnsi="Arial" w:cs="Arial"/>
                <w:sz w:val="16"/>
                <w:szCs w:val="16"/>
              </w:rPr>
              <w:t xml:space="preserve">los productos realizados en las situaciones didácticas, </w:t>
            </w:r>
            <w:r w:rsidRPr="00B17A2E">
              <w:rPr>
                <w:rFonts w:ascii="Arial" w:eastAsia="SymbolMT" w:hAnsi="Arial" w:cs="Arial"/>
                <w:sz w:val="16"/>
                <w:szCs w:val="16"/>
              </w:rPr>
              <w:t>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B17A2E" w:rsidRPr="00B17A2E" w14:paraId="3FAE3DAA" w14:textId="77777777" w:rsidTr="00B17A2E">
        <w:tc>
          <w:tcPr>
            <w:tcW w:w="1696" w:type="dxa"/>
          </w:tcPr>
          <w:p w14:paraId="230CECAA" w14:textId="77777777" w:rsidR="00B17A2E" w:rsidRPr="00B17A2E" w:rsidRDefault="00B17A2E" w:rsidP="00B17A2E">
            <w:pPr>
              <w:jc w:val="center"/>
              <w:rPr>
                <w:rFonts w:ascii="Arial" w:hAnsi="Arial" w:cs="Arial"/>
                <w:b/>
                <w:bCs/>
                <w:sz w:val="20"/>
                <w:szCs w:val="20"/>
              </w:rPr>
            </w:pPr>
            <w:r w:rsidRPr="00B17A2E">
              <w:rPr>
                <w:rFonts w:ascii="Arial" w:hAnsi="Arial" w:cs="Arial"/>
                <w:b/>
                <w:bCs/>
                <w:sz w:val="20"/>
                <w:szCs w:val="20"/>
              </w:rPr>
              <w:t>CONCLUSIÓN</w:t>
            </w:r>
          </w:p>
        </w:tc>
        <w:tc>
          <w:tcPr>
            <w:tcW w:w="1701" w:type="dxa"/>
          </w:tcPr>
          <w:p w14:paraId="41DFF380"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Termina el informe mostrando un pequeño resumen de los contenidos del texto</w:t>
            </w:r>
          </w:p>
        </w:tc>
        <w:tc>
          <w:tcPr>
            <w:tcW w:w="1701" w:type="dxa"/>
          </w:tcPr>
          <w:p w14:paraId="478D42C0"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 xml:space="preserve">Termina el informe con un texto poco satisfactorio y la conclusión es muy insuficiente </w:t>
            </w:r>
          </w:p>
          <w:p w14:paraId="1146A402" w14:textId="77777777" w:rsidR="00B17A2E" w:rsidRPr="00B17A2E" w:rsidRDefault="00B17A2E" w:rsidP="00B17A2E">
            <w:pPr>
              <w:jc w:val="both"/>
              <w:rPr>
                <w:rFonts w:ascii="Arial" w:hAnsi="Arial" w:cs="Arial"/>
                <w:b/>
                <w:sz w:val="20"/>
                <w:szCs w:val="20"/>
              </w:rPr>
            </w:pPr>
          </w:p>
        </w:tc>
        <w:tc>
          <w:tcPr>
            <w:tcW w:w="1701" w:type="dxa"/>
          </w:tcPr>
          <w:p w14:paraId="5E0E958D"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 xml:space="preserve">Termina el informe con ideas personales y un lenguaje poco claro y académico </w:t>
            </w:r>
          </w:p>
        </w:tc>
        <w:tc>
          <w:tcPr>
            <w:tcW w:w="1560" w:type="dxa"/>
          </w:tcPr>
          <w:p w14:paraId="708C1E3B"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Termina el informe con reflexiones e ideas personales con lenguaje académico.</w:t>
            </w:r>
          </w:p>
          <w:p w14:paraId="4A70BFBC" w14:textId="77777777" w:rsidR="00B17A2E" w:rsidRPr="00B17A2E" w:rsidRDefault="00B17A2E" w:rsidP="00B17A2E">
            <w:pPr>
              <w:jc w:val="both"/>
              <w:rPr>
                <w:rFonts w:ascii="Arial" w:hAnsi="Arial" w:cs="Arial"/>
                <w:b/>
                <w:sz w:val="20"/>
                <w:szCs w:val="20"/>
              </w:rPr>
            </w:pPr>
          </w:p>
        </w:tc>
        <w:tc>
          <w:tcPr>
            <w:tcW w:w="1701" w:type="dxa"/>
          </w:tcPr>
          <w:p w14:paraId="62786457"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 xml:space="preserve">Termina el informe con reflexiones e ideas </w:t>
            </w:r>
            <w:proofErr w:type="gramStart"/>
            <w:r w:rsidRPr="00B17A2E">
              <w:rPr>
                <w:rFonts w:ascii="Arial" w:hAnsi="Arial" w:cs="Arial"/>
                <w:sz w:val="16"/>
                <w:szCs w:val="16"/>
              </w:rPr>
              <w:t>personales  de</w:t>
            </w:r>
            <w:proofErr w:type="gramEnd"/>
            <w:r w:rsidRPr="00B17A2E">
              <w:rPr>
                <w:rFonts w:ascii="Arial" w:hAnsi="Arial" w:cs="Arial"/>
                <w:sz w:val="16"/>
                <w:szCs w:val="16"/>
              </w:rPr>
              <w:t xml:space="preserve"> manera lógica y coherente</w:t>
            </w:r>
          </w:p>
        </w:tc>
      </w:tr>
      <w:tr w:rsidR="00B17A2E" w:rsidRPr="00B17A2E" w14:paraId="276BF860" w14:textId="77777777" w:rsidTr="00B17A2E">
        <w:tc>
          <w:tcPr>
            <w:tcW w:w="1696" w:type="dxa"/>
          </w:tcPr>
          <w:p w14:paraId="1A80775B" w14:textId="77777777" w:rsidR="00B17A2E" w:rsidRPr="00B17A2E" w:rsidRDefault="00B17A2E" w:rsidP="00B17A2E">
            <w:pPr>
              <w:jc w:val="center"/>
              <w:rPr>
                <w:rFonts w:ascii="Arial" w:hAnsi="Arial" w:cs="Arial"/>
                <w:b/>
                <w:bCs/>
                <w:sz w:val="20"/>
                <w:szCs w:val="20"/>
              </w:rPr>
            </w:pPr>
            <w:r w:rsidRPr="00B17A2E">
              <w:rPr>
                <w:rFonts w:ascii="Arial" w:hAnsi="Arial" w:cs="Arial"/>
                <w:b/>
                <w:bCs/>
                <w:sz w:val="20"/>
                <w:szCs w:val="20"/>
              </w:rPr>
              <w:t>ORTOGRAFÍA</w:t>
            </w:r>
          </w:p>
        </w:tc>
        <w:tc>
          <w:tcPr>
            <w:tcW w:w="1701" w:type="dxa"/>
          </w:tcPr>
          <w:p w14:paraId="4D6F944E"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Más de 10 errores de ortografía</w:t>
            </w:r>
          </w:p>
        </w:tc>
        <w:tc>
          <w:tcPr>
            <w:tcW w:w="1701" w:type="dxa"/>
          </w:tcPr>
          <w:p w14:paraId="4C9961A8" w14:textId="77777777" w:rsidR="00B17A2E" w:rsidRPr="00B17A2E" w:rsidRDefault="00B17A2E" w:rsidP="00B17A2E">
            <w:pPr>
              <w:autoSpaceDE w:val="0"/>
              <w:autoSpaceDN w:val="0"/>
              <w:adjustRightInd w:val="0"/>
              <w:rPr>
                <w:rFonts w:ascii="Arial" w:hAnsi="Arial" w:cs="Arial"/>
                <w:sz w:val="16"/>
                <w:szCs w:val="16"/>
              </w:rPr>
            </w:pPr>
            <w:r w:rsidRPr="00B17A2E">
              <w:rPr>
                <w:rFonts w:ascii="Arial" w:hAnsi="Arial" w:cs="Arial"/>
                <w:sz w:val="16"/>
                <w:szCs w:val="16"/>
              </w:rPr>
              <w:t>De 7 a 9 errores de ortografía</w:t>
            </w:r>
          </w:p>
        </w:tc>
        <w:tc>
          <w:tcPr>
            <w:tcW w:w="1701" w:type="dxa"/>
          </w:tcPr>
          <w:p w14:paraId="33444465" w14:textId="77777777" w:rsidR="00B17A2E" w:rsidRPr="00B17A2E" w:rsidRDefault="00B17A2E" w:rsidP="00B17A2E">
            <w:pPr>
              <w:rPr>
                <w:rFonts w:ascii="Arial" w:hAnsi="Arial" w:cs="Arial"/>
                <w:sz w:val="16"/>
                <w:szCs w:val="16"/>
              </w:rPr>
            </w:pPr>
            <w:r w:rsidRPr="00B17A2E">
              <w:rPr>
                <w:rFonts w:ascii="Arial" w:hAnsi="Arial" w:cs="Arial"/>
                <w:sz w:val="16"/>
                <w:szCs w:val="16"/>
              </w:rPr>
              <w:t>De 4 a 6 errores de ortografía</w:t>
            </w:r>
          </w:p>
        </w:tc>
        <w:tc>
          <w:tcPr>
            <w:tcW w:w="1560" w:type="dxa"/>
          </w:tcPr>
          <w:p w14:paraId="5D00B2C7" w14:textId="77777777" w:rsidR="00B17A2E" w:rsidRPr="00B17A2E" w:rsidRDefault="00B17A2E" w:rsidP="00B17A2E">
            <w:pPr>
              <w:rPr>
                <w:rFonts w:ascii="Arial" w:hAnsi="Arial" w:cs="Arial"/>
                <w:sz w:val="16"/>
                <w:szCs w:val="16"/>
              </w:rPr>
            </w:pPr>
            <w:r w:rsidRPr="00B17A2E">
              <w:rPr>
                <w:rFonts w:ascii="Arial" w:hAnsi="Arial" w:cs="Arial"/>
                <w:sz w:val="16"/>
                <w:szCs w:val="16"/>
              </w:rPr>
              <w:t>De 1 a 3 errores de ortografía</w:t>
            </w:r>
          </w:p>
        </w:tc>
        <w:tc>
          <w:tcPr>
            <w:tcW w:w="1701" w:type="dxa"/>
          </w:tcPr>
          <w:p w14:paraId="7ED75F32" w14:textId="77777777" w:rsidR="00B17A2E" w:rsidRPr="00B17A2E" w:rsidRDefault="00B17A2E" w:rsidP="00B17A2E">
            <w:pPr>
              <w:rPr>
                <w:rFonts w:ascii="Arial" w:hAnsi="Arial" w:cs="Arial"/>
                <w:sz w:val="16"/>
                <w:szCs w:val="16"/>
              </w:rPr>
            </w:pPr>
            <w:r w:rsidRPr="00B17A2E">
              <w:rPr>
                <w:rFonts w:ascii="Arial" w:hAnsi="Arial" w:cs="Arial"/>
                <w:sz w:val="16"/>
                <w:szCs w:val="16"/>
              </w:rPr>
              <w:t>Ningún error de ortografía</w:t>
            </w:r>
          </w:p>
        </w:tc>
      </w:tr>
      <w:tr w:rsidR="00B17A2E" w:rsidRPr="00B17A2E" w14:paraId="51B36821" w14:textId="77777777" w:rsidTr="00B17A2E">
        <w:tc>
          <w:tcPr>
            <w:tcW w:w="1696" w:type="dxa"/>
          </w:tcPr>
          <w:p w14:paraId="74245469" w14:textId="77777777" w:rsidR="00B17A2E" w:rsidRPr="00B17A2E" w:rsidRDefault="00B17A2E" w:rsidP="00B17A2E">
            <w:pPr>
              <w:jc w:val="center"/>
              <w:rPr>
                <w:rFonts w:ascii="Arial" w:hAnsi="Arial" w:cs="Arial"/>
                <w:b/>
                <w:bCs/>
                <w:sz w:val="20"/>
                <w:szCs w:val="20"/>
              </w:rPr>
            </w:pPr>
            <w:r w:rsidRPr="00B17A2E">
              <w:rPr>
                <w:rFonts w:ascii="Arial" w:hAnsi="Arial" w:cs="Arial"/>
                <w:b/>
                <w:bCs/>
                <w:sz w:val="20"/>
                <w:szCs w:val="20"/>
              </w:rPr>
              <w:t>REFERENCIAS</w:t>
            </w:r>
          </w:p>
        </w:tc>
        <w:tc>
          <w:tcPr>
            <w:tcW w:w="1701" w:type="dxa"/>
          </w:tcPr>
          <w:p w14:paraId="30C742AC" w14:textId="77777777" w:rsidR="00B17A2E" w:rsidRPr="00B17A2E" w:rsidRDefault="00B17A2E" w:rsidP="00B17A2E">
            <w:pPr>
              <w:jc w:val="both"/>
              <w:rPr>
                <w:rFonts w:ascii="Arial" w:hAnsi="Arial" w:cs="Arial"/>
                <w:b/>
                <w:sz w:val="16"/>
                <w:szCs w:val="16"/>
              </w:rPr>
            </w:pPr>
            <w:r w:rsidRPr="00B17A2E">
              <w:rPr>
                <w:rFonts w:ascii="Arial" w:hAnsi="Arial" w:cs="Arial"/>
                <w:sz w:val="16"/>
                <w:szCs w:val="16"/>
              </w:rPr>
              <w:t>No mostró fuentes. No referenció adecuadamente</w:t>
            </w:r>
          </w:p>
        </w:tc>
        <w:tc>
          <w:tcPr>
            <w:tcW w:w="1701" w:type="dxa"/>
          </w:tcPr>
          <w:p w14:paraId="67558424"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Menciona algunas referencias, pero no las citas de manera adecuada en el texto. Incluye las referencias al final, pero no sigue el estilo APA</w:t>
            </w:r>
          </w:p>
        </w:tc>
        <w:tc>
          <w:tcPr>
            <w:tcW w:w="1701" w:type="dxa"/>
          </w:tcPr>
          <w:p w14:paraId="56BB5A1B"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Hace uso correcto de referencias y las referencias utilizadas en el texto siguiendo el estilo APA.   No Incluye las referencias al final del texto de manera adecuada</w:t>
            </w:r>
          </w:p>
        </w:tc>
        <w:tc>
          <w:tcPr>
            <w:tcW w:w="1560" w:type="dxa"/>
          </w:tcPr>
          <w:p w14:paraId="6C7C8F67"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Hace uso correcto de referencias y las referencias utilizadas en el texto siguiendo el estilo APA. Incluye las referencias al final del texto de manera adecuada</w:t>
            </w:r>
          </w:p>
          <w:p w14:paraId="01965B35" w14:textId="77777777" w:rsidR="00B17A2E" w:rsidRPr="00B17A2E" w:rsidRDefault="00B17A2E" w:rsidP="00B17A2E">
            <w:pPr>
              <w:jc w:val="both"/>
              <w:rPr>
                <w:rFonts w:ascii="Arial" w:hAnsi="Arial" w:cs="Arial"/>
                <w:b/>
                <w:sz w:val="20"/>
                <w:szCs w:val="20"/>
              </w:rPr>
            </w:pPr>
          </w:p>
        </w:tc>
        <w:tc>
          <w:tcPr>
            <w:tcW w:w="1701" w:type="dxa"/>
          </w:tcPr>
          <w:p w14:paraId="0035AC3E"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Hace uso correcto de referencias y las referencias utilizadas en el texto siguiendo el estilo APA. Incluye las referencias al final del texto de manera correcta</w:t>
            </w:r>
          </w:p>
          <w:p w14:paraId="261D6B8B" w14:textId="77777777" w:rsidR="00B17A2E" w:rsidRPr="00B17A2E" w:rsidRDefault="00B17A2E" w:rsidP="00B17A2E">
            <w:pPr>
              <w:jc w:val="both"/>
              <w:rPr>
                <w:rFonts w:ascii="Arial" w:hAnsi="Arial" w:cs="Arial"/>
                <w:b/>
                <w:sz w:val="20"/>
                <w:szCs w:val="20"/>
              </w:rPr>
            </w:pPr>
          </w:p>
        </w:tc>
      </w:tr>
      <w:tr w:rsidR="00B17A2E" w:rsidRPr="00B17A2E" w14:paraId="7C1DE5AA" w14:textId="77777777" w:rsidTr="00B17A2E">
        <w:tc>
          <w:tcPr>
            <w:tcW w:w="1696" w:type="dxa"/>
          </w:tcPr>
          <w:p w14:paraId="6AAEAA01" w14:textId="77777777" w:rsidR="00B17A2E" w:rsidRPr="00B17A2E" w:rsidRDefault="00B17A2E" w:rsidP="00B17A2E">
            <w:pPr>
              <w:jc w:val="center"/>
              <w:rPr>
                <w:rFonts w:ascii="Arial" w:hAnsi="Arial" w:cs="Arial"/>
              </w:rPr>
            </w:pPr>
            <w:r w:rsidRPr="00B17A2E">
              <w:rPr>
                <w:rFonts w:ascii="Arial" w:hAnsi="Arial" w:cs="Arial"/>
              </w:rPr>
              <w:t>VALOR:</w:t>
            </w:r>
          </w:p>
        </w:tc>
        <w:tc>
          <w:tcPr>
            <w:tcW w:w="1701" w:type="dxa"/>
          </w:tcPr>
          <w:p w14:paraId="49BCD768" w14:textId="77777777" w:rsidR="00B17A2E" w:rsidRPr="00B17A2E" w:rsidRDefault="00B17A2E" w:rsidP="00B17A2E">
            <w:pPr>
              <w:jc w:val="center"/>
              <w:rPr>
                <w:rFonts w:ascii="Arial" w:hAnsi="Arial" w:cs="Arial"/>
              </w:rPr>
            </w:pPr>
            <w:r w:rsidRPr="00B17A2E">
              <w:rPr>
                <w:rFonts w:ascii="Arial" w:hAnsi="Arial" w:cs="Arial"/>
              </w:rPr>
              <w:t>60%</w:t>
            </w:r>
          </w:p>
        </w:tc>
        <w:tc>
          <w:tcPr>
            <w:tcW w:w="1701" w:type="dxa"/>
          </w:tcPr>
          <w:p w14:paraId="6CA091F6" w14:textId="77777777" w:rsidR="00B17A2E" w:rsidRPr="00B17A2E" w:rsidRDefault="00B17A2E" w:rsidP="00B17A2E">
            <w:pPr>
              <w:jc w:val="center"/>
              <w:rPr>
                <w:rFonts w:ascii="Arial" w:hAnsi="Arial" w:cs="Arial"/>
              </w:rPr>
            </w:pPr>
            <w:r w:rsidRPr="00B17A2E">
              <w:rPr>
                <w:rFonts w:ascii="Arial" w:hAnsi="Arial" w:cs="Arial"/>
              </w:rPr>
              <w:t>70%</w:t>
            </w:r>
          </w:p>
        </w:tc>
        <w:tc>
          <w:tcPr>
            <w:tcW w:w="1701" w:type="dxa"/>
          </w:tcPr>
          <w:p w14:paraId="670C7AC2" w14:textId="77777777" w:rsidR="00B17A2E" w:rsidRPr="00B17A2E" w:rsidRDefault="00B17A2E" w:rsidP="00B17A2E">
            <w:pPr>
              <w:jc w:val="center"/>
              <w:rPr>
                <w:rFonts w:ascii="Arial" w:hAnsi="Arial" w:cs="Arial"/>
              </w:rPr>
            </w:pPr>
            <w:r w:rsidRPr="00B17A2E">
              <w:rPr>
                <w:rFonts w:ascii="Arial" w:hAnsi="Arial" w:cs="Arial"/>
              </w:rPr>
              <w:t>80%</w:t>
            </w:r>
          </w:p>
        </w:tc>
        <w:tc>
          <w:tcPr>
            <w:tcW w:w="1560" w:type="dxa"/>
          </w:tcPr>
          <w:p w14:paraId="64CE4FFF" w14:textId="77777777" w:rsidR="00B17A2E" w:rsidRPr="00B17A2E" w:rsidRDefault="00B17A2E" w:rsidP="00B17A2E">
            <w:pPr>
              <w:jc w:val="center"/>
              <w:rPr>
                <w:rFonts w:ascii="Arial" w:hAnsi="Arial" w:cs="Arial"/>
              </w:rPr>
            </w:pPr>
            <w:r w:rsidRPr="00B17A2E">
              <w:rPr>
                <w:rFonts w:ascii="Arial" w:hAnsi="Arial" w:cs="Arial"/>
              </w:rPr>
              <w:t>90%</w:t>
            </w:r>
          </w:p>
        </w:tc>
        <w:tc>
          <w:tcPr>
            <w:tcW w:w="1701" w:type="dxa"/>
          </w:tcPr>
          <w:p w14:paraId="59DFDC93" w14:textId="77777777" w:rsidR="00B17A2E" w:rsidRPr="00B17A2E" w:rsidRDefault="00B17A2E" w:rsidP="00B17A2E">
            <w:pPr>
              <w:jc w:val="center"/>
              <w:rPr>
                <w:rFonts w:ascii="Arial" w:hAnsi="Arial" w:cs="Arial"/>
              </w:rPr>
            </w:pPr>
            <w:r w:rsidRPr="00B17A2E">
              <w:rPr>
                <w:rFonts w:ascii="Arial" w:hAnsi="Arial" w:cs="Arial"/>
              </w:rPr>
              <w:t>100%</w:t>
            </w:r>
          </w:p>
        </w:tc>
      </w:tr>
    </w:tbl>
    <w:p w14:paraId="092CAE29" w14:textId="60DF294E" w:rsidR="00B17A2E" w:rsidRPr="00B17A2E" w:rsidRDefault="00B17A2E" w:rsidP="00B17A2E">
      <w:pPr>
        <w:spacing w:line="360" w:lineRule="auto"/>
        <w:jc w:val="center"/>
        <w:rPr>
          <w:rFonts w:ascii="Times New Roman" w:hAnsi="Times New Roman" w:cs="Times New Roman"/>
          <w:b/>
          <w:bCs/>
          <w:sz w:val="28"/>
          <w:szCs w:val="28"/>
        </w:rPr>
      </w:pPr>
      <w:r w:rsidRPr="00B17A2E">
        <w:rPr>
          <w:rFonts w:ascii="Times New Roman" w:hAnsi="Times New Roman" w:cs="Times New Roman"/>
          <w:b/>
          <w:bCs/>
          <w:sz w:val="28"/>
          <w:szCs w:val="28"/>
        </w:rPr>
        <w:t>Rubrica de evidencia integradora final</w:t>
      </w:r>
    </w:p>
    <w:p w14:paraId="79CF129B" w14:textId="1FA15D49" w:rsidR="00B17A2E" w:rsidRDefault="00B17A2E" w:rsidP="00B17A2E">
      <w:pPr>
        <w:spacing w:line="360" w:lineRule="auto"/>
        <w:jc w:val="both"/>
        <w:rPr>
          <w:rFonts w:ascii="Times New Roman" w:hAnsi="Times New Roman" w:cs="Times New Roman"/>
          <w:b/>
          <w:bCs/>
          <w:sz w:val="28"/>
          <w:szCs w:val="28"/>
        </w:rPr>
      </w:pPr>
    </w:p>
    <w:p w14:paraId="2A1F6D7D" w14:textId="7E25F908" w:rsidR="00B17A2E" w:rsidRPr="00B17A2E" w:rsidRDefault="00B17A2E" w:rsidP="00B17A2E">
      <w:pPr>
        <w:tabs>
          <w:tab w:val="left" w:pos="1020"/>
          <w:tab w:val="center" w:pos="4680"/>
        </w:tabs>
        <w:spacing w:after="0" w:line="240" w:lineRule="auto"/>
        <w:rPr>
          <w:rFonts w:ascii="Arial" w:hAnsi="Arial" w:cs="Arial"/>
          <w:b/>
          <w:sz w:val="24"/>
          <w:szCs w:val="24"/>
        </w:rPr>
      </w:pPr>
      <w:r w:rsidRPr="00B17A2E">
        <w:rPr>
          <w:rFonts w:cstheme="minorHAnsi"/>
          <w:noProof/>
          <w:lang w:eastAsia="es-MX"/>
        </w:rPr>
        <w:lastRenderedPageBreak/>
        <mc:AlternateContent>
          <mc:Choice Requires="wps">
            <w:drawing>
              <wp:anchor distT="0" distB="0" distL="114300" distR="114300" simplePos="0" relativeHeight="251660288" behindDoc="0" locked="0" layoutInCell="1" allowOverlap="1" wp14:anchorId="1D719D20" wp14:editId="1A1C7A06">
                <wp:simplePos x="0" y="0"/>
                <wp:positionH relativeFrom="margin">
                  <wp:posOffset>1320800</wp:posOffset>
                </wp:positionH>
                <wp:positionV relativeFrom="paragraph">
                  <wp:posOffset>-2540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5845C079" w14:textId="77777777" w:rsidR="00B17A2E" w:rsidRPr="00FA5D66" w:rsidRDefault="00B17A2E" w:rsidP="00B17A2E">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06F5C04C" w14:textId="77777777" w:rsidR="00B17A2E" w:rsidRPr="00FA5D66" w:rsidRDefault="00B17A2E" w:rsidP="00B17A2E">
                            <w:pPr>
                              <w:pStyle w:val="NormalWeb"/>
                              <w:spacing w:after="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1D719D20" id="_x0000_t202" coordsize="21600,21600" o:spt="202" path="m,l,21600r21600,l21600,xe">
                <v:stroke joinstyle="miter"/>
                <v:path gradientshapeok="t" o:connecttype="rect"/>
              </v:shapetype>
              <v:shape id="4 CuadroTexto" o:spid="_x0000_s1026" type="#_x0000_t202" style="position:absolute;margin-left:104pt;margin-top:-.2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" filled="f" stroked="f">
                <v:textbox style="mso-fit-shape-to-text:t">
                  <w:txbxContent>
                    <w:p w14:paraId="5845C079" w14:textId="77777777" w:rsidR="00B17A2E" w:rsidRPr="00FA5D66" w:rsidRDefault="00B17A2E" w:rsidP="00B17A2E">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06F5C04C" w14:textId="77777777" w:rsidR="00B17A2E" w:rsidRPr="00FA5D66" w:rsidRDefault="00B17A2E" w:rsidP="00B17A2E">
                      <w:pPr>
                        <w:pStyle w:val="NormalWeb"/>
                        <w:spacing w:after="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B17A2E">
        <w:rPr>
          <w:rFonts w:cstheme="minorHAnsi"/>
          <w:noProof/>
          <w:lang w:eastAsia="es-MX"/>
        </w:rPr>
        <w:drawing>
          <wp:anchor distT="0" distB="0" distL="114300" distR="114300" simplePos="0" relativeHeight="251659264" behindDoc="0" locked="0" layoutInCell="1" allowOverlap="1" wp14:anchorId="2E76BBAF" wp14:editId="4BAE3118">
            <wp:simplePos x="0" y="0"/>
            <wp:positionH relativeFrom="margin">
              <wp:align>left</wp:align>
            </wp:positionH>
            <wp:positionV relativeFrom="paragraph">
              <wp:posOffset>18415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12B812C1" w14:textId="6B42D659" w:rsidR="00B17A2E" w:rsidRPr="00B17A2E" w:rsidRDefault="00B17A2E" w:rsidP="00B17A2E">
      <w:pPr>
        <w:spacing w:before="240"/>
        <w:rPr>
          <w:rFonts w:cstheme="minorHAnsi"/>
        </w:rPr>
      </w:pPr>
    </w:p>
    <w:p w14:paraId="2D644F40" w14:textId="7B7FB8BF" w:rsidR="00B17A2E" w:rsidRPr="00B17A2E" w:rsidRDefault="00D537C4" w:rsidP="00D537C4">
      <w:pPr>
        <w:spacing w:before="240"/>
        <w:jc w:val="center"/>
        <w:rPr>
          <w:rFonts w:ascii="Times New Roman" w:hAnsi="Times New Roman" w:cs="Times New Roman"/>
          <w:b/>
          <w:bCs/>
          <w:sz w:val="28"/>
          <w:szCs w:val="28"/>
        </w:rPr>
      </w:pPr>
      <w:r>
        <w:rPr>
          <w:rFonts w:ascii="Times New Roman" w:hAnsi="Times New Roman" w:cs="Times New Roman"/>
          <w:b/>
          <w:bCs/>
          <w:sz w:val="28"/>
          <w:szCs w:val="28"/>
        </w:rPr>
        <w:t>Tipología del trabajo</w:t>
      </w:r>
    </w:p>
    <w:p w14:paraId="7C41286E" w14:textId="77777777" w:rsidR="00B17A2E" w:rsidRPr="00B17A2E" w:rsidRDefault="00B17A2E" w:rsidP="00B17A2E">
      <w:pPr>
        <w:spacing w:after="0"/>
        <w:jc w:val="center"/>
        <w:rPr>
          <w:rFonts w:cstheme="minorHAnsi"/>
          <w:sz w:val="20"/>
        </w:rPr>
      </w:pPr>
    </w:p>
    <w:p w14:paraId="6AB91086" w14:textId="36915BCF" w:rsidR="00B17A2E" w:rsidRPr="00B17A2E" w:rsidRDefault="00B17A2E" w:rsidP="00B17A2E">
      <w:pPr>
        <w:spacing w:after="0"/>
        <w:rPr>
          <w:rFonts w:ascii="Arial" w:hAnsi="Arial" w:cs="Arial"/>
          <w:sz w:val="20"/>
          <w:szCs w:val="20"/>
        </w:rPr>
      </w:pPr>
      <w:r w:rsidRPr="00B17A2E">
        <w:rPr>
          <w:rFonts w:ascii="Arial" w:hAnsi="Arial" w:cs="Arial"/>
          <w:sz w:val="20"/>
          <w:szCs w:val="20"/>
        </w:rPr>
        <w:t>Nombre</w:t>
      </w:r>
      <w:r>
        <w:rPr>
          <w:rFonts w:ascii="Arial" w:hAnsi="Arial" w:cs="Arial"/>
          <w:sz w:val="20"/>
          <w:szCs w:val="20"/>
        </w:rPr>
        <w:t>: Lorena Fernanda Olivo Maldonado</w:t>
      </w:r>
      <w:r w:rsidRPr="00B17A2E">
        <w:rPr>
          <w:rFonts w:ascii="Arial" w:hAnsi="Arial" w:cs="Arial"/>
          <w:sz w:val="20"/>
          <w:szCs w:val="20"/>
        </w:rPr>
        <w:t xml:space="preserve"> Grado</w:t>
      </w:r>
      <w:r w:rsidR="00D537C4">
        <w:rPr>
          <w:rFonts w:ascii="Arial" w:hAnsi="Arial" w:cs="Arial"/>
          <w:sz w:val="20"/>
          <w:szCs w:val="20"/>
        </w:rPr>
        <w:t>: 2</w:t>
      </w:r>
      <w:r w:rsidRPr="00B17A2E">
        <w:rPr>
          <w:rFonts w:ascii="Arial" w:hAnsi="Arial" w:cs="Arial"/>
          <w:sz w:val="20"/>
          <w:szCs w:val="20"/>
        </w:rPr>
        <w:t xml:space="preserve"> Sección</w:t>
      </w:r>
      <w:r w:rsidR="00D537C4">
        <w:rPr>
          <w:rFonts w:ascii="Arial" w:hAnsi="Arial" w:cs="Arial"/>
          <w:sz w:val="20"/>
          <w:szCs w:val="20"/>
        </w:rPr>
        <w:t>: A</w:t>
      </w:r>
      <w:r w:rsidRPr="00B17A2E">
        <w:rPr>
          <w:rFonts w:ascii="Arial" w:hAnsi="Arial" w:cs="Arial"/>
          <w:sz w:val="20"/>
          <w:szCs w:val="20"/>
        </w:rPr>
        <w:t xml:space="preserve">   Fech</w:t>
      </w:r>
      <w:r w:rsidR="00D537C4">
        <w:rPr>
          <w:rFonts w:ascii="Arial" w:hAnsi="Arial" w:cs="Arial"/>
          <w:sz w:val="20"/>
          <w:szCs w:val="20"/>
        </w:rPr>
        <w:t xml:space="preserve">a: </w:t>
      </w:r>
      <w:proofErr w:type="gramStart"/>
      <w:r w:rsidR="00D537C4">
        <w:rPr>
          <w:rFonts w:ascii="Arial" w:hAnsi="Arial" w:cs="Arial"/>
          <w:sz w:val="20"/>
          <w:szCs w:val="20"/>
        </w:rPr>
        <w:t>Febrero</w:t>
      </w:r>
      <w:proofErr w:type="gramEnd"/>
      <w:r w:rsidR="00D537C4">
        <w:rPr>
          <w:rFonts w:ascii="Arial" w:hAnsi="Arial" w:cs="Arial"/>
          <w:sz w:val="20"/>
          <w:szCs w:val="20"/>
        </w:rPr>
        <w:t xml:space="preserve"> 2021</w:t>
      </w:r>
    </w:p>
    <w:p w14:paraId="58BBDB97" w14:textId="77777777" w:rsidR="00B17A2E" w:rsidRPr="00B17A2E" w:rsidRDefault="00B17A2E" w:rsidP="00B17A2E">
      <w:pPr>
        <w:spacing w:after="0"/>
        <w:rPr>
          <w:rFonts w:ascii="Arial" w:hAnsi="Arial" w:cs="Arial"/>
          <w:sz w:val="20"/>
          <w:szCs w:val="20"/>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617869D5" w14:textId="77777777" w:rsidTr="003D7A2B">
        <w:trPr>
          <w:trHeight w:val="196"/>
        </w:trPr>
        <w:tc>
          <w:tcPr>
            <w:tcW w:w="5382" w:type="dxa"/>
            <w:shd w:val="clear" w:color="auto" w:fill="auto"/>
          </w:tcPr>
          <w:p w14:paraId="39E413CF"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 xml:space="preserve">Portada </w:t>
            </w:r>
          </w:p>
        </w:tc>
        <w:tc>
          <w:tcPr>
            <w:tcW w:w="567" w:type="dxa"/>
          </w:tcPr>
          <w:p w14:paraId="7DD8D1E0"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SI</w:t>
            </w:r>
          </w:p>
        </w:tc>
        <w:tc>
          <w:tcPr>
            <w:tcW w:w="709" w:type="dxa"/>
          </w:tcPr>
          <w:p w14:paraId="01F86AE0"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NO</w:t>
            </w:r>
          </w:p>
        </w:tc>
        <w:tc>
          <w:tcPr>
            <w:tcW w:w="1984" w:type="dxa"/>
          </w:tcPr>
          <w:p w14:paraId="3228C774"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OBSERVACIONES</w:t>
            </w:r>
          </w:p>
        </w:tc>
      </w:tr>
      <w:tr w:rsidR="00B17A2E" w:rsidRPr="00B17A2E" w14:paraId="0EC566F4" w14:textId="77777777" w:rsidTr="003D7A2B">
        <w:trPr>
          <w:trHeight w:val="393"/>
        </w:trPr>
        <w:tc>
          <w:tcPr>
            <w:tcW w:w="5382" w:type="dxa"/>
          </w:tcPr>
          <w:p w14:paraId="6381062A" w14:textId="77777777" w:rsidR="00B17A2E" w:rsidRPr="00B17A2E" w:rsidRDefault="00B17A2E" w:rsidP="00B17A2E">
            <w:pPr>
              <w:rPr>
                <w:rFonts w:ascii="Arial" w:hAnsi="Arial" w:cs="Arial"/>
                <w:sz w:val="20"/>
                <w:szCs w:val="20"/>
              </w:rPr>
            </w:pPr>
            <w:r w:rsidRPr="00B17A2E">
              <w:rPr>
                <w:rFonts w:ascii="Arial" w:hAnsi="Arial" w:cs="Arial"/>
                <w:sz w:val="20"/>
                <w:szCs w:val="20"/>
                <w:lang w:val="es-ES_tradnl"/>
              </w:rPr>
              <w:t xml:space="preserve">ESCUELA NORMAL DE EDUCACIÓN PREESCOLAR </w:t>
            </w:r>
            <w:r w:rsidRPr="00B17A2E">
              <w:rPr>
                <w:rFonts w:ascii="Arial" w:hAnsi="Arial" w:cs="Arial"/>
                <w:sz w:val="20"/>
                <w:szCs w:val="20"/>
              </w:rPr>
              <w:t xml:space="preserve"> </w:t>
            </w:r>
          </w:p>
          <w:p w14:paraId="67D667C6" w14:textId="77777777" w:rsidR="00B17A2E" w:rsidRPr="00B17A2E" w:rsidRDefault="00B17A2E" w:rsidP="00B17A2E">
            <w:pPr>
              <w:rPr>
                <w:rFonts w:ascii="Arial" w:hAnsi="Arial" w:cs="Arial"/>
                <w:sz w:val="20"/>
                <w:szCs w:val="20"/>
              </w:rPr>
            </w:pPr>
            <w:r w:rsidRPr="00B17A2E">
              <w:rPr>
                <w:rFonts w:ascii="Arial" w:hAnsi="Arial" w:cs="Arial"/>
                <w:sz w:val="20"/>
                <w:szCs w:val="20"/>
              </w:rPr>
              <w:t>Mayúsculas, Times New Román 16</w:t>
            </w:r>
          </w:p>
        </w:tc>
        <w:tc>
          <w:tcPr>
            <w:tcW w:w="567" w:type="dxa"/>
          </w:tcPr>
          <w:p w14:paraId="27581410" w14:textId="77777777" w:rsidR="00B17A2E" w:rsidRPr="00B17A2E" w:rsidRDefault="00B17A2E" w:rsidP="00B17A2E">
            <w:pPr>
              <w:rPr>
                <w:rFonts w:ascii="Arial" w:hAnsi="Arial" w:cs="Arial"/>
                <w:sz w:val="20"/>
                <w:szCs w:val="20"/>
              </w:rPr>
            </w:pPr>
          </w:p>
        </w:tc>
        <w:tc>
          <w:tcPr>
            <w:tcW w:w="709" w:type="dxa"/>
          </w:tcPr>
          <w:p w14:paraId="79066A53" w14:textId="77777777" w:rsidR="00B17A2E" w:rsidRPr="00B17A2E" w:rsidRDefault="00B17A2E" w:rsidP="00B17A2E">
            <w:pPr>
              <w:rPr>
                <w:rFonts w:ascii="Arial" w:hAnsi="Arial" w:cs="Arial"/>
                <w:sz w:val="20"/>
                <w:szCs w:val="20"/>
              </w:rPr>
            </w:pPr>
          </w:p>
        </w:tc>
        <w:tc>
          <w:tcPr>
            <w:tcW w:w="1984" w:type="dxa"/>
          </w:tcPr>
          <w:p w14:paraId="0629DB0E" w14:textId="77777777" w:rsidR="00B17A2E" w:rsidRPr="00B17A2E" w:rsidRDefault="00B17A2E" w:rsidP="00B17A2E">
            <w:pPr>
              <w:rPr>
                <w:rFonts w:ascii="Arial" w:hAnsi="Arial" w:cs="Arial"/>
                <w:sz w:val="20"/>
                <w:szCs w:val="20"/>
              </w:rPr>
            </w:pPr>
          </w:p>
        </w:tc>
      </w:tr>
      <w:tr w:rsidR="00B17A2E" w:rsidRPr="00B17A2E" w14:paraId="41E7332C" w14:textId="77777777" w:rsidTr="003D7A2B">
        <w:trPr>
          <w:trHeight w:val="196"/>
        </w:trPr>
        <w:tc>
          <w:tcPr>
            <w:tcW w:w="5382" w:type="dxa"/>
          </w:tcPr>
          <w:p w14:paraId="460B6154"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Escudo de la ENEP</w:t>
            </w:r>
          </w:p>
        </w:tc>
        <w:tc>
          <w:tcPr>
            <w:tcW w:w="567" w:type="dxa"/>
          </w:tcPr>
          <w:p w14:paraId="3DA1A051" w14:textId="77777777" w:rsidR="00B17A2E" w:rsidRPr="00B17A2E" w:rsidRDefault="00B17A2E" w:rsidP="00B17A2E">
            <w:pPr>
              <w:rPr>
                <w:rFonts w:ascii="Arial" w:hAnsi="Arial" w:cs="Arial"/>
                <w:sz w:val="20"/>
                <w:szCs w:val="20"/>
                <w:lang w:val="es-ES_tradnl"/>
              </w:rPr>
            </w:pPr>
          </w:p>
        </w:tc>
        <w:tc>
          <w:tcPr>
            <w:tcW w:w="709" w:type="dxa"/>
          </w:tcPr>
          <w:p w14:paraId="7C90243B" w14:textId="77777777" w:rsidR="00B17A2E" w:rsidRPr="00B17A2E" w:rsidRDefault="00B17A2E" w:rsidP="00B17A2E">
            <w:pPr>
              <w:rPr>
                <w:rFonts w:ascii="Arial" w:hAnsi="Arial" w:cs="Arial"/>
                <w:sz w:val="20"/>
                <w:szCs w:val="20"/>
                <w:lang w:val="es-ES_tradnl"/>
              </w:rPr>
            </w:pPr>
          </w:p>
        </w:tc>
        <w:tc>
          <w:tcPr>
            <w:tcW w:w="1984" w:type="dxa"/>
          </w:tcPr>
          <w:p w14:paraId="40CADF59" w14:textId="77777777" w:rsidR="00B17A2E" w:rsidRPr="00B17A2E" w:rsidRDefault="00B17A2E" w:rsidP="00B17A2E">
            <w:pPr>
              <w:rPr>
                <w:rFonts w:ascii="Arial" w:hAnsi="Arial" w:cs="Arial"/>
                <w:sz w:val="20"/>
                <w:szCs w:val="20"/>
                <w:lang w:val="es-ES_tradnl"/>
              </w:rPr>
            </w:pPr>
          </w:p>
        </w:tc>
      </w:tr>
      <w:tr w:rsidR="00B17A2E" w:rsidRPr="00B17A2E" w14:paraId="1AD9A76A" w14:textId="77777777" w:rsidTr="003D7A2B">
        <w:trPr>
          <w:trHeight w:val="406"/>
        </w:trPr>
        <w:tc>
          <w:tcPr>
            <w:tcW w:w="5382" w:type="dxa"/>
          </w:tcPr>
          <w:p w14:paraId="5DA2F0A8"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rPr>
              <w:t>T</w:t>
            </w:r>
            <w:r w:rsidRPr="00B17A2E">
              <w:rPr>
                <w:rFonts w:ascii="Arial" w:hAnsi="Arial" w:cs="Arial"/>
                <w:sz w:val="20"/>
                <w:szCs w:val="20"/>
                <w:lang w:val="es-ES_tradnl"/>
              </w:rPr>
              <w:t xml:space="preserve">ÍTULO DEL TRABAJO  </w:t>
            </w:r>
          </w:p>
          <w:p w14:paraId="4EF7366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Competencias del curso</w:t>
            </w:r>
          </w:p>
        </w:tc>
        <w:tc>
          <w:tcPr>
            <w:tcW w:w="567" w:type="dxa"/>
          </w:tcPr>
          <w:p w14:paraId="7CEF9B75" w14:textId="77777777" w:rsidR="00B17A2E" w:rsidRPr="00B17A2E" w:rsidRDefault="00B17A2E" w:rsidP="00B17A2E">
            <w:pPr>
              <w:rPr>
                <w:rFonts w:ascii="Arial" w:hAnsi="Arial" w:cs="Arial"/>
                <w:sz w:val="20"/>
                <w:szCs w:val="20"/>
              </w:rPr>
            </w:pPr>
          </w:p>
        </w:tc>
        <w:tc>
          <w:tcPr>
            <w:tcW w:w="709" w:type="dxa"/>
          </w:tcPr>
          <w:p w14:paraId="0F2BC99F" w14:textId="77777777" w:rsidR="00B17A2E" w:rsidRPr="00B17A2E" w:rsidRDefault="00B17A2E" w:rsidP="00B17A2E">
            <w:pPr>
              <w:rPr>
                <w:rFonts w:ascii="Arial" w:hAnsi="Arial" w:cs="Arial"/>
                <w:sz w:val="20"/>
                <w:szCs w:val="20"/>
              </w:rPr>
            </w:pPr>
          </w:p>
        </w:tc>
        <w:tc>
          <w:tcPr>
            <w:tcW w:w="1984" w:type="dxa"/>
          </w:tcPr>
          <w:p w14:paraId="1DE2A4D1" w14:textId="77777777" w:rsidR="00B17A2E" w:rsidRPr="00B17A2E" w:rsidRDefault="00B17A2E" w:rsidP="00B17A2E">
            <w:pPr>
              <w:rPr>
                <w:rFonts w:ascii="Arial" w:hAnsi="Arial" w:cs="Arial"/>
                <w:sz w:val="20"/>
                <w:szCs w:val="20"/>
              </w:rPr>
            </w:pPr>
          </w:p>
        </w:tc>
      </w:tr>
      <w:tr w:rsidR="00B17A2E" w:rsidRPr="00B17A2E" w14:paraId="532B7CDD" w14:textId="77777777" w:rsidTr="003D7A2B">
        <w:trPr>
          <w:trHeight w:val="196"/>
        </w:trPr>
        <w:tc>
          <w:tcPr>
            <w:tcW w:w="5382" w:type="dxa"/>
          </w:tcPr>
          <w:p w14:paraId="2AF85DE8"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NOMBRE DEL ALUMNO </w:t>
            </w:r>
          </w:p>
        </w:tc>
        <w:tc>
          <w:tcPr>
            <w:tcW w:w="567" w:type="dxa"/>
          </w:tcPr>
          <w:p w14:paraId="1537634D" w14:textId="77777777" w:rsidR="00B17A2E" w:rsidRPr="00B17A2E" w:rsidRDefault="00B17A2E" w:rsidP="00B17A2E">
            <w:pPr>
              <w:rPr>
                <w:rFonts w:ascii="Arial" w:hAnsi="Arial" w:cs="Arial"/>
                <w:sz w:val="20"/>
                <w:szCs w:val="20"/>
                <w:lang w:val="es-ES_tradnl"/>
              </w:rPr>
            </w:pPr>
          </w:p>
        </w:tc>
        <w:tc>
          <w:tcPr>
            <w:tcW w:w="709" w:type="dxa"/>
          </w:tcPr>
          <w:p w14:paraId="08E94888" w14:textId="77777777" w:rsidR="00B17A2E" w:rsidRPr="00B17A2E" w:rsidRDefault="00B17A2E" w:rsidP="00B17A2E">
            <w:pPr>
              <w:rPr>
                <w:rFonts w:ascii="Arial" w:hAnsi="Arial" w:cs="Arial"/>
                <w:sz w:val="20"/>
                <w:szCs w:val="20"/>
                <w:lang w:val="es-ES_tradnl"/>
              </w:rPr>
            </w:pPr>
          </w:p>
        </w:tc>
        <w:tc>
          <w:tcPr>
            <w:tcW w:w="1984" w:type="dxa"/>
          </w:tcPr>
          <w:p w14:paraId="78904EC9" w14:textId="77777777" w:rsidR="00B17A2E" w:rsidRPr="00B17A2E" w:rsidRDefault="00B17A2E" w:rsidP="00B17A2E">
            <w:pPr>
              <w:rPr>
                <w:rFonts w:ascii="Arial" w:hAnsi="Arial" w:cs="Arial"/>
                <w:sz w:val="20"/>
                <w:szCs w:val="20"/>
                <w:lang w:val="es-ES_tradnl"/>
              </w:rPr>
            </w:pPr>
          </w:p>
        </w:tc>
      </w:tr>
      <w:tr w:rsidR="00B17A2E" w:rsidRPr="00B17A2E" w14:paraId="4BCAD6C0" w14:textId="77777777" w:rsidTr="003D7A2B">
        <w:trPr>
          <w:trHeight w:val="183"/>
        </w:trPr>
        <w:tc>
          <w:tcPr>
            <w:tcW w:w="5382" w:type="dxa"/>
          </w:tcPr>
          <w:p w14:paraId="46621043" w14:textId="77777777" w:rsidR="00B17A2E" w:rsidRPr="00B17A2E" w:rsidRDefault="00B17A2E" w:rsidP="00B17A2E">
            <w:pPr>
              <w:rPr>
                <w:rFonts w:ascii="Arial" w:hAnsi="Arial" w:cs="Arial"/>
                <w:sz w:val="20"/>
                <w:szCs w:val="20"/>
                <w:lang w:val="es-ES_tradnl"/>
              </w:rPr>
            </w:pPr>
            <w:r w:rsidRPr="00B17A2E">
              <w:rPr>
                <w:rFonts w:ascii="Arial" w:hAnsi="Arial" w:cs="Arial"/>
                <w:b/>
                <w:sz w:val="20"/>
                <w:szCs w:val="20"/>
                <w:lang w:val="es-ES_tradnl"/>
              </w:rPr>
              <w:t>FECHA: FEBRERO  2021</w:t>
            </w:r>
          </w:p>
        </w:tc>
        <w:tc>
          <w:tcPr>
            <w:tcW w:w="567" w:type="dxa"/>
          </w:tcPr>
          <w:p w14:paraId="3B16BC59" w14:textId="77777777" w:rsidR="00B17A2E" w:rsidRPr="00B17A2E" w:rsidRDefault="00B17A2E" w:rsidP="00B17A2E">
            <w:pPr>
              <w:rPr>
                <w:rFonts w:ascii="Arial" w:hAnsi="Arial" w:cs="Arial"/>
                <w:sz w:val="20"/>
                <w:szCs w:val="20"/>
                <w:lang w:val="es-ES_tradnl"/>
              </w:rPr>
            </w:pPr>
          </w:p>
        </w:tc>
        <w:tc>
          <w:tcPr>
            <w:tcW w:w="709" w:type="dxa"/>
          </w:tcPr>
          <w:p w14:paraId="72446C49" w14:textId="77777777" w:rsidR="00B17A2E" w:rsidRPr="00B17A2E" w:rsidRDefault="00B17A2E" w:rsidP="00B17A2E">
            <w:pPr>
              <w:rPr>
                <w:rFonts w:ascii="Arial" w:hAnsi="Arial" w:cs="Arial"/>
                <w:sz w:val="20"/>
                <w:szCs w:val="20"/>
                <w:lang w:val="es-ES_tradnl"/>
              </w:rPr>
            </w:pPr>
          </w:p>
        </w:tc>
        <w:tc>
          <w:tcPr>
            <w:tcW w:w="1984" w:type="dxa"/>
          </w:tcPr>
          <w:p w14:paraId="45FB1113" w14:textId="77777777" w:rsidR="00B17A2E" w:rsidRPr="00B17A2E" w:rsidRDefault="00B17A2E" w:rsidP="00B17A2E">
            <w:pPr>
              <w:rPr>
                <w:rFonts w:ascii="Arial" w:hAnsi="Arial" w:cs="Arial"/>
                <w:sz w:val="20"/>
                <w:szCs w:val="20"/>
                <w:lang w:val="es-ES_tradnl"/>
              </w:rPr>
            </w:pPr>
          </w:p>
        </w:tc>
      </w:tr>
    </w:tbl>
    <w:p w14:paraId="3F9D5D37" w14:textId="77777777" w:rsidR="00B17A2E" w:rsidRPr="00B17A2E" w:rsidRDefault="00B17A2E" w:rsidP="00B17A2E">
      <w:pPr>
        <w:spacing w:after="0"/>
        <w:rPr>
          <w:rFonts w:ascii="Arial" w:hAnsi="Arial" w:cs="Arial"/>
          <w:sz w:val="20"/>
          <w:szCs w:val="20"/>
          <w:lang w:val="es-ES_tradnl"/>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4A471B38" w14:textId="77777777" w:rsidTr="003D7A2B">
        <w:trPr>
          <w:trHeight w:val="411"/>
        </w:trPr>
        <w:tc>
          <w:tcPr>
            <w:tcW w:w="5382" w:type="dxa"/>
            <w:shd w:val="clear" w:color="auto" w:fill="D0CECE" w:themeFill="background2" w:themeFillShade="E6"/>
          </w:tcPr>
          <w:p w14:paraId="130DDC2D" w14:textId="77777777" w:rsidR="00B17A2E" w:rsidRPr="00B17A2E" w:rsidRDefault="00B17A2E" w:rsidP="00B17A2E">
            <w:pPr>
              <w:tabs>
                <w:tab w:val="left" w:pos="3300"/>
              </w:tabs>
              <w:jc w:val="both"/>
              <w:rPr>
                <w:rFonts w:ascii="Arial" w:hAnsi="Arial" w:cs="Arial"/>
                <w:b/>
                <w:sz w:val="20"/>
                <w:szCs w:val="20"/>
                <w:lang w:val="es-ES_tradnl"/>
              </w:rPr>
            </w:pPr>
            <w:r w:rsidRPr="00B17A2E">
              <w:rPr>
                <w:rFonts w:ascii="Arial" w:hAnsi="Arial" w:cs="Arial"/>
                <w:b/>
                <w:sz w:val="20"/>
                <w:szCs w:val="20"/>
                <w:lang w:val="es-ES_tradnl"/>
              </w:rPr>
              <w:t xml:space="preserve">Título: </w:t>
            </w:r>
            <w:r w:rsidRPr="00B17A2E">
              <w:rPr>
                <w:rFonts w:ascii="Arial" w:hAnsi="Arial" w:cs="Arial"/>
                <w:sz w:val="20"/>
                <w:szCs w:val="20"/>
                <w:lang w:val="es-ES_tradnl"/>
              </w:rPr>
              <w:t xml:space="preserve">Primera letra con mayúscula, centrado, negritas, Times New Román 14 </w:t>
            </w:r>
          </w:p>
          <w:p w14:paraId="15C471FB" w14:textId="77777777" w:rsidR="00B17A2E" w:rsidRPr="00B17A2E" w:rsidRDefault="00B17A2E" w:rsidP="00B17A2E">
            <w:pPr>
              <w:tabs>
                <w:tab w:val="left" w:pos="3300"/>
              </w:tabs>
              <w:rPr>
                <w:rFonts w:ascii="Arial" w:hAnsi="Arial" w:cs="Arial"/>
                <w:sz w:val="20"/>
                <w:szCs w:val="20"/>
                <w:lang w:val="es-ES_tradnl"/>
              </w:rPr>
            </w:pPr>
            <w:r w:rsidRPr="00B17A2E">
              <w:rPr>
                <w:rFonts w:ascii="Arial" w:hAnsi="Arial" w:cs="Arial"/>
                <w:sz w:val="20"/>
                <w:szCs w:val="20"/>
                <w:lang w:val="es-ES_tradnl"/>
              </w:rPr>
              <w:t>Espaciado anterior 0, posterior 24 y sangría 0</w:t>
            </w:r>
          </w:p>
        </w:tc>
        <w:tc>
          <w:tcPr>
            <w:tcW w:w="567" w:type="dxa"/>
          </w:tcPr>
          <w:p w14:paraId="2C557689"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SI</w:t>
            </w:r>
          </w:p>
        </w:tc>
        <w:tc>
          <w:tcPr>
            <w:tcW w:w="709" w:type="dxa"/>
          </w:tcPr>
          <w:p w14:paraId="65B14321"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NO</w:t>
            </w:r>
          </w:p>
        </w:tc>
        <w:tc>
          <w:tcPr>
            <w:tcW w:w="1984" w:type="dxa"/>
          </w:tcPr>
          <w:p w14:paraId="5C692F44"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OBSERVACIONES</w:t>
            </w:r>
          </w:p>
        </w:tc>
      </w:tr>
      <w:tr w:rsidR="00B17A2E" w:rsidRPr="00B17A2E" w14:paraId="75FC4896" w14:textId="77777777" w:rsidTr="003D7A2B">
        <w:trPr>
          <w:trHeight w:val="205"/>
        </w:trPr>
        <w:tc>
          <w:tcPr>
            <w:tcW w:w="5382" w:type="dxa"/>
            <w:shd w:val="clear" w:color="auto" w:fill="D0CECE" w:themeFill="background2" w:themeFillShade="E6"/>
          </w:tcPr>
          <w:p w14:paraId="24EC132E" w14:textId="77777777" w:rsidR="00B17A2E" w:rsidRPr="00B17A2E" w:rsidRDefault="00B17A2E" w:rsidP="00B17A2E">
            <w:pPr>
              <w:tabs>
                <w:tab w:val="left" w:pos="3300"/>
              </w:tabs>
              <w:jc w:val="both"/>
              <w:rPr>
                <w:rFonts w:ascii="Arial" w:hAnsi="Arial" w:cs="Arial"/>
                <w:b/>
                <w:sz w:val="20"/>
                <w:szCs w:val="20"/>
                <w:lang w:val="es-ES_tradnl"/>
              </w:rPr>
            </w:pPr>
            <w:r w:rsidRPr="00B17A2E">
              <w:rPr>
                <w:rFonts w:ascii="Arial" w:hAnsi="Arial" w:cs="Arial"/>
                <w:b/>
                <w:sz w:val="20"/>
                <w:szCs w:val="20"/>
                <w:lang w:val="es-ES_tradnl"/>
              </w:rPr>
              <w:t>Desarrollo del trabajo</w:t>
            </w:r>
            <w:r w:rsidRPr="00B17A2E">
              <w:rPr>
                <w:rFonts w:ascii="Arial" w:hAnsi="Arial" w:cs="Arial"/>
                <w:sz w:val="20"/>
                <w:szCs w:val="20"/>
                <w:lang w:val="es-ES_tradnl"/>
              </w:rPr>
              <w:t xml:space="preserve">: </w:t>
            </w:r>
            <w:r w:rsidRPr="00B17A2E">
              <w:rPr>
                <w:rFonts w:ascii="Arial" w:hAnsi="Arial" w:cs="Arial"/>
                <w:sz w:val="20"/>
                <w:szCs w:val="20"/>
              </w:rPr>
              <w:t xml:space="preserve"> Times New Román 12, alineado a la izquierda</w:t>
            </w:r>
          </w:p>
        </w:tc>
        <w:tc>
          <w:tcPr>
            <w:tcW w:w="567" w:type="dxa"/>
          </w:tcPr>
          <w:p w14:paraId="0FA88B67" w14:textId="77777777" w:rsidR="00B17A2E" w:rsidRPr="00B17A2E" w:rsidRDefault="00B17A2E" w:rsidP="00B17A2E">
            <w:pPr>
              <w:jc w:val="center"/>
              <w:rPr>
                <w:rFonts w:ascii="Arial" w:hAnsi="Arial" w:cs="Arial"/>
                <w:b/>
                <w:sz w:val="20"/>
                <w:szCs w:val="20"/>
                <w:lang w:val="es-ES_tradnl"/>
              </w:rPr>
            </w:pPr>
          </w:p>
        </w:tc>
        <w:tc>
          <w:tcPr>
            <w:tcW w:w="709" w:type="dxa"/>
          </w:tcPr>
          <w:p w14:paraId="4FF8B107" w14:textId="77777777" w:rsidR="00B17A2E" w:rsidRPr="00B17A2E" w:rsidRDefault="00B17A2E" w:rsidP="00B17A2E">
            <w:pPr>
              <w:jc w:val="center"/>
              <w:rPr>
                <w:rFonts w:ascii="Arial" w:hAnsi="Arial" w:cs="Arial"/>
                <w:b/>
                <w:sz w:val="20"/>
                <w:szCs w:val="20"/>
                <w:lang w:val="es-ES_tradnl"/>
              </w:rPr>
            </w:pPr>
          </w:p>
        </w:tc>
        <w:tc>
          <w:tcPr>
            <w:tcW w:w="1984" w:type="dxa"/>
          </w:tcPr>
          <w:p w14:paraId="12AC45BE" w14:textId="77777777" w:rsidR="00B17A2E" w:rsidRPr="00B17A2E" w:rsidRDefault="00B17A2E" w:rsidP="00B17A2E">
            <w:pPr>
              <w:jc w:val="center"/>
              <w:rPr>
                <w:rFonts w:ascii="Arial" w:hAnsi="Arial" w:cs="Arial"/>
                <w:b/>
                <w:sz w:val="20"/>
                <w:szCs w:val="20"/>
                <w:lang w:val="es-ES_tradnl"/>
              </w:rPr>
            </w:pPr>
          </w:p>
        </w:tc>
      </w:tr>
      <w:tr w:rsidR="00B17A2E" w:rsidRPr="00B17A2E" w14:paraId="03C23311" w14:textId="77777777" w:rsidTr="003D7A2B">
        <w:trPr>
          <w:trHeight w:val="425"/>
        </w:trPr>
        <w:tc>
          <w:tcPr>
            <w:tcW w:w="5382" w:type="dxa"/>
            <w:shd w:val="clear" w:color="auto" w:fill="D0CECE" w:themeFill="background2" w:themeFillShade="E6"/>
          </w:tcPr>
          <w:p w14:paraId="6A799608" w14:textId="77777777" w:rsidR="00B17A2E" w:rsidRPr="00B17A2E" w:rsidRDefault="00B17A2E" w:rsidP="00B17A2E">
            <w:pPr>
              <w:jc w:val="both"/>
              <w:rPr>
                <w:rFonts w:ascii="Arial" w:hAnsi="Arial" w:cs="Arial"/>
                <w:b/>
                <w:sz w:val="20"/>
                <w:szCs w:val="20"/>
                <w:lang w:val="es-ES_tradnl"/>
              </w:rPr>
            </w:pPr>
            <w:r w:rsidRPr="00B17A2E">
              <w:rPr>
                <w:rFonts w:ascii="Arial" w:hAnsi="Arial" w:cs="Arial"/>
                <w:b/>
                <w:sz w:val="20"/>
                <w:szCs w:val="20"/>
                <w:lang w:val="es-ES_tradnl"/>
              </w:rPr>
              <w:t xml:space="preserve">Conclusiones: </w:t>
            </w:r>
            <w:r w:rsidRPr="00B17A2E">
              <w:rPr>
                <w:rFonts w:ascii="Arial" w:hAnsi="Arial" w:cs="Arial"/>
                <w:sz w:val="20"/>
                <w:szCs w:val="20"/>
                <w:lang w:val="es-ES_tradnl"/>
              </w:rPr>
              <w:t>Primera letra con mayúscula, centrado, negritas, Times New Román 14</w:t>
            </w:r>
          </w:p>
        </w:tc>
        <w:tc>
          <w:tcPr>
            <w:tcW w:w="567" w:type="dxa"/>
          </w:tcPr>
          <w:p w14:paraId="557D8E57" w14:textId="77777777" w:rsidR="00B17A2E" w:rsidRPr="00B17A2E" w:rsidRDefault="00B17A2E" w:rsidP="00B17A2E">
            <w:pPr>
              <w:jc w:val="center"/>
              <w:rPr>
                <w:rFonts w:ascii="Arial" w:hAnsi="Arial" w:cs="Arial"/>
                <w:b/>
                <w:sz w:val="20"/>
                <w:szCs w:val="20"/>
                <w:lang w:val="es-ES_tradnl"/>
              </w:rPr>
            </w:pPr>
          </w:p>
        </w:tc>
        <w:tc>
          <w:tcPr>
            <w:tcW w:w="709" w:type="dxa"/>
          </w:tcPr>
          <w:p w14:paraId="4CCA8CDA" w14:textId="77777777" w:rsidR="00B17A2E" w:rsidRPr="00B17A2E" w:rsidRDefault="00B17A2E" w:rsidP="00B17A2E">
            <w:pPr>
              <w:jc w:val="center"/>
              <w:rPr>
                <w:rFonts w:ascii="Arial" w:hAnsi="Arial" w:cs="Arial"/>
                <w:b/>
                <w:sz w:val="20"/>
                <w:szCs w:val="20"/>
                <w:lang w:val="es-ES_tradnl"/>
              </w:rPr>
            </w:pPr>
          </w:p>
        </w:tc>
        <w:tc>
          <w:tcPr>
            <w:tcW w:w="1984" w:type="dxa"/>
          </w:tcPr>
          <w:p w14:paraId="118A5A98" w14:textId="77777777" w:rsidR="00B17A2E" w:rsidRPr="00B17A2E" w:rsidRDefault="00B17A2E" w:rsidP="00B17A2E">
            <w:pPr>
              <w:jc w:val="center"/>
              <w:rPr>
                <w:rFonts w:ascii="Arial" w:hAnsi="Arial" w:cs="Arial"/>
                <w:b/>
                <w:sz w:val="20"/>
                <w:szCs w:val="20"/>
                <w:lang w:val="es-ES_tradnl"/>
              </w:rPr>
            </w:pPr>
          </w:p>
        </w:tc>
      </w:tr>
      <w:tr w:rsidR="00B17A2E" w:rsidRPr="00B17A2E" w14:paraId="0DE244D8" w14:textId="77777777" w:rsidTr="003D7A2B">
        <w:trPr>
          <w:trHeight w:val="192"/>
        </w:trPr>
        <w:tc>
          <w:tcPr>
            <w:tcW w:w="5382" w:type="dxa"/>
            <w:shd w:val="clear" w:color="auto" w:fill="D0CECE" w:themeFill="background2" w:themeFillShade="E6"/>
          </w:tcPr>
          <w:p w14:paraId="4C2DCF58"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 xml:space="preserve">Desarrollo de las conclusiones: </w:t>
            </w:r>
            <w:r w:rsidRPr="00B17A2E">
              <w:rPr>
                <w:rFonts w:ascii="Arial" w:hAnsi="Arial" w:cs="Arial"/>
                <w:sz w:val="20"/>
                <w:szCs w:val="20"/>
                <w:lang w:val="es-ES_tradnl"/>
              </w:rPr>
              <w:t>Times New Román 12</w:t>
            </w:r>
          </w:p>
        </w:tc>
        <w:tc>
          <w:tcPr>
            <w:tcW w:w="567" w:type="dxa"/>
          </w:tcPr>
          <w:p w14:paraId="14783757" w14:textId="77777777" w:rsidR="00B17A2E" w:rsidRPr="00B17A2E" w:rsidRDefault="00B17A2E" w:rsidP="00B17A2E">
            <w:pPr>
              <w:jc w:val="center"/>
              <w:rPr>
                <w:rFonts w:ascii="Arial" w:hAnsi="Arial" w:cs="Arial"/>
                <w:b/>
                <w:sz w:val="20"/>
                <w:szCs w:val="20"/>
                <w:lang w:val="es-ES_tradnl"/>
              </w:rPr>
            </w:pPr>
          </w:p>
        </w:tc>
        <w:tc>
          <w:tcPr>
            <w:tcW w:w="709" w:type="dxa"/>
          </w:tcPr>
          <w:p w14:paraId="62EFCC4F" w14:textId="77777777" w:rsidR="00B17A2E" w:rsidRPr="00B17A2E" w:rsidRDefault="00B17A2E" w:rsidP="00B17A2E">
            <w:pPr>
              <w:jc w:val="center"/>
              <w:rPr>
                <w:rFonts w:ascii="Arial" w:hAnsi="Arial" w:cs="Arial"/>
                <w:b/>
                <w:sz w:val="20"/>
                <w:szCs w:val="20"/>
                <w:lang w:val="es-ES_tradnl"/>
              </w:rPr>
            </w:pPr>
          </w:p>
        </w:tc>
        <w:tc>
          <w:tcPr>
            <w:tcW w:w="1984" w:type="dxa"/>
          </w:tcPr>
          <w:p w14:paraId="247DEC63" w14:textId="77777777" w:rsidR="00B17A2E" w:rsidRPr="00B17A2E" w:rsidRDefault="00B17A2E" w:rsidP="00B17A2E">
            <w:pPr>
              <w:jc w:val="center"/>
              <w:rPr>
                <w:rFonts w:ascii="Arial" w:hAnsi="Arial" w:cs="Arial"/>
                <w:b/>
                <w:sz w:val="20"/>
                <w:szCs w:val="20"/>
                <w:lang w:val="es-ES_tradnl"/>
              </w:rPr>
            </w:pPr>
          </w:p>
        </w:tc>
      </w:tr>
    </w:tbl>
    <w:p w14:paraId="3C77D2C2" w14:textId="77777777" w:rsidR="00B17A2E" w:rsidRPr="00B17A2E" w:rsidRDefault="00B17A2E" w:rsidP="00B17A2E">
      <w:pPr>
        <w:spacing w:after="0"/>
        <w:rPr>
          <w:rFonts w:ascii="Arial" w:hAnsi="Arial" w:cs="Arial"/>
          <w:sz w:val="20"/>
          <w:szCs w:val="20"/>
          <w:lang w:val="es-ES_tradnl"/>
        </w:rPr>
      </w:pPr>
    </w:p>
    <w:tbl>
      <w:tblPr>
        <w:tblStyle w:val="Tablaconcuadrcula"/>
        <w:tblW w:w="8642" w:type="dxa"/>
        <w:tblLayout w:type="fixed"/>
        <w:tblLook w:val="04A0" w:firstRow="1" w:lastRow="0" w:firstColumn="1" w:lastColumn="0" w:noHBand="0" w:noVBand="1"/>
      </w:tblPr>
      <w:tblGrid>
        <w:gridCol w:w="5382"/>
        <w:gridCol w:w="567"/>
        <w:gridCol w:w="709"/>
        <w:gridCol w:w="1984"/>
      </w:tblGrid>
      <w:tr w:rsidR="00B17A2E" w:rsidRPr="00B17A2E" w14:paraId="26669F0C" w14:textId="77777777" w:rsidTr="003D7A2B">
        <w:trPr>
          <w:trHeight w:val="187"/>
        </w:trPr>
        <w:tc>
          <w:tcPr>
            <w:tcW w:w="5382" w:type="dxa"/>
            <w:shd w:val="clear" w:color="auto" w:fill="BFBFBF" w:themeFill="background1" w:themeFillShade="BF"/>
          </w:tcPr>
          <w:p w14:paraId="5BDD3078" w14:textId="77777777" w:rsidR="00B17A2E" w:rsidRPr="00B17A2E" w:rsidRDefault="00B17A2E" w:rsidP="00B17A2E">
            <w:pPr>
              <w:jc w:val="both"/>
              <w:rPr>
                <w:rFonts w:ascii="Arial" w:hAnsi="Arial" w:cs="Arial"/>
                <w:b/>
                <w:sz w:val="20"/>
                <w:szCs w:val="20"/>
                <w:lang w:val="es-ES_tradnl"/>
              </w:rPr>
            </w:pPr>
            <w:r w:rsidRPr="00B17A2E">
              <w:rPr>
                <w:rFonts w:ascii="Arial" w:hAnsi="Arial" w:cs="Arial"/>
                <w:b/>
                <w:sz w:val="20"/>
                <w:szCs w:val="20"/>
                <w:lang w:val="es-ES_tradnl"/>
              </w:rPr>
              <w:t xml:space="preserve">Referencias: </w:t>
            </w:r>
            <w:r w:rsidRPr="00B17A2E">
              <w:rPr>
                <w:rFonts w:ascii="Arial" w:hAnsi="Arial" w:cs="Arial"/>
                <w:sz w:val="20"/>
                <w:szCs w:val="20"/>
                <w:lang w:val="es-ES_tradnl"/>
              </w:rPr>
              <w:t xml:space="preserve">Primera letra con mayúscula, centrado, negritas, Times New Román 14 </w:t>
            </w:r>
          </w:p>
        </w:tc>
        <w:tc>
          <w:tcPr>
            <w:tcW w:w="567" w:type="dxa"/>
            <w:shd w:val="clear" w:color="auto" w:fill="auto"/>
          </w:tcPr>
          <w:p w14:paraId="4F995D2F"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SI</w:t>
            </w:r>
          </w:p>
        </w:tc>
        <w:tc>
          <w:tcPr>
            <w:tcW w:w="709" w:type="dxa"/>
            <w:shd w:val="clear" w:color="auto" w:fill="auto"/>
          </w:tcPr>
          <w:p w14:paraId="4998BC00"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NO</w:t>
            </w:r>
          </w:p>
        </w:tc>
        <w:tc>
          <w:tcPr>
            <w:tcW w:w="1984" w:type="dxa"/>
            <w:shd w:val="clear" w:color="auto" w:fill="auto"/>
          </w:tcPr>
          <w:p w14:paraId="0371235F"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 xml:space="preserve">                             OBSERVACIONES</w:t>
            </w:r>
          </w:p>
        </w:tc>
      </w:tr>
      <w:tr w:rsidR="00B17A2E" w:rsidRPr="00B17A2E" w14:paraId="48006BD1" w14:textId="77777777" w:rsidTr="003D7A2B">
        <w:trPr>
          <w:trHeight w:val="1137"/>
        </w:trPr>
        <w:tc>
          <w:tcPr>
            <w:tcW w:w="5382" w:type="dxa"/>
          </w:tcPr>
          <w:p w14:paraId="49F0574A"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Incluir sangría especial 1.25</w:t>
            </w:r>
          </w:p>
          <w:p w14:paraId="24519A1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Se ordena alfabéticamente por la primera letra del apellido del autor.</w:t>
            </w:r>
          </w:p>
          <w:p w14:paraId="6991F10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El nombre del libro deberá ir en letra cursiva</w:t>
            </w:r>
          </w:p>
          <w:p w14:paraId="1ED94123"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Se escribe apellido del autor, iniciales de su(s) nombre(s). Año entre paréntesis. </w:t>
            </w:r>
            <w:r w:rsidRPr="00B17A2E">
              <w:rPr>
                <w:rFonts w:ascii="Arial" w:hAnsi="Arial" w:cs="Arial"/>
                <w:i/>
                <w:sz w:val="20"/>
                <w:szCs w:val="20"/>
                <w:lang w:val="es-ES_tradnl"/>
              </w:rPr>
              <w:t xml:space="preserve">Título del libro. </w:t>
            </w:r>
            <w:r w:rsidRPr="00B17A2E">
              <w:rPr>
                <w:rFonts w:ascii="Arial" w:hAnsi="Arial" w:cs="Arial"/>
                <w:sz w:val="20"/>
                <w:szCs w:val="20"/>
                <w:lang w:val="es-ES_tradnl"/>
              </w:rPr>
              <w:t>Ciudad: Editorial</w:t>
            </w:r>
          </w:p>
          <w:p w14:paraId="0FA4A526"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Cuando el autor sea SEP deberá decir completo Secretaría de Educación Pública</w:t>
            </w:r>
          </w:p>
        </w:tc>
        <w:tc>
          <w:tcPr>
            <w:tcW w:w="567" w:type="dxa"/>
          </w:tcPr>
          <w:p w14:paraId="3A605695" w14:textId="77777777" w:rsidR="00B17A2E" w:rsidRPr="00B17A2E" w:rsidRDefault="00B17A2E" w:rsidP="00B17A2E">
            <w:pPr>
              <w:rPr>
                <w:rFonts w:ascii="Arial" w:hAnsi="Arial" w:cs="Arial"/>
                <w:b/>
                <w:sz w:val="20"/>
                <w:szCs w:val="20"/>
                <w:lang w:val="es-ES_tradnl"/>
              </w:rPr>
            </w:pPr>
          </w:p>
        </w:tc>
        <w:tc>
          <w:tcPr>
            <w:tcW w:w="709" w:type="dxa"/>
          </w:tcPr>
          <w:p w14:paraId="1CE65950" w14:textId="77777777" w:rsidR="00B17A2E" w:rsidRPr="00B17A2E" w:rsidRDefault="00B17A2E" w:rsidP="00B17A2E">
            <w:pPr>
              <w:rPr>
                <w:rFonts w:ascii="Arial" w:hAnsi="Arial" w:cs="Arial"/>
                <w:b/>
                <w:sz w:val="20"/>
                <w:szCs w:val="20"/>
                <w:lang w:val="es-ES_tradnl"/>
              </w:rPr>
            </w:pPr>
          </w:p>
        </w:tc>
        <w:tc>
          <w:tcPr>
            <w:tcW w:w="1984" w:type="dxa"/>
          </w:tcPr>
          <w:p w14:paraId="4BFD1AF8" w14:textId="77777777" w:rsidR="00B17A2E" w:rsidRPr="00B17A2E" w:rsidRDefault="00B17A2E" w:rsidP="00B17A2E">
            <w:pPr>
              <w:rPr>
                <w:rFonts w:ascii="Arial" w:hAnsi="Arial" w:cs="Arial"/>
                <w:b/>
                <w:sz w:val="20"/>
                <w:szCs w:val="20"/>
                <w:lang w:val="es-ES_tradnl"/>
              </w:rPr>
            </w:pPr>
          </w:p>
        </w:tc>
      </w:tr>
    </w:tbl>
    <w:p w14:paraId="533514F4" w14:textId="77777777" w:rsidR="00B17A2E" w:rsidRPr="00B17A2E" w:rsidRDefault="00B17A2E" w:rsidP="00B17A2E">
      <w:pPr>
        <w:spacing w:after="0"/>
        <w:rPr>
          <w:rFonts w:ascii="Arial" w:hAnsi="Arial" w:cs="Arial"/>
          <w:sz w:val="20"/>
          <w:szCs w:val="20"/>
          <w:lang w:val="es-ES_tradnl"/>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0F9A6A65" w14:textId="77777777" w:rsidTr="003D7A2B">
        <w:trPr>
          <w:trHeight w:val="716"/>
        </w:trPr>
        <w:tc>
          <w:tcPr>
            <w:tcW w:w="5382" w:type="dxa"/>
            <w:shd w:val="clear" w:color="auto" w:fill="D0CECE" w:themeFill="background2" w:themeFillShade="E6"/>
          </w:tcPr>
          <w:p w14:paraId="3671C14A"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Anexos</w:t>
            </w:r>
          </w:p>
          <w:p w14:paraId="4510F5E5" w14:textId="77777777" w:rsidR="00B17A2E" w:rsidRPr="00B17A2E" w:rsidRDefault="00B17A2E" w:rsidP="00B17A2E">
            <w:pPr>
              <w:rPr>
                <w:rFonts w:ascii="Arial" w:hAnsi="Arial" w:cs="Arial"/>
                <w:b/>
                <w:sz w:val="20"/>
                <w:szCs w:val="20"/>
                <w:lang w:val="es-ES_tradnl"/>
              </w:rPr>
            </w:pPr>
            <w:r w:rsidRPr="00B17A2E">
              <w:rPr>
                <w:rFonts w:ascii="Arial" w:hAnsi="Arial" w:cs="Arial"/>
                <w:sz w:val="20"/>
                <w:szCs w:val="20"/>
                <w:lang w:val="es-ES_tradnl"/>
              </w:rPr>
              <w:t>Primera letra con mayúscula, centrado, negritas, Times New Román 14</w:t>
            </w:r>
          </w:p>
        </w:tc>
        <w:tc>
          <w:tcPr>
            <w:tcW w:w="567" w:type="dxa"/>
          </w:tcPr>
          <w:p w14:paraId="36B62D01" w14:textId="77777777" w:rsidR="00B17A2E" w:rsidRPr="00B17A2E" w:rsidRDefault="00B17A2E" w:rsidP="00B17A2E">
            <w:pPr>
              <w:jc w:val="center"/>
              <w:rPr>
                <w:rFonts w:ascii="Arial" w:hAnsi="Arial" w:cs="Arial"/>
                <w:b/>
                <w:sz w:val="20"/>
                <w:szCs w:val="20"/>
                <w:lang w:val="es-ES_tradnl"/>
              </w:rPr>
            </w:pPr>
          </w:p>
        </w:tc>
        <w:tc>
          <w:tcPr>
            <w:tcW w:w="709" w:type="dxa"/>
          </w:tcPr>
          <w:p w14:paraId="05E95EE7" w14:textId="77777777" w:rsidR="00B17A2E" w:rsidRPr="00B17A2E" w:rsidRDefault="00B17A2E" w:rsidP="00B17A2E">
            <w:pPr>
              <w:jc w:val="center"/>
              <w:rPr>
                <w:rFonts w:ascii="Arial" w:hAnsi="Arial" w:cs="Arial"/>
                <w:b/>
                <w:sz w:val="20"/>
                <w:szCs w:val="20"/>
                <w:lang w:val="es-ES_tradnl"/>
              </w:rPr>
            </w:pPr>
          </w:p>
        </w:tc>
        <w:tc>
          <w:tcPr>
            <w:tcW w:w="1984" w:type="dxa"/>
          </w:tcPr>
          <w:p w14:paraId="64EA67BB" w14:textId="77777777" w:rsidR="00B17A2E" w:rsidRPr="00B17A2E" w:rsidRDefault="00B17A2E" w:rsidP="00B17A2E">
            <w:pPr>
              <w:jc w:val="center"/>
              <w:rPr>
                <w:rFonts w:ascii="Arial" w:hAnsi="Arial" w:cs="Arial"/>
                <w:b/>
                <w:sz w:val="20"/>
                <w:szCs w:val="20"/>
                <w:lang w:val="es-ES_tradnl"/>
              </w:rPr>
            </w:pPr>
          </w:p>
        </w:tc>
      </w:tr>
    </w:tbl>
    <w:tbl>
      <w:tblPr>
        <w:tblStyle w:val="Tablaconcuadrcula"/>
        <w:tblW w:w="8642" w:type="dxa"/>
        <w:tblLayout w:type="fixed"/>
        <w:tblLook w:val="04A0" w:firstRow="1" w:lastRow="0" w:firstColumn="1" w:lastColumn="0" w:noHBand="0" w:noVBand="1"/>
      </w:tblPr>
      <w:tblGrid>
        <w:gridCol w:w="5382"/>
        <w:gridCol w:w="567"/>
        <w:gridCol w:w="709"/>
        <w:gridCol w:w="1984"/>
      </w:tblGrid>
      <w:tr w:rsidR="00B17A2E" w:rsidRPr="00B17A2E" w14:paraId="76FBFDCA" w14:textId="77777777" w:rsidTr="003D7A2B">
        <w:trPr>
          <w:trHeight w:val="1636"/>
        </w:trPr>
        <w:tc>
          <w:tcPr>
            <w:tcW w:w="5382" w:type="dxa"/>
          </w:tcPr>
          <w:p w14:paraId="31F06907"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La leyenda Anexo 1, va entre paréntesis (en el desarrollo del trabajo)</w:t>
            </w:r>
          </w:p>
          <w:p w14:paraId="6EF9FE31"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Ejemplo: (Anexo 1)</w:t>
            </w:r>
          </w:p>
          <w:p w14:paraId="0799970A"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En el apartado de Anexos: incluye número del Anexo, página donde se menciona el anexo, descripción de la evidencia presentada.</w:t>
            </w:r>
          </w:p>
          <w:p w14:paraId="2A440A37"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 xml:space="preserve">Ejemplo: Anexo 1, p. 3. Fotografía de taller aplicado a padres de familia  </w:t>
            </w:r>
          </w:p>
          <w:p w14:paraId="0F48A092"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 xml:space="preserve">Los anexos que se incluyan deben estar contestados (encuestas, entrevistas, test, </w:t>
            </w:r>
            <w:proofErr w:type="spellStart"/>
            <w:r w:rsidRPr="00B17A2E">
              <w:rPr>
                <w:rFonts w:ascii="Arial" w:hAnsi="Arial" w:cs="Arial"/>
                <w:color w:val="000000"/>
                <w:sz w:val="20"/>
                <w:szCs w:val="20"/>
              </w:rPr>
              <w:t>etc</w:t>
            </w:r>
            <w:proofErr w:type="spellEnd"/>
            <w:r w:rsidRPr="00B17A2E">
              <w:rPr>
                <w:rFonts w:ascii="Arial" w:hAnsi="Arial" w:cs="Arial"/>
                <w:color w:val="000000"/>
                <w:sz w:val="20"/>
                <w:szCs w:val="20"/>
              </w:rPr>
              <w:t>)</w:t>
            </w:r>
          </w:p>
        </w:tc>
        <w:tc>
          <w:tcPr>
            <w:tcW w:w="567" w:type="dxa"/>
          </w:tcPr>
          <w:p w14:paraId="7044CA8B" w14:textId="77777777" w:rsidR="00B17A2E" w:rsidRPr="00B17A2E" w:rsidRDefault="00B17A2E" w:rsidP="00B17A2E">
            <w:pPr>
              <w:rPr>
                <w:rFonts w:ascii="Arial" w:hAnsi="Arial" w:cs="Arial"/>
                <w:b/>
                <w:sz w:val="20"/>
                <w:szCs w:val="20"/>
                <w:lang w:val="es-ES_tradnl"/>
              </w:rPr>
            </w:pPr>
          </w:p>
        </w:tc>
        <w:tc>
          <w:tcPr>
            <w:tcW w:w="709" w:type="dxa"/>
          </w:tcPr>
          <w:p w14:paraId="1A1B179B" w14:textId="77777777" w:rsidR="00B17A2E" w:rsidRPr="00B17A2E" w:rsidRDefault="00B17A2E" w:rsidP="00B17A2E">
            <w:pPr>
              <w:rPr>
                <w:rFonts w:ascii="Arial" w:hAnsi="Arial" w:cs="Arial"/>
                <w:b/>
                <w:sz w:val="20"/>
                <w:szCs w:val="20"/>
                <w:lang w:val="es-ES_tradnl"/>
              </w:rPr>
            </w:pPr>
          </w:p>
        </w:tc>
        <w:tc>
          <w:tcPr>
            <w:tcW w:w="1984" w:type="dxa"/>
          </w:tcPr>
          <w:p w14:paraId="1C65585F" w14:textId="77777777" w:rsidR="00B17A2E" w:rsidRPr="00B17A2E" w:rsidRDefault="00B17A2E" w:rsidP="00B17A2E">
            <w:pPr>
              <w:rPr>
                <w:rFonts w:ascii="Arial" w:hAnsi="Arial" w:cs="Arial"/>
                <w:b/>
                <w:sz w:val="20"/>
                <w:szCs w:val="20"/>
                <w:lang w:val="es-ES_tradnl"/>
              </w:rPr>
            </w:pPr>
          </w:p>
        </w:tc>
      </w:tr>
    </w:tbl>
    <w:p w14:paraId="3C4420F3" w14:textId="77777777" w:rsidR="00B17A2E" w:rsidRPr="00B17A2E" w:rsidRDefault="00B17A2E" w:rsidP="00B17A2E">
      <w:pPr>
        <w:spacing w:after="0"/>
        <w:rPr>
          <w:rFonts w:ascii="Arial" w:hAnsi="Arial" w:cs="Arial"/>
          <w:sz w:val="20"/>
          <w:szCs w:val="20"/>
          <w:lang w:val="es-ES_tradnl"/>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08928446" w14:textId="77777777" w:rsidTr="003D7A2B">
        <w:trPr>
          <w:trHeight w:val="253"/>
        </w:trPr>
        <w:tc>
          <w:tcPr>
            <w:tcW w:w="5382" w:type="dxa"/>
            <w:shd w:val="clear" w:color="auto" w:fill="D0CECE" w:themeFill="background2" w:themeFillShade="E6"/>
          </w:tcPr>
          <w:p w14:paraId="1CB0D9C7" w14:textId="77777777" w:rsidR="00B17A2E" w:rsidRPr="00B17A2E" w:rsidRDefault="00B17A2E" w:rsidP="00B17A2E">
            <w:pPr>
              <w:rPr>
                <w:rFonts w:ascii="Arial" w:hAnsi="Arial" w:cs="Arial"/>
                <w:b/>
                <w:sz w:val="20"/>
                <w:szCs w:val="20"/>
                <w:lang w:val="es-ES_tradnl"/>
              </w:rPr>
            </w:pPr>
            <w:proofErr w:type="gramStart"/>
            <w:r w:rsidRPr="00B17A2E">
              <w:rPr>
                <w:rFonts w:ascii="Arial" w:hAnsi="Arial" w:cs="Arial"/>
                <w:b/>
                <w:sz w:val="20"/>
                <w:szCs w:val="20"/>
                <w:lang w:val="es-ES_tradnl"/>
              </w:rPr>
              <w:t>Citas  según</w:t>
            </w:r>
            <w:proofErr w:type="gramEnd"/>
            <w:r w:rsidRPr="00B17A2E">
              <w:rPr>
                <w:rFonts w:ascii="Arial" w:hAnsi="Arial" w:cs="Arial"/>
                <w:b/>
                <w:sz w:val="20"/>
                <w:szCs w:val="20"/>
                <w:lang w:val="es-ES_tradnl"/>
              </w:rPr>
              <w:t xml:space="preserve"> APA</w:t>
            </w:r>
          </w:p>
        </w:tc>
        <w:tc>
          <w:tcPr>
            <w:tcW w:w="567" w:type="dxa"/>
          </w:tcPr>
          <w:p w14:paraId="479F766B" w14:textId="77777777" w:rsidR="00B17A2E" w:rsidRPr="00B17A2E" w:rsidRDefault="00B17A2E" w:rsidP="00B17A2E">
            <w:pPr>
              <w:jc w:val="center"/>
              <w:rPr>
                <w:rFonts w:ascii="Arial" w:hAnsi="Arial" w:cs="Arial"/>
                <w:b/>
                <w:sz w:val="20"/>
                <w:szCs w:val="20"/>
                <w:lang w:val="es-ES_tradnl"/>
              </w:rPr>
            </w:pPr>
          </w:p>
        </w:tc>
        <w:tc>
          <w:tcPr>
            <w:tcW w:w="709" w:type="dxa"/>
          </w:tcPr>
          <w:p w14:paraId="4B8EB984" w14:textId="77777777" w:rsidR="00B17A2E" w:rsidRPr="00B17A2E" w:rsidRDefault="00B17A2E" w:rsidP="00B17A2E">
            <w:pPr>
              <w:jc w:val="center"/>
              <w:rPr>
                <w:rFonts w:ascii="Arial" w:hAnsi="Arial" w:cs="Arial"/>
                <w:b/>
                <w:sz w:val="20"/>
                <w:szCs w:val="20"/>
                <w:lang w:val="es-ES_tradnl"/>
              </w:rPr>
            </w:pPr>
          </w:p>
        </w:tc>
        <w:tc>
          <w:tcPr>
            <w:tcW w:w="1984" w:type="dxa"/>
          </w:tcPr>
          <w:p w14:paraId="3D6FE434" w14:textId="77777777" w:rsidR="00B17A2E" w:rsidRPr="00B17A2E" w:rsidRDefault="00B17A2E" w:rsidP="00B17A2E">
            <w:pPr>
              <w:jc w:val="center"/>
              <w:rPr>
                <w:rFonts w:ascii="Arial" w:hAnsi="Arial" w:cs="Arial"/>
                <w:b/>
                <w:sz w:val="20"/>
                <w:szCs w:val="20"/>
                <w:lang w:val="es-ES_tradnl"/>
              </w:rPr>
            </w:pPr>
          </w:p>
        </w:tc>
      </w:tr>
    </w:tbl>
    <w:tbl>
      <w:tblPr>
        <w:tblStyle w:val="Tablaconcuadrcula"/>
        <w:tblW w:w="8642" w:type="dxa"/>
        <w:tblLayout w:type="fixed"/>
        <w:tblLook w:val="04A0" w:firstRow="1" w:lastRow="0" w:firstColumn="1" w:lastColumn="0" w:noHBand="0" w:noVBand="1"/>
      </w:tblPr>
      <w:tblGrid>
        <w:gridCol w:w="5382"/>
        <w:gridCol w:w="567"/>
        <w:gridCol w:w="709"/>
        <w:gridCol w:w="1984"/>
      </w:tblGrid>
      <w:tr w:rsidR="00B17A2E" w:rsidRPr="00B17A2E" w14:paraId="7651F9CC" w14:textId="77777777" w:rsidTr="003D7A2B">
        <w:tc>
          <w:tcPr>
            <w:tcW w:w="5382" w:type="dxa"/>
          </w:tcPr>
          <w:p w14:paraId="77E91BB0" w14:textId="77777777" w:rsidR="00B17A2E" w:rsidRPr="00B17A2E" w:rsidRDefault="00B17A2E" w:rsidP="00B17A2E">
            <w:pPr>
              <w:rPr>
                <w:rFonts w:ascii="Arial" w:hAnsi="Arial" w:cs="Arial"/>
                <w:sz w:val="20"/>
                <w:szCs w:val="20"/>
              </w:rPr>
            </w:pPr>
            <w:r w:rsidRPr="00B17A2E">
              <w:rPr>
                <w:rFonts w:ascii="Arial" w:hAnsi="Arial" w:cs="Arial"/>
                <w:sz w:val="20"/>
                <w:szCs w:val="20"/>
              </w:rPr>
              <w:t>*La cita textual va entre comillas</w:t>
            </w:r>
          </w:p>
          <w:p w14:paraId="44D819DC" w14:textId="77777777" w:rsidR="00B17A2E" w:rsidRPr="00B17A2E" w:rsidRDefault="00B17A2E" w:rsidP="00B17A2E">
            <w:pPr>
              <w:rPr>
                <w:rFonts w:ascii="Arial" w:hAnsi="Arial" w:cs="Arial"/>
                <w:sz w:val="20"/>
                <w:szCs w:val="20"/>
              </w:rPr>
            </w:pPr>
            <w:r w:rsidRPr="00B17A2E">
              <w:rPr>
                <w:rFonts w:ascii="Arial" w:hAnsi="Arial" w:cs="Arial"/>
                <w:sz w:val="20"/>
                <w:szCs w:val="20"/>
              </w:rPr>
              <w:t>*Debe ser menor a 40 palabras</w:t>
            </w:r>
          </w:p>
          <w:p w14:paraId="3164EE8E" w14:textId="77777777" w:rsidR="00B17A2E" w:rsidRPr="00B17A2E" w:rsidRDefault="00B17A2E" w:rsidP="00B17A2E">
            <w:pPr>
              <w:rPr>
                <w:rFonts w:ascii="Arial" w:hAnsi="Arial" w:cs="Arial"/>
                <w:sz w:val="20"/>
                <w:szCs w:val="20"/>
              </w:rPr>
            </w:pPr>
            <w:r w:rsidRPr="00B17A2E">
              <w:rPr>
                <w:rFonts w:ascii="Arial" w:hAnsi="Arial" w:cs="Arial"/>
                <w:sz w:val="20"/>
                <w:szCs w:val="20"/>
              </w:rPr>
              <w:lastRenderedPageBreak/>
              <w:t xml:space="preserve">Después del entrecomillado o al terminar el parafraseo de cada cita deberá ir escrita la cita </w:t>
            </w:r>
          </w:p>
          <w:p w14:paraId="08208B11" w14:textId="77777777" w:rsidR="00B17A2E" w:rsidRPr="00B17A2E" w:rsidRDefault="00B17A2E" w:rsidP="00B17A2E">
            <w:pPr>
              <w:rPr>
                <w:rFonts w:ascii="Arial" w:hAnsi="Arial" w:cs="Arial"/>
                <w:sz w:val="20"/>
                <w:szCs w:val="20"/>
              </w:rPr>
            </w:pPr>
            <w:r w:rsidRPr="00B17A2E">
              <w:rPr>
                <w:rFonts w:ascii="Arial" w:hAnsi="Arial" w:cs="Arial"/>
                <w:sz w:val="20"/>
                <w:szCs w:val="20"/>
              </w:rPr>
              <w:t>NOTA: la única cita textual mayor a 40 palabras es donde menciona la competencia profesional seleccionada y sus unidades.</w:t>
            </w:r>
          </w:p>
        </w:tc>
        <w:tc>
          <w:tcPr>
            <w:tcW w:w="567" w:type="dxa"/>
          </w:tcPr>
          <w:p w14:paraId="6383B79B" w14:textId="77777777" w:rsidR="00B17A2E" w:rsidRPr="00B17A2E" w:rsidRDefault="00B17A2E" w:rsidP="00B17A2E">
            <w:pPr>
              <w:rPr>
                <w:rFonts w:ascii="Arial" w:hAnsi="Arial" w:cs="Arial"/>
                <w:b/>
                <w:sz w:val="20"/>
                <w:szCs w:val="20"/>
                <w:lang w:val="es-ES_tradnl"/>
              </w:rPr>
            </w:pPr>
          </w:p>
        </w:tc>
        <w:tc>
          <w:tcPr>
            <w:tcW w:w="709" w:type="dxa"/>
          </w:tcPr>
          <w:p w14:paraId="4F27AA7F" w14:textId="77777777" w:rsidR="00B17A2E" w:rsidRPr="00B17A2E" w:rsidRDefault="00B17A2E" w:rsidP="00B17A2E">
            <w:pPr>
              <w:rPr>
                <w:rFonts w:ascii="Arial" w:hAnsi="Arial" w:cs="Arial"/>
                <w:b/>
                <w:sz w:val="20"/>
                <w:szCs w:val="20"/>
                <w:lang w:val="es-ES_tradnl"/>
              </w:rPr>
            </w:pPr>
          </w:p>
        </w:tc>
        <w:tc>
          <w:tcPr>
            <w:tcW w:w="1984" w:type="dxa"/>
          </w:tcPr>
          <w:p w14:paraId="3FC4A746" w14:textId="77777777" w:rsidR="00B17A2E" w:rsidRPr="00B17A2E" w:rsidRDefault="00B17A2E" w:rsidP="00B17A2E">
            <w:pPr>
              <w:rPr>
                <w:rFonts w:ascii="Arial" w:hAnsi="Arial" w:cs="Arial"/>
                <w:b/>
                <w:sz w:val="20"/>
                <w:szCs w:val="20"/>
                <w:lang w:val="es-ES_tradnl"/>
              </w:rPr>
            </w:pPr>
          </w:p>
        </w:tc>
      </w:tr>
      <w:tr w:rsidR="00B17A2E" w:rsidRPr="00B17A2E" w14:paraId="37FE56E6" w14:textId="77777777" w:rsidTr="003D7A2B">
        <w:tc>
          <w:tcPr>
            <w:tcW w:w="5382" w:type="dxa"/>
          </w:tcPr>
          <w:p w14:paraId="41E9115A" w14:textId="77777777" w:rsidR="00B17A2E" w:rsidRPr="00B17A2E" w:rsidRDefault="00B17A2E" w:rsidP="00B17A2E">
            <w:pPr>
              <w:rPr>
                <w:rFonts w:ascii="Arial" w:hAnsi="Arial" w:cs="Arial"/>
                <w:sz w:val="20"/>
                <w:szCs w:val="20"/>
              </w:rPr>
            </w:pPr>
            <w:r w:rsidRPr="00B17A2E">
              <w:rPr>
                <w:rFonts w:ascii="Arial" w:hAnsi="Arial" w:cs="Arial"/>
                <w:sz w:val="20"/>
                <w:szCs w:val="20"/>
              </w:rPr>
              <w:t>Solo aparecerá el apellido del autor, página y año de la obra entre paréntesis.</w:t>
            </w:r>
          </w:p>
          <w:p w14:paraId="254B887B" w14:textId="77777777" w:rsidR="00B17A2E" w:rsidRPr="00B17A2E" w:rsidRDefault="00B17A2E" w:rsidP="00B17A2E">
            <w:pPr>
              <w:rPr>
                <w:rFonts w:ascii="Arial" w:hAnsi="Arial" w:cs="Arial"/>
                <w:sz w:val="20"/>
                <w:szCs w:val="20"/>
              </w:rPr>
            </w:pPr>
            <w:r w:rsidRPr="00B17A2E">
              <w:rPr>
                <w:rFonts w:ascii="Arial" w:hAnsi="Arial" w:cs="Arial"/>
                <w:sz w:val="20"/>
                <w:szCs w:val="20"/>
              </w:rPr>
              <w:t>Por ejemplo: (Neve, 2003, p.25)</w:t>
            </w:r>
          </w:p>
        </w:tc>
        <w:tc>
          <w:tcPr>
            <w:tcW w:w="567" w:type="dxa"/>
          </w:tcPr>
          <w:p w14:paraId="5DBFA7E8" w14:textId="77777777" w:rsidR="00B17A2E" w:rsidRPr="00B17A2E" w:rsidRDefault="00B17A2E" w:rsidP="00B17A2E">
            <w:pPr>
              <w:rPr>
                <w:rFonts w:ascii="Arial" w:hAnsi="Arial" w:cs="Arial"/>
                <w:b/>
                <w:sz w:val="20"/>
                <w:szCs w:val="20"/>
                <w:lang w:val="es-ES_tradnl"/>
              </w:rPr>
            </w:pPr>
          </w:p>
        </w:tc>
        <w:tc>
          <w:tcPr>
            <w:tcW w:w="709" w:type="dxa"/>
          </w:tcPr>
          <w:p w14:paraId="1C99453A" w14:textId="77777777" w:rsidR="00B17A2E" w:rsidRPr="00B17A2E" w:rsidRDefault="00B17A2E" w:rsidP="00B17A2E">
            <w:pPr>
              <w:rPr>
                <w:rFonts w:ascii="Arial" w:hAnsi="Arial" w:cs="Arial"/>
                <w:b/>
                <w:sz w:val="20"/>
                <w:szCs w:val="20"/>
                <w:lang w:val="es-ES_tradnl"/>
              </w:rPr>
            </w:pPr>
          </w:p>
        </w:tc>
        <w:tc>
          <w:tcPr>
            <w:tcW w:w="1984" w:type="dxa"/>
          </w:tcPr>
          <w:p w14:paraId="3F0182A9" w14:textId="77777777" w:rsidR="00B17A2E" w:rsidRPr="00B17A2E" w:rsidRDefault="00B17A2E" w:rsidP="00B17A2E">
            <w:pPr>
              <w:rPr>
                <w:rFonts w:ascii="Arial" w:hAnsi="Arial" w:cs="Arial"/>
                <w:b/>
                <w:sz w:val="20"/>
                <w:szCs w:val="20"/>
                <w:lang w:val="es-ES_tradnl"/>
              </w:rPr>
            </w:pPr>
          </w:p>
        </w:tc>
      </w:tr>
      <w:tr w:rsidR="00B17A2E" w:rsidRPr="00B17A2E" w14:paraId="47649DF3" w14:textId="77777777" w:rsidTr="003D7A2B">
        <w:tc>
          <w:tcPr>
            <w:tcW w:w="5382" w:type="dxa"/>
          </w:tcPr>
          <w:p w14:paraId="335896AA" w14:textId="77777777" w:rsidR="00B17A2E" w:rsidRPr="00B17A2E" w:rsidRDefault="00B17A2E" w:rsidP="00B17A2E">
            <w:pPr>
              <w:rPr>
                <w:rFonts w:ascii="Arial" w:hAnsi="Arial" w:cs="Arial"/>
                <w:sz w:val="20"/>
                <w:szCs w:val="20"/>
              </w:rPr>
            </w:pPr>
            <w:r w:rsidRPr="00B17A2E">
              <w:rPr>
                <w:rFonts w:ascii="Arial" w:hAnsi="Arial" w:cs="Arial"/>
                <w:sz w:val="20"/>
                <w:szCs w:val="20"/>
              </w:rPr>
              <w:t>Si el autor aparece dentro de la redacción solo se pone al final el año y página entre paréntesis. Por ejemplo: (2003, p.25)</w:t>
            </w:r>
          </w:p>
        </w:tc>
        <w:tc>
          <w:tcPr>
            <w:tcW w:w="567" w:type="dxa"/>
          </w:tcPr>
          <w:p w14:paraId="6898BAD1" w14:textId="77777777" w:rsidR="00B17A2E" w:rsidRPr="00B17A2E" w:rsidRDefault="00B17A2E" w:rsidP="00B17A2E">
            <w:pPr>
              <w:rPr>
                <w:rFonts w:ascii="Arial" w:hAnsi="Arial" w:cs="Arial"/>
                <w:b/>
                <w:sz w:val="20"/>
                <w:szCs w:val="20"/>
                <w:lang w:val="es-ES_tradnl"/>
              </w:rPr>
            </w:pPr>
          </w:p>
        </w:tc>
        <w:tc>
          <w:tcPr>
            <w:tcW w:w="709" w:type="dxa"/>
          </w:tcPr>
          <w:p w14:paraId="4643D392" w14:textId="77777777" w:rsidR="00B17A2E" w:rsidRPr="00B17A2E" w:rsidRDefault="00B17A2E" w:rsidP="00B17A2E">
            <w:pPr>
              <w:rPr>
                <w:rFonts w:ascii="Arial" w:hAnsi="Arial" w:cs="Arial"/>
                <w:b/>
                <w:sz w:val="20"/>
                <w:szCs w:val="20"/>
                <w:lang w:val="es-ES_tradnl"/>
              </w:rPr>
            </w:pPr>
          </w:p>
        </w:tc>
        <w:tc>
          <w:tcPr>
            <w:tcW w:w="1984" w:type="dxa"/>
          </w:tcPr>
          <w:p w14:paraId="3318543E" w14:textId="77777777" w:rsidR="00B17A2E" w:rsidRPr="00B17A2E" w:rsidRDefault="00B17A2E" w:rsidP="00B17A2E">
            <w:pPr>
              <w:rPr>
                <w:rFonts w:ascii="Arial" w:hAnsi="Arial" w:cs="Arial"/>
                <w:b/>
                <w:sz w:val="20"/>
                <w:szCs w:val="20"/>
                <w:lang w:val="es-ES_tradnl"/>
              </w:rPr>
            </w:pPr>
          </w:p>
        </w:tc>
      </w:tr>
      <w:tr w:rsidR="00B17A2E" w:rsidRPr="00B17A2E" w14:paraId="02CC3C51" w14:textId="77777777" w:rsidTr="003D7A2B">
        <w:tc>
          <w:tcPr>
            <w:tcW w:w="5382" w:type="dxa"/>
          </w:tcPr>
          <w:p w14:paraId="7A0C3B6E"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Cuando la cita tiene 2 o más autores, la primera vez se citan todos </w:t>
            </w:r>
          </w:p>
          <w:p w14:paraId="4250E817" w14:textId="77777777" w:rsidR="00B17A2E" w:rsidRPr="00B17A2E" w:rsidRDefault="00B17A2E" w:rsidP="00B17A2E">
            <w:pPr>
              <w:rPr>
                <w:rFonts w:ascii="Arial" w:hAnsi="Arial" w:cs="Arial"/>
                <w:sz w:val="20"/>
                <w:szCs w:val="20"/>
              </w:rPr>
            </w:pPr>
            <w:r w:rsidRPr="00B17A2E">
              <w:rPr>
                <w:rFonts w:ascii="Arial" w:hAnsi="Arial" w:cs="Arial"/>
                <w:sz w:val="20"/>
                <w:szCs w:val="20"/>
              </w:rPr>
              <w:t>Ejemplo: (Posner, Neve, &amp; Dewey, 2004, p. 67)</w:t>
            </w:r>
          </w:p>
          <w:p w14:paraId="34E4A162" w14:textId="77777777" w:rsidR="00B17A2E" w:rsidRPr="00B17A2E" w:rsidRDefault="00B17A2E" w:rsidP="00B17A2E">
            <w:pPr>
              <w:rPr>
                <w:rFonts w:ascii="Arial" w:hAnsi="Arial" w:cs="Arial"/>
                <w:sz w:val="20"/>
                <w:szCs w:val="20"/>
              </w:rPr>
            </w:pPr>
          </w:p>
          <w:p w14:paraId="420FFD13" w14:textId="77777777" w:rsidR="00B17A2E" w:rsidRPr="00B17A2E" w:rsidRDefault="00B17A2E" w:rsidP="00B17A2E">
            <w:pPr>
              <w:rPr>
                <w:rFonts w:ascii="Arial" w:hAnsi="Arial" w:cs="Arial"/>
                <w:iCs/>
                <w:sz w:val="20"/>
                <w:szCs w:val="20"/>
              </w:rPr>
            </w:pPr>
            <w:r w:rsidRPr="00B17A2E">
              <w:rPr>
                <w:rFonts w:ascii="Arial" w:hAnsi="Arial" w:cs="Arial"/>
                <w:sz w:val="20"/>
                <w:szCs w:val="20"/>
              </w:rPr>
              <w:t xml:space="preserve">En las menciones subsiguientes solo se escribe el apellido del primer autor seguido de la frase </w:t>
            </w:r>
            <w:proofErr w:type="spellStart"/>
            <w:r w:rsidRPr="00B17A2E">
              <w:rPr>
                <w:rFonts w:ascii="Arial" w:hAnsi="Arial" w:cs="Arial"/>
                <w:i/>
                <w:iCs/>
                <w:sz w:val="20"/>
                <w:szCs w:val="20"/>
              </w:rPr>
              <w:t>et.al</w:t>
            </w:r>
            <w:proofErr w:type="spellEnd"/>
            <w:r w:rsidRPr="00B17A2E">
              <w:rPr>
                <w:rFonts w:ascii="Arial" w:hAnsi="Arial" w:cs="Arial"/>
                <w:i/>
                <w:iCs/>
                <w:sz w:val="20"/>
                <w:szCs w:val="20"/>
              </w:rPr>
              <w:t xml:space="preserve">, </w:t>
            </w:r>
            <w:r w:rsidRPr="00B17A2E">
              <w:rPr>
                <w:rFonts w:ascii="Arial" w:hAnsi="Arial" w:cs="Arial"/>
                <w:iCs/>
                <w:sz w:val="20"/>
                <w:szCs w:val="20"/>
              </w:rPr>
              <w:t xml:space="preserve">en seguida el año, y la página </w:t>
            </w:r>
            <w:r w:rsidRPr="00B17A2E">
              <w:rPr>
                <w:rFonts w:ascii="Arial" w:hAnsi="Arial" w:cs="Arial"/>
                <w:sz w:val="20"/>
                <w:szCs w:val="20"/>
              </w:rPr>
              <w:t>(Posner</w:t>
            </w:r>
            <w:r w:rsidRPr="00B17A2E">
              <w:rPr>
                <w:rFonts w:ascii="Arial" w:hAnsi="Arial" w:cs="Arial"/>
                <w:i/>
                <w:iCs/>
                <w:sz w:val="20"/>
                <w:szCs w:val="20"/>
              </w:rPr>
              <w:t xml:space="preserve"> </w:t>
            </w:r>
            <w:proofErr w:type="spellStart"/>
            <w:r w:rsidRPr="00B17A2E">
              <w:rPr>
                <w:rFonts w:ascii="Arial" w:hAnsi="Arial" w:cs="Arial"/>
                <w:i/>
                <w:iCs/>
                <w:sz w:val="20"/>
                <w:szCs w:val="20"/>
              </w:rPr>
              <w:t>et.al</w:t>
            </w:r>
            <w:proofErr w:type="spellEnd"/>
            <w:r w:rsidRPr="00B17A2E">
              <w:rPr>
                <w:rFonts w:ascii="Arial" w:hAnsi="Arial" w:cs="Arial"/>
                <w:sz w:val="20"/>
                <w:szCs w:val="20"/>
              </w:rPr>
              <w:t>, 2004, p.67)</w:t>
            </w:r>
          </w:p>
          <w:p w14:paraId="7A6C9EE3" w14:textId="77777777" w:rsidR="00B17A2E" w:rsidRPr="00B17A2E" w:rsidRDefault="00B17A2E" w:rsidP="00B17A2E">
            <w:pPr>
              <w:rPr>
                <w:rFonts w:ascii="Arial" w:hAnsi="Arial" w:cs="Arial"/>
                <w:sz w:val="20"/>
                <w:szCs w:val="20"/>
              </w:rPr>
            </w:pPr>
            <w:r w:rsidRPr="00B17A2E">
              <w:rPr>
                <w:rFonts w:ascii="Arial" w:hAnsi="Arial" w:cs="Arial"/>
                <w:sz w:val="20"/>
                <w:szCs w:val="20"/>
              </w:rPr>
              <w:t xml:space="preserve">Cuando la cita es de algún artículo o revista electrónica se escribe apellido del autor, año, número de párrafo </w:t>
            </w:r>
            <w:proofErr w:type="gramStart"/>
            <w:r w:rsidRPr="00B17A2E">
              <w:rPr>
                <w:rFonts w:ascii="Arial" w:hAnsi="Arial" w:cs="Arial"/>
                <w:sz w:val="20"/>
                <w:szCs w:val="20"/>
              </w:rPr>
              <w:t>( Ruiz</w:t>
            </w:r>
            <w:proofErr w:type="gramEnd"/>
            <w:r w:rsidRPr="00B17A2E">
              <w:rPr>
                <w:rFonts w:ascii="Arial" w:hAnsi="Arial" w:cs="Arial"/>
                <w:sz w:val="20"/>
                <w:szCs w:val="20"/>
              </w:rPr>
              <w:t>, 2008, 3 )</w:t>
            </w:r>
          </w:p>
        </w:tc>
        <w:tc>
          <w:tcPr>
            <w:tcW w:w="567" w:type="dxa"/>
          </w:tcPr>
          <w:p w14:paraId="34185444" w14:textId="77777777" w:rsidR="00B17A2E" w:rsidRPr="00B17A2E" w:rsidRDefault="00B17A2E" w:rsidP="00B17A2E">
            <w:pPr>
              <w:rPr>
                <w:rFonts w:ascii="Arial" w:hAnsi="Arial" w:cs="Arial"/>
                <w:b/>
                <w:sz w:val="20"/>
                <w:szCs w:val="20"/>
                <w:lang w:val="es-ES_tradnl"/>
              </w:rPr>
            </w:pPr>
          </w:p>
        </w:tc>
        <w:tc>
          <w:tcPr>
            <w:tcW w:w="709" w:type="dxa"/>
          </w:tcPr>
          <w:p w14:paraId="24657A77" w14:textId="77777777" w:rsidR="00B17A2E" w:rsidRPr="00B17A2E" w:rsidRDefault="00B17A2E" w:rsidP="00B17A2E">
            <w:pPr>
              <w:rPr>
                <w:rFonts w:ascii="Arial" w:hAnsi="Arial" w:cs="Arial"/>
                <w:b/>
                <w:sz w:val="20"/>
                <w:szCs w:val="20"/>
                <w:lang w:val="es-ES_tradnl"/>
              </w:rPr>
            </w:pPr>
          </w:p>
        </w:tc>
        <w:tc>
          <w:tcPr>
            <w:tcW w:w="1984" w:type="dxa"/>
          </w:tcPr>
          <w:p w14:paraId="6417DED3" w14:textId="77777777" w:rsidR="00B17A2E" w:rsidRPr="00B17A2E" w:rsidRDefault="00B17A2E" w:rsidP="00B17A2E">
            <w:pPr>
              <w:rPr>
                <w:rFonts w:ascii="Arial" w:hAnsi="Arial" w:cs="Arial"/>
                <w:b/>
                <w:sz w:val="20"/>
                <w:szCs w:val="20"/>
                <w:lang w:val="es-ES_tradnl"/>
              </w:rPr>
            </w:pPr>
          </w:p>
        </w:tc>
      </w:tr>
    </w:tbl>
    <w:p w14:paraId="7032A5F9" w14:textId="77777777" w:rsidR="00B17A2E" w:rsidRPr="00B17A2E" w:rsidRDefault="00B17A2E" w:rsidP="00B17A2E">
      <w:pPr>
        <w:numPr>
          <w:ilvl w:val="0"/>
          <w:numId w:val="2"/>
        </w:numPr>
        <w:spacing w:after="0" w:line="276" w:lineRule="auto"/>
        <w:contextualSpacing/>
        <w:rPr>
          <w:rFonts w:ascii="Arial" w:hAnsi="Arial" w:cs="Arial"/>
          <w:sz w:val="20"/>
          <w:szCs w:val="20"/>
          <w:lang w:val="es-ES_tradnl"/>
        </w:rPr>
      </w:pPr>
      <w:r w:rsidRPr="00B17A2E">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58C54E46" w14:textId="77777777" w:rsidTr="003D7A2B">
        <w:trPr>
          <w:trHeight w:val="252"/>
        </w:trPr>
        <w:tc>
          <w:tcPr>
            <w:tcW w:w="5382" w:type="dxa"/>
            <w:shd w:val="clear" w:color="auto" w:fill="D0CECE" w:themeFill="background2" w:themeFillShade="E6"/>
          </w:tcPr>
          <w:p w14:paraId="6216244A" w14:textId="77777777" w:rsidR="00B17A2E" w:rsidRPr="00B17A2E" w:rsidRDefault="00B17A2E" w:rsidP="00B17A2E">
            <w:pPr>
              <w:rPr>
                <w:rFonts w:ascii="Arial" w:hAnsi="Arial" w:cs="Arial"/>
                <w:b/>
                <w:sz w:val="20"/>
                <w:szCs w:val="20"/>
                <w:lang w:val="es-ES_tradnl"/>
              </w:rPr>
            </w:pPr>
            <w:r w:rsidRPr="00B17A2E">
              <w:rPr>
                <w:rFonts w:ascii="Arial" w:hAnsi="Arial" w:cs="Arial"/>
                <w:sz w:val="20"/>
                <w:szCs w:val="20"/>
                <w:lang w:val="es-ES_tradnl"/>
              </w:rPr>
              <w:t>Formato General del Trabajo</w:t>
            </w:r>
          </w:p>
        </w:tc>
        <w:tc>
          <w:tcPr>
            <w:tcW w:w="567" w:type="dxa"/>
          </w:tcPr>
          <w:p w14:paraId="067B0BC5"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SI</w:t>
            </w:r>
          </w:p>
        </w:tc>
        <w:tc>
          <w:tcPr>
            <w:tcW w:w="709" w:type="dxa"/>
          </w:tcPr>
          <w:p w14:paraId="397F32B9"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NO</w:t>
            </w:r>
          </w:p>
        </w:tc>
        <w:tc>
          <w:tcPr>
            <w:tcW w:w="1984" w:type="dxa"/>
          </w:tcPr>
          <w:p w14:paraId="5FC9B8D9"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OBSERVACIONES</w:t>
            </w:r>
          </w:p>
        </w:tc>
      </w:tr>
    </w:tbl>
    <w:tbl>
      <w:tblPr>
        <w:tblStyle w:val="Tablaconcuadrcula"/>
        <w:tblW w:w="8642" w:type="dxa"/>
        <w:tblLayout w:type="fixed"/>
        <w:tblLook w:val="04A0" w:firstRow="1" w:lastRow="0" w:firstColumn="1" w:lastColumn="0" w:noHBand="0" w:noVBand="1"/>
      </w:tblPr>
      <w:tblGrid>
        <w:gridCol w:w="5382"/>
        <w:gridCol w:w="567"/>
        <w:gridCol w:w="709"/>
        <w:gridCol w:w="1984"/>
      </w:tblGrid>
      <w:tr w:rsidR="00B17A2E" w:rsidRPr="00B17A2E" w14:paraId="4AD515A3" w14:textId="77777777" w:rsidTr="003D7A2B">
        <w:trPr>
          <w:trHeight w:val="231"/>
        </w:trPr>
        <w:tc>
          <w:tcPr>
            <w:tcW w:w="5382" w:type="dxa"/>
            <w:shd w:val="clear" w:color="auto" w:fill="auto"/>
          </w:tcPr>
          <w:p w14:paraId="2458AD6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Papel tamaño carta</w:t>
            </w:r>
          </w:p>
        </w:tc>
        <w:tc>
          <w:tcPr>
            <w:tcW w:w="567" w:type="dxa"/>
            <w:shd w:val="clear" w:color="auto" w:fill="auto"/>
          </w:tcPr>
          <w:p w14:paraId="7901C17A"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53685CD5"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65BE266D" w14:textId="77777777" w:rsidR="00B17A2E" w:rsidRPr="00B17A2E" w:rsidRDefault="00B17A2E" w:rsidP="00B17A2E">
            <w:pPr>
              <w:rPr>
                <w:rFonts w:ascii="Arial" w:hAnsi="Arial" w:cs="Arial"/>
                <w:b/>
                <w:sz w:val="20"/>
                <w:szCs w:val="20"/>
                <w:lang w:val="es-ES_tradnl"/>
              </w:rPr>
            </w:pPr>
          </w:p>
        </w:tc>
      </w:tr>
      <w:tr w:rsidR="00B17A2E" w:rsidRPr="00B17A2E" w14:paraId="19CF40A0" w14:textId="77777777" w:rsidTr="003D7A2B">
        <w:trPr>
          <w:trHeight w:val="118"/>
        </w:trPr>
        <w:tc>
          <w:tcPr>
            <w:tcW w:w="5382" w:type="dxa"/>
            <w:shd w:val="clear" w:color="auto" w:fill="auto"/>
          </w:tcPr>
          <w:p w14:paraId="6BABF996"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La redacción es en tiempo pasado, evitar el mí, mis, me y yo</w:t>
            </w:r>
          </w:p>
        </w:tc>
        <w:tc>
          <w:tcPr>
            <w:tcW w:w="567" w:type="dxa"/>
            <w:shd w:val="clear" w:color="auto" w:fill="auto"/>
          </w:tcPr>
          <w:p w14:paraId="3F92D47F"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7EEEE047"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2D1F0353" w14:textId="77777777" w:rsidR="00B17A2E" w:rsidRPr="00B17A2E" w:rsidRDefault="00B17A2E" w:rsidP="00B17A2E">
            <w:pPr>
              <w:rPr>
                <w:rFonts w:ascii="Arial" w:hAnsi="Arial" w:cs="Arial"/>
                <w:b/>
                <w:sz w:val="20"/>
                <w:szCs w:val="20"/>
                <w:lang w:val="es-ES_tradnl"/>
              </w:rPr>
            </w:pPr>
          </w:p>
        </w:tc>
      </w:tr>
      <w:tr w:rsidR="00B17A2E" w:rsidRPr="00B17A2E" w14:paraId="4BA66092" w14:textId="77777777" w:rsidTr="003D7A2B">
        <w:trPr>
          <w:trHeight w:val="231"/>
        </w:trPr>
        <w:tc>
          <w:tcPr>
            <w:tcW w:w="5382" w:type="dxa"/>
            <w:shd w:val="clear" w:color="auto" w:fill="auto"/>
          </w:tcPr>
          <w:p w14:paraId="3EEEF9D0"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Márgenes de la hoja 2.54 por cada uno de sus lados</w:t>
            </w:r>
          </w:p>
        </w:tc>
        <w:tc>
          <w:tcPr>
            <w:tcW w:w="567" w:type="dxa"/>
            <w:shd w:val="clear" w:color="auto" w:fill="auto"/>
          </w:tcPr>
          <w:p w14:paraId="70F28989"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239338F8"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61FD40A8" w14:textId="77777777" w:rsidR="00B17A2E" w:rsidRPr="00B17A2E" w:rsidRDefault="00B17A2E" w:rsidP="00B17A2E">
            <w:pPr>
              <w:rPr>
                <w:rFonts w:ascii="Arial" w:hAnsi="Arial" w:cs="Arial"/>
                <w:b/>
                <w:sz w:val="20"/>
                <w:szCs w:val="20"/>
                <w:lang w:val="es-ES_tradnl"/>
              </w:rPr>
            </w:pPr>
          </w:p>
        </w:tc>
      </w:tr>
      <w:tr w:rsidR="00B17A2E" w:rsidRPr="00B17A2E" w14:paraId="4DEFDA3C" w14:textId="77777777" w:rsidTr="003D7A2B">
        <w:trPr>
          <w:trHeight w:val="231"/>
        </w:trPr>
        <w:tc>
          <w:tcPr>
            <w:tcW w:w="5382" w:type="dxa"/>
            <w:shd w:val="clear" w:color="auto" w:fill="auto"/>
          </w:tcPr>
          <w:p w14:paraId="48D39E53"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Letra Times New Román</w:t>
            </w:r>
          </w:p>
        </w:tc>
        <w:tc>
          <w:tcPr>
            <w:tcW w:w="567" w:type="dxa"/>
            <w:shd w:val="clear" w:color="auto" w:fill="auto"/>
          </w:tcPr>
          <w:p w14:paraId="796DB575"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00D74B82"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5E787365" w14:textId="77777777" w:rsidR="00B17A2E" w:rsidRPr="00B17A2E" w:rsidRDefault="00B17A2E" w:rsidP="00B17A2E">
            <w:pPr>
              <w:rPr>
                <w:rFonts w:ascii="Arial" w:hAnsi="Arial" w:cs="Arial"/>
                <w:b/>
                <w:sz w:val="20"/>
                <w:szCs w:val="20"/>
                <w:lang w:val="es-ES_tradnl"/>
              </w:rPr>
            </w:pPr>
          </w:p>
        </w:tc>
      </w:tr>
      <w:tr w:rsidR="00B17A2E" w:rsidRPr="00B17A2E" w14:paraId="2D85C205" w14:textId="77777777" w:rsidTr="003D7A2B">
        <w:trPr>
          <w:trHeight w:val="231"/>
        </w:trPr>
        <w:tc>
          <w:tcPr>
            <w:tcW w:w="5382" w:type="dxa"/>
            <w:shd w:val="clear" w:color="auto" w:fill="auto"/>
          </w:tcPr>
          <w:p w14:paraId="05940E5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Tamaño de letra 12</w:t>
            </w:r>
          </w:p>
        </w:tc>
        <w:tc>
          <w:tcPr>
            <w:tcW w:w="567" w:type="dxa"/>
            <w:shd w:val="clear" w:color="auto" w:fill="auto"/>
          </w:tcPr>
          <w:p w14:paraId="1BF79BBE"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051E83F8"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7EB9808E" w14:textId="77777777" w:rsidR="00B17A2E" w:rsidRPr="00B17A2E" w:rsidRDefault="00B17A2E" w:rsidP="00B17A2E">
            <w:pPr>
              <w:rPr>
                <w:rFonts w:ascii="Arial" w:hAnsi="Arial" w:cs="Arial"/>
                <w:b/>
                <w:sz w:val="20"/>
                <w:szCs w:val="20"/>
                <w:lang w:val="es-ES_tradnl"/>
              </w:rPr>
            </w:pPr>
          </w:p>
        </w:tc>
      </w:tr>
      <w:tr w:rsidR="00B17A2E" w:rsidRPr="00B17A2E" w14:paraId="7946A5BC" w14:textId="77777777" w:rsidTr="003D7A2B">
        <w:trPr>
          <w:trHeight w:val="231"/>
        </w:trPr>
        <w:tc>
          <w:tcPr>
            <w:tcW w:w="5382" w:type="dxa"/>
            <w:shd w:val="clear" w:color="auto" w:fill="auto"/>
          </w:tcPr>
          <w:p w14:paraId="7F710C29"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Interlineado 1.5, anterior 0, posterior 24</w:t>
            </w:r>
          </w:p>
        </w:tc>
        <w:tc>
          <w:tcPr>
            <w:tcW w:w="567" w:type="dxa"/>
            <w:shd w:val="clear" w:color="auto" w:fill="auto"/>
          </w:tcPr>
          <w:p w14:paraId="2EEC72A3"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3FF6A6DD"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746C4958" w14:textId="77777777" w:rsidR="00B17A2E" w:rsidRPr="00B17A2E" w:rsidRDefault="00B17A2E" w:rsidP="00B17A2E">
            <w:pPr>
              <w:rPr>
                <w:rFonts w:ascii="Arial" w:hAnsi="Arial" w:cs="Arial"/>
                <w:b/>
                <w:sz w:val="20"/>
                <w:szCs w:val="20"/>
                <w:lang w:val="es-ES_tradnl"/>
              </w:rPr>
            </w:pPr>
          </w:p>
        </w:tc>
      </w:tr>
      <w:tr w:rsidR="00B17A2E" w:rsidRPr="00B17A2E" w14:paraId="28694F96" w14:textId="77777777" w:rsidTr="003D7A2B">
        <w:trPr>
          <w:trHeight w:val="231"/>
        </w:trPr>
        <w:tc>
          <w:tcPr>
            <w:tcW w:w="5382" w:type="dxa"/>
            <w:shd w:val="clear" w:color="auto" w:fill="auto"/>
          </w:tcPr>
          <w:p w14:paraId="26510560"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Alineado a la izquierda </w:t>
            </w:r>
          </w:p>
        </w:tc>
        <w:tc>
          <w:tcPr>
            <w:tcW w:w="567" w:type="dxa"/>
            <w:shd w:val="clear" w:color="auto" w:fill="auto"/>
          </w:tcPr>
          <w:p w14:paraId="0D47F2E5"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1C3DE574"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0D9857B4" w14:textId="77777777" w:rsidR="00B17A2E" w:rsidRPr="00B17A2E" w:rsidRDefault="00B17A2E" w:rsidP="00B17A2E">
            <w:pPr>
              <w:rPr>
                <w:rFonts w:ascii="Arial" w:hAnsi="Arial" w:cs="Arial"/>
                <w:b/>
                <w:sz w:val="20"/>
                <w:szCs w:val="20"/>
                <w:lang w:val="es-ES_tradnl"/>
              </w:rPr>
            </w:pPr>
          </w:p>
        </w:tc>
      </w:tr>
      <w:tr w:rsidR="00B17A2E" w:rsidRPr="00B17A2E" w14:paraId="6FA370E4" w14:textId="77777777" w:rsidTr="003D7A2B">
        <w:trPr>
          <w:trHeight w:val="231"/>
        </w:trPr>
        <w:tc>
          <w:tcPr>
            <w:tcW w:w="5382" w:type="dxa"/>
            <w:shd w:val="clear" w:color="auto" w:fill="auto"/>
          </w:tcPr>
          <w:p w14:paraId="6B1EF3FF"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Al iniciar un párrafo sangría especial 1.25cm</w:t>
            </w:r>
          </w:p>
        </w:tc>
        <w:tc>
          <w:tcPr>
            <w:tcW w:w="567" w:type="dxa"/>
            <w:shd w:val="clear" w:color="auto" w:fill="auto"/>
          </w:tcPr>
          <w:p w14:paraId="1D837AEB"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580F57D2"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5FA8F3F2" w14:textId="77777777" w:rsidR="00B17A2E" w:rsidRPr="00B17A2E" w:rsidRDefault="00B17A2E" w:rsidP="00B17A2E">
            <w:pPr>
              <w:rPr>
                <w:rFonts w:ascii="Arial" w:hAnsi="Arial" w:cs="Arial"/>
                <w:b/>
                <w:sz w:val="20"/>
                <w:szCs w:val="20"/>
                <w:lang w:val="es-ES_tradnl"/>
              </w:rPr>
            </w:pPr>
          </w:p>
        </w:tc>
      </w:tr>
      <w:tr w:rsidR="00B17A2E" w:rsidRPr="00B17A2E" w14:paraId="70C8B869" w14:textId="77777777" w:rsidTr="003D7A2B">
        <w:trPr>
          <w:trHeight w:val="231"/>
        </w:trPr>
        <w:tc>
          <w:tcPr>
            <w:tcW w:w="5382" w:type="dxa"/>
            <w:shd w:val="clear" w:color="auto" w:fill="auto"/>
          </w:tcPr>
          <w:p w14:paraId="6C2EBCD5"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Lo único que va entre comillas en todo el trabajo serán las citas textuales</w:t>
            </w:r>
          </w:p>
        </w:tc>
        <w:tc>
          <w:tcPr>
            <w:tcW w:w="567" w:type="dxa"/>
            <w:shd w:val="clear" w:color="auto" w:fill="auto"/>
          </w:tcPr>
          <w:p w14:paraId="580F27B2"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5872BC4B"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44AE60EA" w14:textId="77777777" w:rsidR="00B17A2E" w:rsidRPr="00B17A2E" w:rsidRDefault="00B17A2E" w:rsidP="00B17A2E">
            <w:pPr>
              <w:rPr>
                <w:rFonts w:ascii="Arial" w:hAnsi="Arial" w:cs="Arial"/>
                <w:b/>
                <w:sz w:val="20"/>
                <w:szCs w:val="20"/>
                <w:lang w:val="es-ES_tradnl"/>
              </w:rPr>
            </w:pPr>
          </w:p>
        </w:tc>
      </w:tr>
      <w:tr w:rsidR="00B17A2E" w:rsidRPr="00B17A2E" w14:paraId="2270D0EB" w14:textId="77777777" w:rsidTr="003D7A2B">
        <w:trPr>
          <w:trHeight w:val="462"/>
        </w:trPr>
        <w:tc>
          <w:tcPr>
            <w:tcW w:w="5382" w:type="dxa"/>
            <w:shd w:val="clear" w:color="auto" w:fill="auto"/>
          </w:tcPr>
          <w:p w14:paraId="5F579851"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Para destacar una competencia, aprendizaje esperado, fecha, etc. debe ser en </w:t>
            </w:r>
            <w:r w:rsidRPr="00B17A2E">
              <w:rPr>
                <w:rFonts w:ascii="Arial" w:hAnsi="Arial" w:cs="Arial"/>
                <w:i/>
                <w:sz w:val="20"/>
                <w:szCs w:val="20"/>
                <w:lang w:val="es-ES_tradnl"/>
              </w:rPr>
              <w:t>letra cursiva.</w:t>
            </w:r>
          </w:p>
        </w:tc>
        <w:tc>
          <w:tcPr>
            <w:tcW w:w="567" w:type="dxa"/>
            <w:shd w:val="clear" w:color="auto" w:fill="auto"/>
          </w:tcPr>
          <w:p w14:paraId="3E7B4526"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1A18A7F6"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3EF04416" w14:textId="77777777" w:rsidR="00B17A2E" w:rsidRPr="00B17A2E" w:rsidRDefault="00B17A2E" w:rsidP="00B17A2E">
            <w:pPr>
              <w:rPr>
                <w:rFonts w:ascii="Arial" w:hAnsi="Arial" w:cs="Arial"/>
                <w:b/>
                <w:sz w:val="20"/>
                <w:szCs w:val="20"/>
                <w:lang w:val="es-ES_tradnl"/>
              </w:rPr>
            </w:pPr>
          </w:p>
        </w:tc>
      </w:tr>
    </w:tbl>
    <w:p w14:paraId="5D0B8170" w14:textId="77777777" w:rsidR="00B17A2E" w:rsidRPr="00B17A2E" w:rsidRDefault="00B17A2E" w:rsidP="00B17A2E"/>
    <w:p w14:paraId="0C848341" w14:textId="77777777" w:rsidR="00B17A2E" w:rsidRPr="00B17A2E" w:rsidRDefault="00B17A2E" w:rsidP="00B17A2E">
      <w:pPr>
        <w:spacing w:line="360" w:lineRule="auto"/>
        <w:jc w:val="both"/>
        <w:rPr>
          <w:rFonts w:ascii="Times New Roman" w:hAnsi="Times New Roman" w:cs="Times New Roman"/>
          <w:b/>
          <w:bCs/>
          <w:sz w:val="28"/>
          <w:szCs w:val="28"/>
        </w:rPr>
      </w:pPr>
    </w:p>
    <w:sectPr w:rsidR="00B17A2E" w:rsidRPr="00B17A2E" w:rsidSect="006A5FA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96E23"/>
    <w:multiLevelType w:val="hybridMultilevel"/>
    <w:tmpl w:val="0D48E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AE"/>
    <w:rsid w:val="00191C45"/>
    <w:rsid w:val="002D27E6"/>
    <w:rsid w:val="002D605D"/>
    <w:rsid w:val="003172EB"/>
    <w:rsid w:val="00420D80"/>
    <w:rsid w:val="00491C67"/>
    <w:rsid w:val="006175CA"/>
    <w:rsid w:val="006A5FAE"/>
    <w:rsid w:val="007700F9"/>
    <w:rsid w:val="007C274F"/>
    <w:rsid w:val="008710D9"/>
    <w:rsid w:val="008B75E1"/>
    <w:rsid w:val="008E0BC2"/>
    <w:rsid w:val="008E3FCB"/>
    <w:rsid w:val="009C4980"/>
    <w:rsid w:val="00A21E23"/>
    <w:rsid w:val="00B17A2E"/>
    <w:rsid w:val="00BD2828"/>
    <w:rsid w:val="00BE08AD"/>
    <w:rsid w:val="00D01C38"/>
    <w:rsid w:val="00D537C4"/>
    <w:rsid w:val="00D9773A"/>
    <w:rsid w:val="00DB3372"/>
    <w:rsid w:val="00DE6CBC"/>
    <w:rsid w:val="00E108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865C"/>
  <w15:chartTrackingRefBased/>
  <w15:docId w15:val="{5DFAF97D-5FD2-426F-B0AB-DE2A4CA4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08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5FAE"/>
    <w:pPr>
      <w:ind w:left="720"/>
      <w:contextualSpacing/>
    </w:pPr>
  </w:style>
  <w:style w:type="character" w:customStyle="1" w:styleId="Ttulo1Car">
    <w:name w:val="Título 1 Car"/>
    <w:basedOn w:val="Fuentedeprrafopredeter"/>
    <w:link w:val="Ttulo1"/>
    <w:uiPriority w:val="9"/>
    <w:rsid w:val="00BE08A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E08AD"/>
    <w:pPr>
      <w:outlineLvl w:val="9"/>
    </w:pPr>
    <w:rPr>
      <w:lang w:eastAsia="es-MX"/>
    </w:rPr>
  </w:style>
  <w:style w:type="character" w:styleId="Hipervnculo">
    <w:name w:val="Hyperlink"/>
    <w:basedOn w:val="Fuentedeprrafopredeter"/>
    <w:uiPriority w:val="99"/>
    <w:unhideWhenUsed/>
    <w:rsid w:val="00BE08AD"/>
    <w:rPr>
      <w:color w:val="0563C1" w:themeColor="hyperlink"/>
      <w:u w:val="single"/>
    </w:rPr>
  </w:style>
  <w:style w:type="character" w:styleId="Mencinsinresolver">
    <w:name w:val="Unresolved Mention"/>
    <w:basedOn w:val="Fuentedeprrafopredeter"/>
    <w:uiPriority w:val="99"/>
    <w:semiHidden/>
    <w:unhideWhenUsed/>
    <w:rsid w:val="00BE08AD"/>
    <w:rPr>
      <w:color w:val="605E5C"/>
      <w:shd w:val="clear" w:color="auto" w:fill="E1DFDD"/>
    </w:rPr>
  </w:style>
  <w:style w:type="table" w:styleId="Tablaconcuadrcula">
    <w:name w:val="Table Grid"/>
    <w:basedOn w:val="Tablanormal"/>
    <w:uiPriority w:val="59"/>
    <w:rsid w:val="00B1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7A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9C64-2F20-4DAB-BA96-852BBB65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3461</Words>
  <Characters>19036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2021-02-09T05:14:00Z</dcterms:created>
  <dcterms:modified xsi:type="dcterms:W3CDTF">2021-02-09T10:24:00Z</dcterms:modified>
</cp:coreProperties>
</file>