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506" w:rsidRPr="00515D0D" w:rsidRDefault="00515D0D">
      <w:pPr>
        <w:rPr>
          <w:rFonts w:ascii="Arial" w:hAnsi="Arial" w:cs="Arial"/>
          <w:sz w:val="24"/>
        </w:rPr>
      </w:pPr>
      <w:r w:rsidRPr="00515D0D">
        <w:rPr>
          <w:rFonts w:ascii="Arial" w:hAnsi="Arial" w:cs="Arial"/>
          <w:sz w:val="24"/>
        </w:rPr>
        <w:t>Nombre: Sara Yamilet Gómez Hernández</w:t>
      </w:r>
    </w:p>
    <w:p w:rsidR="00515D0D" w:rsidRPr="00515D0D" w:rsidRDefault="00515D0D">
      <w:pPr>
        <w:rPr>
          <w:rFonts w:ascii="Arial" w:hAnsi="Arial" w:cs="Arial"/>
          <w:sz w:val="24"/>
        </w:rPr>
      </w:pPr>
      <w:r w:rsidRPr="00515D0D">
        <w:rPr>
          <w:rFonts w:ascii="Arial" w:hAnsi="Arial" w:cs="Arial"/>
          <w:sz w:val="24"/>
        </w:rPr>
        <w:t>Calificación: 10</w:t>
      </w:r>
    </w:p>
    <w:p w:rsidR="00515D0D" w:rsidRPr="00515D0D" w:rsidRDefault="00515D0D">
      <w:pPr>
        <w:rPr>
          <w:rFonts w:ascii="Arial" w:hAnsi="Arial" w:cs="Arial"/>
          <w:sz w:val="24"/>
        </w:rPr>
      </w:pPr>
      <w:r w:rsidRPr="00515D0D">
        <w:rPr>
          <w:rFonts w:ascii="Arial" w:hAnsi="Arial" w:cs="Arial"/>
          <w:sz w:val="24"/>
        </w:rPr>
        <w:t xml:space="preserve">Estoy de acuerdo con mi calificación </w:t>
      </w:r>
      <w:bookmarkStart w:id="0" w:name="_GoBack"/>
      <w:bookmarkEnd w:id="0"/>
    </w:p>
    <w:p w:rsidR="00515D0D" w:rsidRDefault="00515D0D"/>
    <w:sectPr w:rsidR="00515D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D0D"/>
    <w:rsid w:val="00006E66"/>
    <w:rsid w:val="0042739C"/>
    <w:rsid w:val="0051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C68CB3-26D8-477D-87C8-0C39CFB31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Alicia</dc:creator>
  <cp:keywords/>
  <dc:description/>
  <cp:lastModifiedBy>Dora Alicia</cp:lastModifiedBy>
  <cp:revision>1</cp:revision>
  <dcterms:created xsi:type="dcterms:W3CDTF">2021-02-19T00:37:00Z</dcterms:created>
  <dcterms:modified xsi:type="dcterms:W3CDTF">2021-02-19T00:39:00Z</dcterms:modified>
</cp:coreProperties>
</file>