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Pr="00EB7FD2">
        <w:rPr>
          <w:rFonts w:ascii="Arial" w:hAnsi="Arial" w:cs="Arial"/>
          <w:u w:val="single"/>
        </w:rPr>
        <w:t>11 de septiembre del 2020</w:t>
      </w:r>
      <w:r w:rsidRPr="00EB7FD2">
        <w:rPr>
          <w:rFonts w:ascii="Arial" w:hAnsi="Arial" w:cs="Arial"/>
        </w:rPr>
        <w:t xml:space="preserve"> </w:t>
      </w:r>
      <w:bookmarkStart w:id="0" w:name="_GoBack"/>
      <w:bookmarkEnd w:id="0"/>
    </w:p>
    <w:p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  <w:proofErr w:type="spellEnd"/>
          </w:p>
        </w:tc>
      </w:tr>
      <w:tr w:rsidR="00CD0C55" w:rsidTr="007A29CA">
        <w:trPr>
          <w:trHeight w:val="410"/>
        </w:trPr>
        <w:tc>
          <w:tcPr>
            <w:tcW w:w="3428" w:type="dxa"/>
            <w:vAlign w:val="center"/>
          </w:tcPr>
          <w:p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:rsidTr="002C50C8">
        <w:tc>
          <w:tcPr>
            <w:tcW w:w="3428" w:type="dxa"/>
            <w:vAlign w:val="center"/>
          </w:tcPr>
          <w:p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:rsidR="00BF47F6" w:rsidRDefault="00BF47F6" w:rsidP="003917EF">
            <w:pPr>
              <w:spacing w:after="0" w:line="240" w:lineRule="auto"/>
              <w:jc w:val="center"/>
            </w:pPr>
            <w:proofErr w:type="spellStart"/>
            <w:r>
              <w:t>Heteroevaluación</w:t>
            </w:r>
            <w:proofErr w:type="spellEnd"/>
            <w:r>
              <w:t>: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Tr="007A29CA">
        <w:trPr>
          <w:trHeight w:val="570"/>
        </w:trPr>
        <w:tc>
          <w:tcPr>
            <w:tcW w:w="3443" w:type="dxa"/>
            <w:vAlign w:val="center"/>
          </w:tcPr>
          <w:p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:rsidTr="006A7D67">
        <w:trPr>
          <w:trHeight w:val="550"/>
        </w:trPr>
        <w:tc>
          <w:tcPr>
            <w:tcW w:w="3443" w:type="dxa"/>
            <w:vAlign w:val="center"/>
          </w:tcPr>
          <w:p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00B3" w:rsidRPr="00DA7955" w:rsidRDefault="001100B3" w:rsidP="00DA795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40B" w:rsidRPr="00DA7955" w:rsidRDefault="00A17D67" w:rsidP="00DA795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>Todas l</w:t>
      </w:r>
      <w:r w:rsidR="001D2819" w:rsidRPr="00DA7955">
        <w:rPr>
          <w:rFonts w:ascii="Arial" w:hAnsi="Arial" w:cs="Arial"/>
          <w:sz w:val="24"/>
          <w:szCs w:val="24"/>
        </w:rPr>
        <w:t>as unidades deben ser acreditadas</w:t>
      </w:r>
      <w:r w:rsidRPr="00DA7955">
        <w:rPr>
          <w:rFonts w:ascii="Arial" w:hAnsi="Arial" w:cs="Arial"/>
          <w:sz w:val="24"/>
          <w:szCs w:val="24"/>
        </w:rPr>
        <w:t xml:space="preserve"> con el mínimo de 6</w:t>
      </w:r>
      <w:r w:rsidR="001100B3" w:rsidRPr="00DA7955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:rsidR="0049040B" w:rsidRDefault="0049040B" w:rsidP="004904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40B" w:rsidRPr="00DA7955" w:rsidRDefault="0049040B" w:rsidP="00DA795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7955">
        <w:rPr>
          <w:rFonts w:ascii="Arial" w:hAnsi="Arial" w:cs="Arial"/>
          <w:sz w:val="24"/>
          <w:szCs w:val="24"/>
        </w:rPr>
        <w:t>Todos las evidencias</w:t>
      </w:r>
      <w:proofErr w:type="gramEnd"/>
      <w:r w:rsidRPr="00DA7955">
        <w:rPr>
          <w:rFonts w:ascii="Arial" w:hAnsi="Arial" w:cs="Arial"/>
          <w:sz w:val="24"/>
          <w:szCs w:val="24"/>
        </w:rPr>
        <w:t xml:space="preserve"> (desempeño, conocimiento y de producto) que muestre el alumno a través del portafolio, serán acompañadas de Rúbricas, Listas de cotejo y /o Escalas de estimación que previamente dio a conocer el docente.</w:t>
      </w:r>
    </w:p>
    <w:p w:rsidR="0049040B" w:rsidRDefault="0049040B" w:rsidP="0049040B">
      <w:pPr>
        <w:jc w:val="both"/>
        <w:rPr>
          <w:rFonts w:ascii="Arial" w:hAnsi="Arial" w:cs="Arial"/>
          <w:sz w:val="20"/>
          <w:szCs w:val="20"/>
        </w:rPr>
      </w:pPr>
    </w:p>
    <w:p w:rsidR="0049040B" w:rsidRDefault="0049040B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1BD" w:rsidRPr="00DA7955" w:rsidRDefault="005524F4" w:rsidP="00DA795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 w:rsidRPr="00DA7955">
        <w:rPr>
          <w:rFonts w:ascii="Arial" w:hAnsi="Arial" w:cs="Arial"/>
          <w:sz w:val="24"/>
          <w:szCs w:val="24"/>
        </w:rPr>
        <w:t>En este caso,</w:t>
      </w:r>
      <w:r w:rsidRPr="00DA7955">
        <w:rPr>
          <w:rFonts w:ascii="Arial" w:hAnsi="Arial" w:cs="Arial"/>
          <w:sz w:val="24"/>
          <w:szCs w:val="24"/>
        </w:rPr>
        <w:t xml:space="preserve"> será </w:t>
      </w:r>
      <w:r w:rsidR="004001BD" w:rsidRPr="00DA7955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 w:rsidRPr="00DA7955">
        <w:rPr>
          <w:rFonts w:ascii="Arial" w:hAnsi="Arial" w:cs="Arial"/>
          <w:sz w:val="24"/>
          <w:szCs w:val="24"/>
        </w:rPr>
        <w:t>erá del 3</w:t>
      </w:r>
      <w:r w:rsidR="004001BD" w:rsidRPr="00DA7955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 w:rsidRPr="00DA7955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 w:rsidRPr="00DA7955">
        <w:rPr>
          <w:rFonts w:ascii="Arial" w:hAnsi="Arial" w:cs="Arial"/>
          <w:sz w:val="24"/>
          <w:szCs w:val="24"/>
        </w:rPr>
        <w:t>considerá</w:t>
      </w:r>
      <w:proofErr w:type="spellEnd"/>
      <w:r w:rsidR="00EB7FD2" w:rsidRPr="00DA7955">
        <w:rPr>
          <w:rFonts w:ascii="Arial" w:hAnsi="Arial" w:cs="Arial"/>
          <w:sz w:val="24"/>
          <w:szCs w:val="24"/>
        </w:rPr>
        <w:t xml:space="preserve"> el otro 7</w:t>
      </w:r>
      <w:r w:rsidR="004001BD" w:rsidRPr="00DA7955">
        <w:rPr>
          <w:rFonts w:ascii="Arial" w:hAnsi="Arial" w:cs="Arial"/>
          <w:sz w:val="24"/>
          <w:szCs w:val="24"/>
        </w:rPr>
        <w:t>0 %.</w:t>
      </w:r>
    </w:p>
    <w:p w:rsidR="001100B3" w:rsidRPr="00DA7955" w:rsidRDefault="00240FC7" w:rsidP="00DA795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955">
        <w:rPr>
          <w:rFonts w:ascii="Arial" w:hAnsi="Arial" w:cs="Arial"/>
          <w:sz w:val="24"/>
          <w:szCs w:val="24"/>
        </w:rPr>
        <w:t>Cabe menc</w:t>
      </w:r>
      <w:r w:rsidR="004001BD" w:rsidRPr="00DA7955">
        <w:rPr>
          <w:rFonts w:ascii="Arial" w:hAnsi="Arial" w:cs="Arial"/>
          <w:sz w:val="24"/>
          <w:szCs w:val="24"/>
        </w:rPr>
        <w:t>ionar que la calificación total será considerada en un rango de 8 hacia abajo.</w:t>
      </w:r>
      <w:r w:rsidR="005524F4" w:rsidRPr="00DA7955">
        <w:rPr>
          <w:rFonts w:ascii="Arial" w:hAnsi="Arial" w:cs="Arial"/>
          <w:sz w:val="24"/>
          <w:szCs w:val="24"/>
        </w:rPr>
        <w:t xml:space="preserve"> </w:t>
      </w:r>
    </w:p>
    <w:p w:rsidR="00A17D67" w:rsidRPr="00A17D67" w:rsidRDefault="001D2819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00F5" w:rsidRPr="00B83AA8" w:rsidRDefault="0039499D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Firma </w:t>
      </w:r>
      <w:r w:rsidR="00DA7955">
        <w:rPr>
          <w:rFonts w:ascii="Arial" w:hAnsi="Arial" w:cs="Arial"/>
          <w:sz w:val="28"/>
        </w:rPr>
        <w:t>de ________________________</w:t>
      </w:r>
    </w:p>
    <w:p w:rsidR="0039499D" w:rsidRDefault="00CD646B" w:rsidP="00CD0C55">
      <w:pPr>
        <w:jc w:val="both"/>
        <w:rPr>
          <w:rFonts w:ascii="Arial" w:hAnsi="Arial" w:cs="Arial"/>
          <w:b/>
          <w:sz w:val="24"/>
          <w:szCs w:val="24"/>
        </w:rPr>
      </w:pPr>
      <w:r w:rsidRPr="00CD646B">
        <w:rPr>
          <w:rFonts w:ascii="Arial" w:hAnsi="Arial" w:cs="Arial"/>
          <w:b/>
          <w:sz w:val="24"/>
          <w:szCs w:val="24"/>
          <w:lang w:val="en-US"/>
        </w:rPr>
        <w:drawing>
          <wp:inline distT="0" distB="0" distL="0" distR="0" wp14:anchorId="69B8AA26" wp14:editId="614DEA3B">
            <wp:extent cx="4493623" cy="5865223"/>
            <wp:effectExtent l="0" t="0" r="2540" b="254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2062" t="12411" r="33401" b="7411"/>
                    <a:stretch/>
                  </pic:blipFill>
                  <pic:spPr>
                    <a:xfrm>
                      <a:off x="0" y="0"/>
                      <a:ext cx="4493623" cy="586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6B" w:rsidRDefault="00CD646B" w:rsidP="00CD0C55">
      <w:pPr>
        <w:jc w:val="both"/>
        <w:rPr>
          <w:rFonts w:ascii="Arial" w:hAnsi="Arial" w:cs="Arial"/>
          <w:b/>
          <w:sz w:val="24"/>
          <w:szCs w:val="24"/>
        </w:rPr>
      </w:pPr>
      <w:r w:rsidRPr="00CD646B">
        <w:rPr>
          <w:rFonts w:ascii="Arial" w:hAnsi="Arial" w:cs="Arial"/>
          <w:b/>
          <w:sz w:val="24"/>
          <w:szCs w:val="24"/>
          <w:lang w:val="en-US"/>
        </w:rPr>
        <w:lastRenderedPageBreak/>
        <w:drawing>
          <wp:inline distT="0" distB="0" distL="0" distR="0" wp14:anchorId="5DA975C9" wp14:editId="4A78050F">
            <wp:extent cx="4519749" cy="5212081"/>
            <wp:effectExtent l="0" t="0" r="0" b="762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1761" t="17946" r="33502" b="10804"/>
                    <a:stretch/>
                  </pic:blipFill>
                  <pic:spPr>
                    <a:xfrm>
                      <a:off x="0" y="0"/>
                      <a:ext cx="4519749" cy="521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07" w:rsidRDefault="00162407" w:rsidP="00D300F5">
      <w:pPr>
        <w:spacing w:after="0" w:line="240" w:lineRule="auto"/>
      </w:pPr>
      <w:r>
        <w:separator/>
      </w:r>
    </w:p>
  </w:endnote>
  <w:endnote w:type="continuationSeparator" w:id="0">
    <w:p w:rsidR="00162407" w:rsidRDefault="00162407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07" w:rsidRDefault="00162407" w:rsidP="00D300F5">
      <w:pPr>
        <w:spacing w:after="0" w:line="240" w:lineRule="auto"/>
      </w:pPr>
      <w:r>
        <w:separator/>
      </w:r>
    </w:p>
  </w:footnote>
  <w:footnote w:type="continuationSeparator" w:id="0">
    <w:p w:rsidR="00162407" w:rsidRDefault="00162407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5248B"/>
    <w:multiLevelType w:val="hybridMultilevel"/>
    <w:tmpl w:val="40AC6C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0C08A4"/>
    <w:rsid w:val="001100B3"/>
    <w:rsid w:val="00132522"/>
    <w:rsid w:val="00160F55"/>
    <w:rsid w:val="00162407"/>
    <w:rsid w:val="00183CE9"/>
    <w:rsid w:val="001B5FA9"/>
    <w:rsid w:val="001C50F1"/>
    <w:rsid w:val="001D2819"/>
    <w:rsid w:val="001D59DA"/>
    <w:rsid w:val="001F1F17"/>
    <w:rsid w:val="001F27AA"/>
    <w:rsid w:val="0020495C"/>
    <w:rsid w:val="00223808"/>
    <w:rsid w:val="00240FC7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66725"/>
    <w:rsid w:val="0049040B"/>
    <w:rsid w:val="004E5786"/>
    <w:rsid w:val="00502EE0"/>
    <w:rsid w:val="005524F4"/>
    <w:rsid w:val="005F0E0D"/>
    <w:rsid w:val="00641F37"/>
    <w:rsid w:val="00681DAA"/>
    <w:rsid w:val="006F7CB1"/>
    <w:rsid w:val="007034DC"/>
    <w:rsid w:val="00774695"/>
    <w:rsid w:val="007A29CA"/>
    <w:rsid w:val="007F35F3"/>
    <w:rsid w:val="008020A9"/>
    <w:rsid w:val="00825975"/>
    <w:rsid w:val="00845473"/>
    <w:rsid w:val="00892637"/>
    <w:rsid w:val="008A0104"/>
    <w:rsid w:val="008C2047"/>
    <w:rsid w:val="008D415A"/>
    <w:rsid w:val="008E3981"/>
    <w:rsid w:val="008F0618"/>
    <w:rsid w:val="00944136"/>
    <w:rsid w:val="0095024B"/>
    <w:rsid w:val="00954DF4"/>
    <w:rsid w:val="0098382F"/>
    <w:rsid w:val="00987667"/>
    <w:rsid w:val="009F574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CD646B"/>
    <w:rsid w:val="00D14D75"/>
    <w:rsid w:val="00D300F5"/>
    <w:rsid w:val="00D31238"/>
    <w:rsid w:val="00D33241"/>
    <w:rsid w:val="00D77462"/>
    <w:rsid w:val="00D87F1A"/>
    <w:rsid w:val="00DA7955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477D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marlene muzquiz flores</cp:lastModifiedBy>
  <cp:revision>2</cp:revision>
  <cp:lastPrinted>2012-08-23T16:06:00Z</cp:lastPrinted>
  <dcterms:created xsi:type="dcterms:W3CDTF">2020-11-03T15:41:00Z</dcterms:created>
  <dcterms:modified xsi:type="dcterms:W3CDTF">2020-11-03T15:41:00Z</dcterms:modified>
</cp:coreProperties>
</file>