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</w:p>
        </w:tc>
        <w:tc>
          <w:tcPr>
            <w:tcW w:w="1724" w:type="pct"/>
            <w:gridSpan w:val="2"/>
            <w:vAlign w:val="center"/>
          </w:tcPr>
          <w:p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</w:p>
        </w:tc>
        <w:tc>
          <w:tcPr>
            <w:tcW w:w="1239" w:type="pct"/>
            <w:vAlign w:val="center"/>
          </w:tcPr>
          <w:p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sección:</w:t>
            </w:r>
            <w:r w:rsidR="009608EA">
              <w:rPr>
                <w:rFonts w:ascii="Arial" w:hAnsi="Arial" w:cs="Arial"/>
                <w:b/>
              </w:rPr>
              <w:t xml:space="preserve"> 3er A y C</w:t>
            </w:r>
          </w:p>
        </w:tc>
      </w:tr>
      <w:tr w:rsidR="0017430E" w:rsidRPr="00882A2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Asignatura / Curso</w:t>
            </w:r>
            <w:r w:rsidR="009608EA">
              <w:rPr>
                <w:rFonts w:ascii="Arial" w:hAnsi="Arial" w:cs="Arial"/>
                <w:b/>
              </w:rPr>
              <w:t xml:space="preserve"> Probabilidad y Estadística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17430E" w:rsidRPr="009608EA" w:rsidRDefault="0017430E" w:rsidP="009608EA">
            <w:pPr>
              <w:rPr>
                <w:rFonts w:ascii="Arial" w:hAnsi="Arial" w:cs="Arial"/>
                <w:b/>
                <w:lang w:val="es-ES"/>
              </w:rPr>
            </w:pPr>
            <w:r w:rsidRPr="00882A27">
              <w:rPr>
                <w:rFonts w:ascii="Arial" w:hAnsi="Arial" w:cs="Arial"/>
                <w:b/>
              </w:rPr>
              <w:t>Área de actividad/Trayecto formativo:</w:t>
            </w:r>
            <w:r w:rsidR="009608EA">
              <w:rPr>
                <w:rFonts w:ascii="Arial" w:hAnsi="Arial" w:cs="Arial"/>
                <w:b/>
              </w:rPr>
              <w:t xml:space="preserve"> </w:t>
            </w:r>
            <w:r w:rsidR="009608EA" w:rsidRPr="009608EA">
              <w:rPr>
                <w:rFonts w:ascii="Arial" w:hAnsi="Arial" w:cs="Arial"/>
                <w:b/>
              </w:rPr>
              <w:t>Formación para la enseñanza y el aprendizaje</w:t>
            </w:r>
          </w:p>
        </w:tc>
      </w:tr>
      <w:tr w:rsidR="0017430E" w:rsidRPr="00882A2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608EA" w:rsidRDefault="0017430E" w:rsidP="009608EA">
            <w:pPr>
              <w:pStyle w:val="Textoindependiente"/>
              <w:spacing w:before="241" w:line="276" w:lineRule="auto"/>
              <w:ind w:left="928" w:right="945"/>
              <w:jc w:val="both"/>
            </w:pPr>
            <w:r w:rsidRPr="00882A27">
              <w:rPr>
                <w:rFonts w:ascii="Arial" w:hAnsi="Arial" w:cs="Arial"/>
                <w:b/>
              </w:rPr>
              <w:t>Propósito:</w:t>
            </w:r>
            <w:r w:rsidR="009608EA">
              <w:t xml:space="preserve"> que los estudiantes normalistas utilicen los conocimientos y métodos que proporciona la probabilidad y estadística para analizar la información derivada de fenómenos o situaciones que suceden en el entorno escolar y en su práctica docente, a fin de realizar intervenciones pedagógicas y didácticas fundamentadas en el análisis de datos cuantitativos y cualitativos.</w:t>
            </w:r>
          </w:p>
          <w:p w:rsidR="0017430E" w:rsidRPr="009608EA" w:rsidRDefault="0017430E" w:rsidP="00882A27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17430E" w:rsidRPr="00882A2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F0A8E" w:rsidRPr="00882A27" w:rsidRDefault="0017430E" w:rsidP="00CF0A8E">
            <w:pPr>
              <w:spacing w:before="40" w:after="40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 /Módulo /Bloque:</w:t>
            </w:r>
            <w:r w:rsidR="00CF0A8E">
              <w:rPr>
                <w:rFonts w:ascii="Arial" w:hAnsi="Arial" w:cs="Arial"/>
                <w:b/>
              </w:rPr>
              <w:t xml:space="preserve"> </w:t>
            </w:r>
            <w:r w:rsidR="00CF0A8E">
              <w:rPr>
                <w:rFonts w:ascii="Arial" w:hAnsi="Arial" w:cs="Arial"/>
              </w:rPr>
              <w:t>Actividades remediales para n</w:t>
            </w:r>
            <w:r w:rsidR="00CF0A8E" w:rsidRPr="00C97EE4">
              <w:rPr>
                <w:rFonts w:ascii="Arial" w:hAnsi="Arial" w:cs="Arial"/>
              </w:rPr>
              <w:t>ivelación</w:t>
            </w:r>
          </w:p>
          <w:p w:rsidR="0017430E" w:rsidRPr="00882A27" w:rsidRDefault="0017430E" w:rsidP="00CF0A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85EE8" w:rsidRPr="00882A2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85EE8" w:rsidRPr="00CF0A8E" w:rsidRDefault="00085EE8" w:rsidP="00CF0A8E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="00CF0A8E" w:rsidRPr="00BE1847">
              <w:rPr>
                <w:rFonts w:ascii="Arial Narrow" w:hAnsi="Arial Narrow"/>
              </w:rPr>
              <w:t xml:space="preserve"> </w:t>
            </w:r>
            <w:r w:rsidR="00CF0A8E" w:rsidRPr="00480361">
              <w:rPr>
                <w:rFonts w:ascii="Arial Narrow" w:hAnsi="Arial Narrow" w:cs="Arial"/>
                <w:sz w:val="22"/>
              </w:rPr>
              <w:t>Retomar conceptos relacionados al pensamiento matemático, investigación educativa, intervenciones pedagógicas y didácticas y acercamiento a los instrumentos cuantitativos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085EE8" w:rsidRPr="00882A27" w:rsidRDefault="00085EE8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 w:rsidR="00CF0A8E">
              <w:rPr>
                <w:rFonts w:ascii="Arial" w:hAnsi="Arial" w:cs="Arial"/>
              </w:rPr>
              <w:t xml:space="preserve"> Indagar que acercamiento han tenido los alumnos a la realización y/o aplicación de instrumentos, intervenciones pedagógicas y didácticas, pensamiento lógico y matemático y de investigación educativa en diversos contextos escolares durante el segundo semestre.</w:t>
            </w:r>
          </w:p>
        </w:tc>
      </w:tr>
      <w:tr w:rsidR="00F60E35" w:rsidRPr="00882A2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60E35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CF0A8E" w:rsidRPr="00480361" w:rsidRDefault="00CF0A8E" w:rsidP="00CF0A8E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sz w:val="22"/>
              </w:rPr>
            </w:pPr>
            <w:r w:rsidRPr="00480361">
              <w:rPr>
                <w:sz w:val="22"/>
              </w:rPr>
              <w:t>Aplica el plan y programas de estudio para alcanzar los propósitos educativos y contribuir al pleno desenvolvimiento de las capacidades de sus</w:t>
            </w:r>
            <w:r w:rsidRPr="00480361">
              <w:rPr>
                <w:spacing w:val="-18"/>
                <w:sz w:val="22"/>
              </w:rPr>
              <w:t xml:space="preserve"> </w:t>
            </w:r>
            <w:r w:rsidRPr="00480361">
              <w:rPr>
                <w:sz w:val="22"/>
              </w:rPr>
              <w:t>alumnos.</w:t>
            </w:r>
          </w:p>
          <w:p w:rsidR="00F60E35" w:rsidRPr="00882A27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4681" w:rsidRPr="00882A2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  <w:r w:rsidR="00CF0A8E"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 w:rsidR="00CF0A8E">
              <w:rPr>
                <w:rFonts w:ascii="Arial" w:hAnsi="Arial" w:cs="Arial"/>
                <w:b/>
              </w:rPr>
              <w:t>Múzquiz</w:t>
            </w:r>
            <w:proofErr w:type="spellEnd"/>
            <w:r w:rsidR="00CF0A8E"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p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 esperados, que favorecen el desarrollo de com</w:t>
      </w:r>
      <w:r w:rsidR="00B709A0">
        <w:rPr>
          <w:rFonts w:ascii="Arial" w:hAnsi="Arial" w:cs="Arial"/>
        </w:rPr>
        <w:t>petencias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:rsidR="004C1585" w:rsidRPr="00386296" w:rsidRDefault="0058019A" w:rsidP="00B31D12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que se integren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que integren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0422E" w:rsidRPr="00FE7050" w:rsidTr="00150F4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8F0138">
              <w:rPr>
                <w:rFonts w:ascii="Arial" w:hAnsi="Arial" w:cs="Arial"/>
                <w:b/>
              </w:rPr>
              <w:t xml:space="preserve"> </w:t>
            </w:r>
            <w:r w:rsidR="00D24A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422E" w:rsidRPr="00FE7050" w:rsidTr="00150F4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CF0A8E" w:rsidRDefault="0050422E" w:rsidP="00CF0A8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CF0A8E">
              <w:rPr>
                <w:rFonts w:ascii="Arial" w:hAnsi="Arial" w:cs="Arial"/>
                <w:b/>
              </w:rPr>
              <w:t xml:space="preserve"> </w:t>
            </w:r>
            <w:r w:rsidR="00CF0A8E">
              <w:rPr>
                <w:rFonts w:ascii="Arial" w:hAnsi="Arial" w:cs="Arial"/>
                <w:sz w:val="18"/>
              </w:rPr>
              <w:t>23 al 29</w:t>
            </w:r>
            <w:r w:rsidR="00CF0A8E" w:rsidRPr="00EC0CF4">
              <w:rPr>
                <w:rFonts w:ascii="Arial" w:hAnsi="Arial" w:cs="Arial"/>
                <w:sz w:val="18"/>
              </w:rPr>
              <w:t xml:space="preserve"> de sept</w:t>
            </w:r>
          </w:p>
          <w:p w:rsidR="0050422E" w:rsidRPr="00FE7050" w:rsidRDefault="0050422E" w:rsidP="0050422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:rsidTr="008508C5">
        <w:tc>
          <w:tcPr>
            <w:tcW w:w="3500" w:type="pct"/>
            <w:gridSpan w:val="2"/>
            <w:vAlign w:val="center"/>
          </w:tcPr>
          <w:p w:rsidR="00480361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CF0A8E" w:rsidRPr="00FE7050" w:rsidRDefault="00CF0A8E" w:rsidP="00CA1B5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Retomar conceptos relacionados al pensamiento matemático, investigación educativa, intervenciones pedagógicas y didácticas y acercamiento a los instrumentos cuantitativos.</w:t>
            </w:r>
          </w:p>
          <w:p w:rsidR="005E3298" w:rsidRDefault="005E3298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 w:rsidR="00CF0A8E">
              <w:rPr>
                <w:rFonts w:ascii="Arial" w:hAnsi="Arial" w:cs="Arial"/>
                <w:u w:val="single"/>
              </w:rPr>
              <w:t xml:space="preserve"> </w:t>
            </w:r>
          </w:p>
          <w:p w:rsidR="00CF0A8E" w:rsidRPr="00FE7050" w:rsidRDefault="00CF0A8E" w:rsidP="00CF0A8E">
            <w:pPr>
              <w:spacing w:before="120" w:line="276" w:lineRule="auto"/>
              <w:rPr>
                <w:rFonts w:ascii="Arial" w:hAnsi="Arial" w:cs="Arial"/>
              </w:rPr>
            </w:pPr>
            <w:r w:rsidRPr="00CF0A8E">
              <w:rPr>
                <w:rFonts w:ascii="Arial" w:hAnsi="Arial" w:cs="Arial"/>
              </w:rPr>
              <w:t xml:space="preserve">Elaboración de </w:t>
            </w:r>
            <w:r>
              <w:rPr>
                <w:rFonts w:ascii="Arial" w:hAnsi="Arial" w:cs="Arial"/>
              </w:rPr>
              <w:t xml:space="preserve">un </w:t>
            </w:r>
            <w:r w:rsidR="00480361">
              <w:rPr>
                <w:rFonts w:ascii="Arial" w:hAnsi="Arial" w:cs="Arial"/>
              </w:rPr>
              <w:t>c</w:t>
            </w:r>
            <w:r w:rsidRPr="00CF0A8E">
              <w:rPr>
                <w:rFonts w:ascii="Arial" w:hAnsi="Arial" w:cs="Arial"/>
              </w:rPr>
              <w:t>uadro</w:t>
            </w:r>
            <w:r>
              <w:rPr>
                <w:rFonts w:ascii="Arial" w:hAnsi="Arial" w:cs="Arial"/>
              </w:rPr>
              <w:t xml:space="preserve"> de conocimientos previos del curso: Forma, espacio y medida, analizar cada uno de los temas a</w:t>
            </w:r>
            <w:r w:rsidR="00480361">
              <w:rPr>
                <w:rFonts w:ascii="Arial" w:hAnsi="Arial" w:cs="Arial"/>
              </w:rPr>
              <w:t xml:space="preserve">bordados, </w:t>
            </w:r>
            <w:r>
              <w:rPr>
                <w:rFonts w:ascii="Arial" w:hAnsi="Arial" w:cs="Arial"/>
              </w:rPr>
              <w:t>hacer una reflexión de los que se aprendió</w:t>
            </w:r>
            <w:r w:rsidR="00480361">
              <w:rPr>
                <w:rFonts w:ascii="Arial" w:hAnsi="Arial" w:cs="Arial"/>
              </w:rPr>
              <w:t xml:space="preserve"> y por qué esos temas fueron significativos</w:t>
            </w:r>
            <w:r>
              <w:rPr>
                <w:rFonts w:ascii="Arial" w:hAnsi="Arial" w:cs="Arial"/>
              </w:rPr>
              <w:t xml:space="preserve">.    </w:t>
            </w:r>
          </w:p>
          <w:p w:rsidR="00CF0A8E" w:rsidRPr="00FE7050" w:rsidRDefault="00CF0A8E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:rsidR="005E3298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5E3298" w:rsidRDefault="00CF0A8E" w:rsidP="00CF0A8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Anexar evidencia a escuela en red y compartir experiencias </w:t>
            </w:r>
            <w:r w:rsidR="00480361">
              <w:rPr>
                <w:rFonts w:ascii="Arial" w:hAnsi="Arial" w:cs="Arial"/>
              </w:rPr>
              <w:t xml:space="preserve">en clase </w:t>
            </w:r>
            <w:r>
              <w:rPr>
                <w:rFonts w:ascii="Arial" w:hAnsi="Arial" w:cs="Arial"/>
              </w:rPr>
              <w:t>de la actividad</w:t>
            </w:r>
            <w:r w:rsidR="00480361">
              <w:rPr>
                <w:rFonts w:ascii="Arial" w:hAnsi="Arial" w:cs="Arial"/>
              </w:rPr>
              <w:t xml:space="preserve"> </w:t>
            </w:r>
          </w:p>
          <w:p w:rsidR="00EA2A41" w:rsidRDefault="00EA2A41" w:rsidP="00EA2A41">
            <w:pPr>
              <w:rPr>
                <w:rFonts w:ascii="Arial" w:hAnsi="Arial" w:cs="Arial"/>
              </w:rPr>
            </w:pPr>
          </w:p>
          <w:p w:rsidR="00EA2A41" w:rsidRDefault="00EA2A41" w:rsidP="00EA2A41">
            <w:pPr>
              <w:rPr>
                <w:rFonts w:ascii="Arial" w:hAnsi="Arial" w:cs="Arial"/>
              </w:rPr>
            </w:pPr>
          </w:p>
          <w:p w:rsidR="00EA2A41" w:rsidRDefault="00EA2A41" w:rsidP="00EA2A41">
            <w:pPr>
              <w:rPr>
                <w:rFonts w:ascii="Arial" w:hAnsi="Arial" w:cs="Arial"/>
              </w:rPr>
            </w:pPr>
          </w:p>
          <w:p w:rsidR="00EA2A41" w:rsidRPr="00EA2A41" w:rsidRDefault="00EA2A41" w:rsidP="00EA2A41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5E3298" w:rsidRPr="00FE7050" w:rsidRDefault="002D508C" w:rsidP="002D508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5E3298" w:rsidRPr="00FE7050" w:rsidRDefault="00CF0A8E" w:rsidP="002563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5A4491" w:rsidRPr="00FE7050" w:rsidTr="005A4491">
        <w:tc>
          <w:tcPr>
            <w:tcW w:w="5000" w:type="pct"/>
            <w:gridSpan w:val="4"/>
          </w:tcPr>
          <w:p w:rsidR="00CA1B50" w:rsidRPr="00FE7050" w:rsidRDefault="005A4491" w:rsidP="00882A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</w:tc>
      </w:tr>
    </w:tbl>
    <w:p w:rsidR="00247E9F" w:rsidRDefault="00247E9F" w:rsidP="00B44C5C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480361" w:rsidRPr="00480361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0361" w:rsidRPr="00480361" w:rsidRDefault="00480361" w:rsidP="00480361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480361">
              <w:rPr>
                <w:rFonts w:ascii="Arial" w:hAnsi="Arial" w:cs="Arial"/>
                <w:b/>
              </w:rPr>
              <w:t xml:space="preserve">Unidad de aprendizaje /Módulo /Bloque: </w:t>
            </w:r>
          </w:p>
          <w:p w:rsidR="00480361" w:rsidRPr="00480361" w:rsidRDefault="00480361" w:rsidP="00480361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480361">
              <w:rPr>
                <w:rFonts w:ascii="Arial" w:hAnsi="Arial" w:cs="Arial"/>
              </w:rPr>
              <w:t xml:space="preserve">Unidad de aprendizaje I </w:t>
            </w:r>
          </w:p>
          <w:p w:rsidR="00480361" w:rsidRPr="00480361" w:rsidRDefault="00480361" w:rsidP="00480361">
            <w:pPr>
              <w:spacing w:before="40" w:after="40"/>
              <w:rPr>
                <w:rFonts w:ascii="Arial" w:hAnsi="Arial" w:cs="Arial"/>
                <w:b/>
              </w:rPr>
            </w:pPr>
            <w:r w:rsidRPr="00480361">
              <w:rPr>
                <w:rFonts w:ascii="Arial" w:hAnsi="Arial" w:cs="Arial"/>
              </w:rPr>
              <w:t>Imágenes que dicen mucho: Estadística descriptiva</w:t>
            </w:r>
          </w:p>
          <w:p w:rsidR="00480361" w:rsidRPr="00480361" w:rsidRDefault="00480361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80361" w:rsidRPr="00480361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D24A69" w:rsidRPr="00D24A69" w:rsidRDefault="00480361" w:rsidP="00D24A69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  <w:b/>
              </w:rPr>
              <w:t>Tema:</w:t>
            </w:r>
            <w:r w:rsidRPr="00D24A69">
              <w:rPr>
                <w:rFonts w:ascii="Arial" w:hAnsi="Arial" w:cs="Arial"/>
              </w:rPr>
              <w:t xml:space="preserve"> </w:t>
            </w:r>
            <w:r w:rsidR="00D24A69" w:rsidRPr="00D24A69">
              <w:rPr>
                <w:rFonts w:ascii="Arial" w:hAnsi="Arial" w:cs="Arial"/>
                <w:w w:val="106"/>
              </w:rPr>
              <w:t>Explicación teórica y práctica del tema:</w:t>
            </w:r>
            <w:r w:rsidR="00D24A69" w:rsidRPr="00D24A69">
              <w:rPr>
                <w:rFonts w:ascii="Arial" w:hAnsi="Arial" w:cs="Arial"/>
                <w:spacing w:val="-16"/>
              </w:rPr>
              <w:t xml:space="preserve"> </w:t>
            </w:r>
            <w:r w:rsidR="00D24A69" w:rsidRPr="00D24A69">
              <w:rPr>
                <w:rFonts w:ascii="Arial" w:hAnsi="Arial" w:cs="Arial"/>
                <w:b/>
                <w:w w:val="106"/>
              </w:rPr>
              <w:t>O</w:t>
            </w:r>
            <w:r w:rsidR="00D24A69" w:rsidRPr="00D24A69">
              <w:rPr>
                <w:rFonts w:ascii="Arial" w:hAnsi="Arial" w:cs="Arial"/>
                <w:b/>
                <w:spacing w:val="-1"/>
                <w:w w:val="93"/>
              </w:rPr>
              <w:t>r</w:t>
            </w:r>
            <w:r w:rsidR="00D24A69" w:rsidRPr="00D24A69">
              <w:rPr>
                <w:rFonts w:ascii="Arial" w:hAnsi="Arial" w:cs="Arial"/>
                <w:b/>
                <w:w w:val="104"/>
              </w:rPr>
              <w:t>ga</w:t>
            </w:r>
            <w:r w:rsidR="00D24A69" w:rsidRPr="00D24A69">
              <w:rPr>
                <w:rFonts w:ascii="Arial" w:hAnsi="Arial" w:cs="Arial"/>
                <w:b/>
                <w:spacing w:val="2"/>
                <w:w w:val="104"/>
              </w:rPr>
              <w:t>n</w:t>
            </w:r>
            <w:r w:rsidR="00D24A69" w:rsidRPr="00D24A69">
              <w:rPr>
                <w:rFonts w:ascii="Arial" w:hAnsi="Arial" w:cs="Arial"/>
                <w:b/>
                <w:spacing w:val="-1"/>
                <w:w w:val="97"/>
              </w:rPr>
              <w:t>i</w:t>
            </w:r>
            <w:r w:rsidR="00D24A69" w:rsidRPr="00D24A69">
              <w:rPr>
                <w:rFonts w:ascii="Arial" w:hAnsi="Arial" w:cs="Arial"/>
                <w:b/>
                <w:spacing w:val="-1"/>
                <w:w w:val="96"/>
              </w:rPr>
              <w:t>z</w:t>
            </w:r>
            <w:r w:rsidR="00D24A69" w:rsidRPr="00D24A69">
              <w:rPr>
                <w:rFonts w:ascii="Arial" w:hAnsi="Arial" w:cs="Arial"/>
                <w:b/>
                <w:spacing w:val="2"/>
                <w:w w:val="97"/>
              </w:rPr>
              <w:t>a</w:t>
            </w:r>
            <w:r w:rsidR="00D24A69" w:rsidRPr="00D24A69">
              <w:rPr>
                <w:rFonts w:ascii="Arial" w:hAnsi="Arial" w:cs="Arial"/>
                <w:b/>
                <w:w w:val="107"/>
              </w:rPr>
              <w:t>n</w:t>
            </w:r>
            <w:r w:rsidR="00D24A69" w:rsidRPr="00D24A69">
              <w:rPr>
                <w:rFonts w:ascii="Arial" w:hAnsi="Arial" w:cs="Arial"/>
                <w:b/>
                <w:spacing w:val="-2"/>
                <w:w w:val="107"/>
              </w:rPr>
              <w:t>d</w:t>
            </w:r>
            <w:r w:rsidR="00D24A69" w:rsidRPr="00D24A69">
              <w:rPr>
                <w:rFonts w:ascii="Arial" w:hAnsi="Arial" w:cs="Arial"/>
                <w:b/>
                <w:w w:val="102"/>
              </w:rPr>
              <w:t>o</w:t>
            </w:r>
            <w:r w:rsidR="00D24A69" w:rsidRPr="00D24A69">
              <w:rPr>
                <w:rFonts w:ascii="Arial" w:hAnsi="Arial" w:cs="Arial"/>
                <w:b/>
                <w:spacing w:val="-16"/>
              </w:rPr>
              <w:t xml:space="preserve"> </w:t>
            </w:r>
            <w:r w:rsidR="00D24A69" w:rsidRPr="00D24A69">
              <w:rPr>
                <w:rFonts w:ascii="Arial" w:hAnsi="Arial" w:cs="Arial"/>
                <w:b/>
                <w:spacing w:val="-1"/>
                <w:w w:val="108"/>
              </w:rPr>
              <w:t>d</w:t>
            </w:r>
            <w:r w:rsidR="00D24A69" w:rsidRPr="00D24A69">
              <w:rPr>
                <w:rFonts w:ascii="Arial" w:hAnsi="Arial" w:cs="Arial"/>
                <w:b/>
                <w:w w:val="99"/>
              </w:rPr>
              <w:t>at</w:t>
            </w:r>
            <w:r w:rsidR="00D24A69" w:rsidRPr="00D24A69">
              <w:rPr>
                <w:rFonts w:ascii="Arial" w:hAnsi="Arial" w:cs="Arial"/>
                <w:b/>
                <w:w w:val="98"/>
              </w:rPr>
              <w:t>os</w:t>
            </w:r>
            <w:r w:rsidR="00D24A69" w:rsidRPr="00D24A69">
              <w:rPr>
                <w:rFonts w:ascii="Arial" w:hAnsi="Arial" w:cs="Arial"/>
                <w:b/>
                <w:w w:val="46"/>
              </w:rPr>
              <w:t>:</w:t>
            </w:r>
            <w:r w:rsidR="00D24A69" w:rsidRPr="00D24A69">
              <w:rPr>
                <w:rFonts w:ascii="Arial" w:hAnsi="Arial" w:cs="Arial"/>
                <w:b/>
                <w:spacing w:val="-17"/>
              </w:rPr>
              <w:t xml:space="preserve"> </w:t>
            </w:r>
            <w:r w:rsidR="00D24A69" w:rsidRPr="00D24A69">
              <w:rPr>
                <w:rFonts w:ascii="Arial" w:hAnsi="Arial" w:cs="Arial"/>
                <w:b/>
                <w:spacing w:val="-1"/>
                <w:w w:val="112"/>
              </w:rPr>
              <w:t>M</w:t>
            </w:r>
            <w:r w:rsidR="00D24A69" w:rsidRPr="00D24A69">
              <w:rPr>
                <w:rFonts w:ascii="Arial" w:hAnsi="Arial" w:cs="Arial"/>
                <w:b/>
                <w:w w:val="101"/>
              </w:rPr>
              <w:t>é</w:t>
            </w:r>
            <w:r w:rsidR="00D24A69" w:rsidRPr="00D24A69">
              <w:rPr>
                <w:rFonts w:ascii="Arial" w:hAnsi="Arial" w:cs="Arial"/>
                <w:b/>
                <w:spacing w:val="2"/>
                <w:w w:val="101"/>
              </w:rPr>
              <w:t>t</w:t>
            </w:r>
            <w:r w:rsidR="00D24A69" w:rsidRPr="00D24A69">
              <w:rPr>
                <w:rFonts w:ascii="Arial" w:hAnsi="Arial" w:cs="Arial"/>
                <w:b/>
                <w:w w:val="105"/>
              </w:rPr>
              <w:t>o</w:t>
            </w:r>
            <w:r w:rsidR="00D24A69" w:rsidRPr="00D24A69">
              <w:rPr>
                <w:rFonts w:ascii="Arial" w:hAnsi="Arial" w:cs="Arial"/>
                <w:b/>
                <w:spacing w:val="-1"/>
                <w:w w:val="105"/>
              </w:rPr>
              <w:t>d</w:t>
            </w:r>
            <w:r w:rsidR="00D24A69" w:rsidRPr="00D24A69">
              <w:rPr>
                <w:rFonts w:ascii="Arial" w:hAnsi="Arial" w:cs="Arial"/>
                <w:b/>
                <w:w w:val="98"/>
              </w:rPr>
              <w:t>os</w:t>
            </w:r>
            <w:r w:rsidR="00D24A69" w:rsidRPr="00D24A69">
              <w:rPr>
                <w:rFonts w:ascii="Arial" w:hAnsi="Arial" w:cs="Arial"/>
                <w:b/>
                <w:spacing w:val="-18"/>
              </w:rPr>
              <w:t xml:space="preserve"> </w:t>
            </w:r>
            <w:r w:rsidR="00D24A69" w:rsidRPr="00D24A69">
              <w:rPr>
                <w:rFonts w:ascii="Arial" w:hAnsi="Arial" w:cs="Arial"/>
                <w:b/>
                <w:w w:val="102"/>
              </w:rPr>
              <w:t>t</w:t>
            </w:r>
            <w:r w:rsidR="00D24A69" w:rsidRPr="00D24A69">
              <w:rPr>
                <w:rFonts w:ascii="Arial" w:hAnsi="Arial" w:cs="Arial"/>
                <w:b/>
                <w:w w:val="104"/>
              </w:rPr>
              <w:t>ab</w:t>
            </w:r>
            <w:r w:rsidR="00D24A69" w:rsidRPr="00D24A69">
              <w:rPr>
                <w:rFonts w:ascii="Arial" w:hAnsi="Arial" w:cs="Arial"/>
                <w:b/>
                <w:spacing w:val="2"/>
                <w:w w:val="104"/>
              </w:rPr>
              <w:t>u</w:t>
            </w:r>
            <w:r w:rsidR="00D24A69" w:rsidRPr="00D24A69">
              <w:rPr>
                <w:rFonts w:ascii="Arial" w:hAnsi="Arial" w:cs="Arial"/>
                <w:b/>
                <w:spacing w:val="-1"/>
                <w:w w:val="97"/>
              </w:rPr>
              <w:t>l</w:t>
            </w:r>
            <w:r w:rsidR="00D24A69" w:rsidRPr="00D24A69">
              <w:rPr>
                <w:rFonts w:ascii="Arial" w:hAnsi="Arial" w:cs="Arial"/>
                <w:b/>
                <w:w w:val="96"/>
              </w:rPr>
              <w:t>a</w:t>
            </w:r>
            <w:r w:rsidR="00D24A69" w:rsidRPr="00D24A69">
              <w:rPr>
                <w:rFonts w:ascii="Arial" w:hAnsi="Arial" w:cs="Arial"/>
                <w:b/>
                <w:spacing w:val="1"/>
                <w:w w:val="96"/>
              </w:rPr>
              <w:t>r</w:t>
            </w:r>
            <w:r w:rsidR="00D24A69" w:rsidRPr="00D24A69">
              <w:rPr>
                <w:rFonts w:ascii="Arial" w:hAnsi="Arial" w:cs="Arial"/>
                <w:b/>
                <w:w w:val="97"/>
              </w:rPr>
              <w:t>es</w:t>
            </w:r>
            <w:r w:rsidR="00D24A69" w:rsidRPr="00D24A69">
              <w:rPr>
                <w:rFonts w:ascii="Arial" w:hAnsi="Arial" w:cs="Arial"/>
                <w:b/>
                <w:spacing w:val="-18"/>
              </w:rPr>
              <w:t xml:space="preserve"> </w:t>
            </w:r>
            <w:r w:rsidR="00D24A69" w:rsidRPr="00D24A69">
              <w:rPr>
                <w:rFonts w:ascii="Arial" w:hAnsi="Arial" w:cs="Arial"/>
                <w:b/>
                <w:w w:val="91"/>
              </w:rPr>
              <w:t>y</w:t>
            </w:r>
            <w:r w:rsidR="00D24A69" w:rsidRPr="00D24A69">
              <w:rPr>
                <w:rFonts w:ascii="Arial" w:hAnsi="Arial" w:cs="Arial"/>
                <w:b/>
                <w:spacing w:val="-18"/>
              </w:rPr>
              <w:t xml:space="preserve"> </w:t>
            </w:r>
            <w:r w:rsidR="00D24A69" w:rsidRPr="00D24A69">
              <w:rPr>
                <w:rFonts w:ascii="Arial" w:hAnsi="Arial" w:cs="Arial"/>
                <w:b/>
              </w:rPr>
              <w:t>grá</w:t>
            </w:r>
            <w:r w:rsidR="00D24A69" w:rsidRPr="00D24A69">
              <w:rPr>
                <w:rFonts w:ascii="Arial" w:hAnsi="Arial" w:cs="Arial"/>
                <w:b/>
                <w:spacing w:val="1"/>
              </w:rPr>
              <w:t>f</w:t>
            </w:r>
            <w:r w:rsidR="00D24A69" w:rsidRPr="00D24A69">
              <w:rPr>
                <w:rFonts w:ascii="Arial" w:hAnsi="Arial" w:cs="Arial"/>
                <w:b/>
                <w:spacing w:val="-1"/>
                <w:w w:val="97"/>
              </w:rPr>
              <w:t>i</w:t>
            </w:r>
            <w:r w:rsidR="00D24A69" w:rsidRPr="00D24A69">
              <w:rPr>
                <w:rFonts w:ascii="Arial" w:hAnsi="Arial" w:cs="Arial"/>
                <w:b/>
                <w:w w:val="107"/>
              </w:rPr>
              <w:t>c</w:t>
            </w:r>
            <w:r w:rsidR="00D24A69" w:rsidRPr="00D24A69">
              <w:rPr>
                <w:rFonts w:ascii="Arial" w:hAnsi="Arial" w:cs="Arial"/>
                <w:b/>
                <w:spacing w:val="2"/>
                <w:w w:val="102"/>
              </w:rPr>
              <w:t>o</w:t>
            </w:r>
            <w:r w:rsidR="00D24A69" w:rsidRPr="00D24A69">
              <w:rPr>
                <w:rFonts w:ascii="Arial" w:hAnsi="Arial" w:cs="Arial"/>
                <w:b/>
                <w:w w:val="93"/>
              </w:rPr>
              <w:t>s</w:t>
            </w:r>
          </w:p>
          <w:p w:rsidR="00D24A69" w:rsidRPr="00D24A69" w:rsidRDefault="00D24A69" w:rsidP="00D24A69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56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>-Distribuciones de</w:t>
            </w:r>
            <w:r w:rsidRPr="00D24A69">
              <w:rPr>
                <w:rFonts w:ascii="Arial" w:hAnsi="Arial" w:cs="Arial"/>
                <w:spacing w:val="-36"/>
              </w:rPr>
              <w:t xml:space="preserve"> </w:t>
            </w:r>
            <w:r w:rsidRPr="00D24A69">
              <w:rPr>
                <w:rFonts w:ascii="Arial" w:hAnsi="Arial" w:cs="Arial"/>
              </w:rPr>
              <w:t>frecuencias</w:t>
            </w:r>
          </w:p>
          <w:p w:rsidR="00D24A69" w:rsidRPr="00D24A69" w:rsidRDefault="00D24A69" w:rsidP="00D24A69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38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>-Gráficas de</w:t>
            </w:r>
            <w:r w:rsidRPr="00D24A69">
              <w:rPr>
                <w:rFonts w:ascii="Arial" w:hAnsi="Arial" w:cs="Arial"/>
                <w:spacing w:val="-34"/>
              </w:rPr>
              <w:t xml:space="preserve"> </w:t>
            </w:r>
            <w:r w:rsidRPr="00D24A69">
              <w:rPr>
                <w:rFonts w:ascii="Arial" w:hAnsi="Arial" w:cs="Arial"/>
              </w:rPr>
              <w:t>barra</w:t>
            </w:r>
          </w:p>
          <w:p w:rsidR="00D24A69" w:rsidRPr="00D24A69" w:rsidRDefault="00D24A69" w:rsidP="00D24A69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39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lastRenderedPageBreak/>
              <w:t>-Diagramas de</w:t>
            </w:r>
            <w:r w:rsidRPr="00D24A69">
              <w:rPr>
                <w:rFonts w:ascii="Arial" w:hAnsi="Arial" w:cs="Arial"/>
                <w:spacing w:val="-33"/>
              </w:rPr>
              <w:t xml:space="preserve"> </w:t>
            </w:r>
            <w:r w:rsidRPr="00D24A69">
              <w:rPr>
                <w:rFonts w:ascii="Arial" w:hAnsi="Arial" w:cs="Arial"/>
              </w:rPr>
              <w:t>pastel</w:t>
            </w:r>
          </w:p>
          <w:p w:rsidR="00D24A69" w:rsidRPr="00D24A69" w:rsidRDefault="00D24A69" w:rsidP="00D24A69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>-Histogramas</w:t>
            </w:r>
          </w:p>
          <w:p w:rsidR="00480361" w:rsidRPr="00480361" w:rsidRDefault="00480361" w:rsidP="001B6F6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480361" w:rsidRPr="002D508C" w:rsidRDefault="00480361" w:rsidP="00480361">
            <w:pPr>
              <w:rPr>
                <w:sz w:val="22"/>
              </w:rPr>
            </w:pPr>
            <w:r w:rsidRPr="002D508C">
              <w:rPr>
                <w:rFonts w:ascii="Arial" w:hAnsi="Arial" w:cs="Arial"/>
                <w:b/>
                <w:sz w:val="22"/>
              </w:rPr>
              <w:lastRenderedPageBreak/>
              <w:t>Contenido:</w:t>
            </w:r>
            <w:r w:rsidR="002D508C" w:rsidRPr="002D508C">
              <w:rPr>
                <w:rFonts w:ascii="Arial" w:hAnsi="Arial" w:cs="Arial"/>
                <w:b/>
                <w:sz w:val="22"/>
              </w:rPr>
              <w:t xml:space="preserve"> </w:t>
            </w:r>
            <w:r w:rsidR="002D508C" w:rsidRPr="002D508C">
              <w:rPr>
                <w:sz w:val="22"/>
              </w:rPr>
              <w:t xml:space="preserve">Métodos tabulares y gráficos o Distribuciones de frecuencias o Gráficas de barra o Diagramas de pastel o </w:t>
            </w:r>
            <w:proofErr w:type="gramStart"/>
            <w:r w:rsidR="002D508C" w:rsidRPr="002D508C">
              <w:rPr>
                <w:sz w:val="22"/>
              </w:rPr>
              <w:t xml:space="preserve">Histogramas </w:t>
            </w:r>
            <w:r w:rsidRPr="002D508C">
              <w:rPr>
                <w:rFonts w:ascii="Arial" w:hAnsi="Arial" w:cs="Arial"/>
                <w:sz w:val="22"/>
              </w:rPr>
              <w:t>.</w:t>
            </w:r>
            <w:proofErr w:type="gramEnd"/>
          </w:p>
          <w:p w:rsidR="00480361" w:rsidRPr="00480361" w:rsidRDefault="00480361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80361" w:rsidRPr="00480361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0361" w:rsidRPr="00480361" w:rsidRDefault="00480361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361">
              <w:rPr>
                <w:rFonts w:ascii="Arial" w:hAnsi="Arial" w:cs="Arial"/>
                <w:b/>
              </w:rPr>
              <w:lastRenderedPageBreak/>
              <w:t>Campo y rasgo/ competencia y unidad de competencia del perfil de egreso que se favorece:</w:t>
            </w:r>
          </w:p>
          <w:p w:rsidR="00480361" w:rsidRPr="00480361" w:rsidRDefault="00480361" w:rsidP="00480361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1" w:after="0"/>
              <w:ind w:right="949"/>
              <w:jc w:val="both"/>
              <w:rPr>
                <w:sz w:val="22"/>
              </w:rPr>
            </w:pPr>
            <w:r w:rsidRPr="00480361">
              <w:rPr>
                <w:sz w:val="22"/>
              </w:rPr>
              <w:t>Elabora diagnósticos de los intereses, motivaciones y necesidades formativas de los alumnos para organizar las actividades de aprendizaje, así</w:t>
            </w:r>
            <w:r w:rsidRPr="00480361">
              <w:rPr>
                <w:spacing w:val="-17"/>
                <w:sz w:val="22"/>
              </w:rPr>
              <w:t xml:space="preserve"> </w:t>
            </w:r>
            <w:r w:rsidRPr="00480361">
              <w:rPr>
                <w:sz w:val="22"/>
              </w:rPr>
              <w:t>como</w:t>
            </w:r>
            <w:r w:rsidRPr="00480361">
              <w:rPr>
                <w:spacing w:val="-17"/>
                <w:sz w:val="22"/>
              </w:rPr>
              <w:t xml:space="preserve"> </w:t>
            </w:r>
            <w:r w:rsidRPr="00480361">
              <w:rPr>
                <w:sz w:val="22"/>
              </w:rPr>
              <w:t>las</w:t>
            </w:r>
            <w:r w:rsidRPr="00480361">
              <w:rPr>
                <w:spacing w:val="-16"/>
                <w:sz w:val="22"/>
              </w:rPr>
              <w:t xml:space="preserve"> </w:t>
            </w:r>
            <w:r w:rsidRPr="00480361">
              <w:rPr>
                <w:sz w:val="22"/>
              </w:rPr>
              <w:t>adecuaciones</w:t>
            </w:r>
            <w:r w:rsidRPr="00480361">
              <w:rPr>
                <w:spacing w:val="-16"/>
                <w:sz w:val="22"/>
              </w:rPr>
              <w:t xml:space="preserve"> </w:t>
            </w:r>
            <w:r w:rsidRPr="00480361">
              <w:rPr>
                <w:sz w:val="22"/>
              </w:rPr>
              <w:t>curriculares</w:t>
            </w:r>
            <w:r w:rsidRPr="00480361">
              <w:rPr>
                <w:spacing w:val="-16"/>
                <w:sz w:val="22"/>
              </w:rPr>
              <w:t xml:space="preserve"> </w:t>
            </w:r>
            <w:r w:rsidRPr="00480361">
              <w:rPr>
                <w:sz w:val="22"/>
              </w:rPr>
              <w:t>y</w:t>
            </w:r>
            <w:r w:rsidRPr="00480361">
              <w:rPr>
                <w:spacing w:val="-16"/>
                <w:sz w:val="22"/>
              </w:rPr>
              <w:t xml:space="preserve"> </w:t>
            </w:r>
            <w:r w:rsidRPr="00480361">
              <w:rPr>
                <w:sz w:val="22"/>
              </w:rPr>
              <w:t>didácticas</w:t>
            </w:r>
            <w:r w:rsidRPr="00480361">
              <w:rPr>
                <w:spacing w:val="-15"/>
                <w:sz w:val="22"/>
              </w:rPr>
              <w:t xml:space="preserve"> </w:t>
            </w:r>
            <w:r w:rsidRPr="00480361">
              <w:rPr>
                <w:sz w:val="22"/>
              </w:rPr>
              <w:t>pertinentes.</w:t>
            </w:r>
          </w:p>
          <w:p w:rsidR="00480361" w:rsidRPr="00480361" w:rsidRDefault="00480361" w:rsidP="00480361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28" w:after="0"/>
              <w:ind w:right="948"/>
              <w:jc w:val="both"/>
              <w:rPr>
                <w:sz w:val="22"/>
              </w:rPr>
            </w:pPr>
            <w:r w:rsidRPr="00480361">
              <w:rPr>
                <w:sz w:val="22"/>
              </w:rPr>
              <w:t>Selecciona</w:t>
            </w:r>
            <w:r w:rsidRPr="00480361">
              <w:rPr>
                <w:spacing w:val="-14"/>
                <w:sz w:val="22"/>
              </w:rPr>
              <w:t xml:space="preserve"> </w:t>
            </w:r>
            <w:r w:rsidRPr="00480361">
              <w:rPr>
                <w:sz w:val="22"/>
              </w:rPr>
              <w:t>estrategias</w:t>
            </w:r>
            <w:r w:rsidRPr="00480361">
              <w:rPr>
                <w:spacing w:val="-12"/>
                <w:sz w:val="22"/>
              </w:rPr>
              <w:t xml:space="preserve"> </w:t>
            </w:r>
            <w:r w:rsidRPr="00480361">
              <w:rPr>
                <w:sz w:val="22"/>
              </w:rPr>
              <w:t>que</w:t>
            </w:r>
            <w:r w:rsidRPr="00480361">
              <w:rPr>
                <w:spacing w:val="-14"/>
                <w:sz w:val="22"/>
              </w:rPr>
              <w:t xml:space="preserve"> </w:t>
            </w:r>
            <w:r w:rsidRPr="00480361">
              <w:rPr>
                <w:sz w:val="22"/>
              </w:rPr>
              <w:t>favorecen</w:t>
            </w:r>
            <w:r w:rsidRPr="00480361">
              <w:rPr>
                <w:spacing w:val="-14"/>
                <w:sz w:val="22"/>
              </w:rPr>
              <w:t xml:space="preserve"> </w:t>
            </w:r>
            <w:r w:rsidRPr="00480361">
              <w:rPr>
                <w:sz w:val="22"/>
              </w:rPr>
              <w:t>el</w:t>
            </w:r>
            <w:r w:rsidRPr="00480361">
              <w:rPr>
                <w:spacing w:val="-13"/>
                <w:sz w:val="22"/>
              </w:rPr>
              <w:t xml:space="preserve"> </w:t>
            </w:r>
            <w:r w:rsidRPr="00480361">
              <w:rPr>
                <w:sz w:val="22"/>
              </w:rPr>
              <w:t>desarrollo</w:t>
            </w:r>
            <w:r w:rsidRPr="00480361">
              <w:rPr>
                <w:spacing w:val="-15"/>
                <w:sz w:val="22"/>
              </w:rPr>
              <w:t xml:space="preserve"> </w:t>
            </w:r>
            <w:r w:rsidRPr="00480361">
              <w:rPr>
                <w:sz w:val="22"/>
              </w:rPr>
              <w:t>intelectual,</w:t>
            </w:r>
            <w:r w:rsidRPr="00480361">
              <w:rPr>
                <w:spacing w:val="-12"/>
                <w:sz w:val="22"/>
              </w:rPr>
              <w:t xml:space="preserve"> </w:t>
            </w:r>
            <w:r w:rsidRPr="00480361">
              <w:rPr>
                <w:sz w:val="22"/>
              </w:rPr>
              <w:t>físico,</w:t>
            </w:r>
            <w:r w:rsidRPr="00480361">
              <w:rPr>
                <w:spacing w:val="-14"/>
                <w:sz w:val="22"/>
              </w:rPr>
              <w:t xml:space="preserve"> </w:t>
            </w:r>
            <w:r w:rsidRPr="00480361">
              <w:rPr>
                <w:sz w:val="22"/>
              </w:rPr>
              <w:t>social y</w:t>
            </w:r>
            <w:r w:rsidRPr="00480361">
              <w:rPr>
                <w:spacing w:val="-16"/>
                <w:sz w:val="22"/>
              </w:rPr>
              <w:t xml:space="preserve"> </w:t>
            </w:r>
            <w:r w:rsidRPr="00480361">
              <w:rPr>
                <w:sz w:val="22"/>
              </w:rPr>
              <w:t>emocional</w:t>
            </w:r>
            <w:r w:rsidRPr="00480361">
              <w:rPr>
                <w:spacing w:val="-16"/>
                <w:sz w:val="22"/>
              </w:rPr>
              <w:t xml:space="preserve"> </w:t>
            </w:r>
            <w:r w:rsidRPr="00480361">
              <w:rPr>
                <w:sz w:val="22"/>
              </w:rPr>
              <w:t>de</w:t>
            </w:r>
            <w:r w:rsidRPr="00480361">
              <w:rPr>
                <w:spacing w:val="-13"/>
                <w:sz w:val="22"/>
              </w:rPr>
              <w:t xml:space="preserve"> </w:t>
            </w:r>
            <w:r w:rsidRPr="00480361">
              <w:rPr>
                <w:sz w:val="22"/>
              </w:rPr>
              <w:t>los</w:t>
            </w:r>
            <w:r w:rsidRPr="00480361">
              <w:rPr>
                <w:spacing w:val="-15"/>
                <w:sz w:val="22"/>
              </w:rPr>
              <w:t xml:space="preserve"> </w:t>
            </w:r>
            <w:r w:rsidRPr="00480361">
              <w:rPr>
                <w:sz w:val="22"/>
              </w:rPr>
              <w:t>alumnos</w:t>
            </w:r>
            <w:r w:rsidRPr="00480361">
              <w:rPr>
                <w:spacing w:val="-15"/>
                <w:sz w:val="22"/>
              </w:rPr>
              <w:t xml:space="preserve"> </w:t>
            </w:r>
            <w:r w:rsidRPr="00480361">
              <w:rPr>
                <w:sz w:val="22"/>
              </w:rPr>
              <w:t>para</w:t>
            </w:r>
            <w:r w:rsidRPr="00480361">
              <w:rPr>
                <w:spacing w:val="-15"/>
                <w:sz w:val="22"/>
              </w:rPr>
              <w:t xml:space="preserve"> </w:t>
            </w:r>
            <w:r w:rsidRPr="00480361">
              <w:rPr>
                <w:sz w:val="22"/>
              </w:rPr>
              <w:t>procurar</w:t>
            </w:r>
            <w:r w:rsidRPr="00480361">
              <w:rPr>
                <w:spacing w:val="-16"/>
                <w:sz w:val="22"/>
              </w:rPr>
              <w:t xml:space="preserve"> </w:t>
            </w:r>
            <w:r w:rsidRPr="00480361">
              <w:rPr>
                <w:sz w:val="22"/>
              </w:rPr>
              <w:t>el</w:t>
            </w:r>
            <w:r w:rsidRPr="00480361">
              <w:rPr>
                <w:spacing w:val="-16"/>
                <w:sz w:val="22"/>
              </w:rPr>
              <w:t xml:space="preserve"> </w:t>
            </w:r>
            <w:r w:rsidRPr="00480361">
              <w:rPr>
                <w:sz w:val="22"/>
              </w:rPr>
              <w:t>logro</w:t>
            </w:r>
            <w:r w:rsidRPr="00480361">
              <w:rPr>
                <w:spacing w:val="-17"/>
                <w:sz w:val="22"/>
              </w:rPr>
              <w:t xml:space="preserve"> </w:t>
            </w:r>
            <w:r w:rsidRPr="00480361">
              <w:rPr>
                <w:sz w:val="22"/>
              </w:rPr>
              <w:t>de</w:t>
            </w:r>
            <w:r w:rsidRPr="00480361">
              <w:rPr>
                <w:spacing w:val="-13"/>
                <w:sz w:val="22"/>
              </w:rPr>
              <w:t xml:space="preserve"> </w:t>
            </w:r>
            <w:r w:rsidRPr="00480361">
              <w:rPr>
                <w:sz w:val="22"/>
              </w:rPr>
              <w:t>los</w:t>
            </w:r>
            <w:r w:rsidRPr="00480361">
              <w:rPr>
                <w:spacing w:val="-15"/>
                <w:sz w:val="22"/>
              </w:rPr>
              <w:t xml:space="preserve"> </w:t>
            </w:r>
            <w:r w:rsidRPr="00480361">
              <w:rPr>
                <w:sz w:val="22"/>
              </w:rPr>
              <w:t>aprendizajes.</w:t>
            </w:r>
          </w:p>
          <w:p w:rsidR="00480361" w:rsidRPr="00480361" w:rsidRDefault="00480361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80361" w:rsidRPr="00480361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0361" w:rsidRPr="00480361" w:rsidRDefault="00480361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361">
              <w:rPr>
                <w:rFonts w:ascii="Arial" w:hAnsi="Arial" w:cs="Arial"/>
                <w:b/>
              </w:rPr>
              <w:t xml:space="preserve">Docente: Marlene </w:t>
            </w:r>
            <w:proofErr w:type="spellStart"/>
            <w:r w:rsidRPr="00480361">
              <w:rPr>
                <w:rFonts w:ascii="Arial" w:hAnsi="Arial" w:cs="Arial"/>
                <w:b/>
              </w:rPr>
              <w:t>Múzquiz</w:t>
            </w:r>
            <w:proofErr w:type="spellEnd"/>
            <w:r w:rsidRPr="00480361">
              <w:rPr>
                <w:rFonts w:ascii="Arial" w:hAnsi="Arial" w:cs="Arial"/>
                <w:b/>
              </w:rPr>
              <w:t xml:space="preserve"> Flores</w:t>
            </w:r>
          </w:p>
        </w:tc>
      </w:tr>
      <w:tr w:rsidR="00D24A69" w:rsidRPr="00480361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24A69" w:rsidRPr="00480361" w:rsidRDefault="00D24A69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A4491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A4491" w:rsidRPr="00FE7050" w:rsidRDefault="005A4491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D24A69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5A4491" w:rsidRPr="00FE7050" w:rsidRDefault="005A4491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5A4491" w:rsidRPr="00FE7050" w:rsidRDefault="005A4491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5A4491" w:rsidRPr="00FE7050" w:rsidRDefault="005A4491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A4491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A4491" w:rsidRPr="00FE7050" w:rsidRDefault="005A4491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D24A69">
              <w:rPr>
                <w:rFonts w:ascii="Arial" w:hAnsi="Arial" w:cs="Arial"/>
                <w:b/>
              </w:rPr>
              <w:t xml:space="preserve"> </w:t>
            </w:r>
            <w:r w:rsidR="00D24A69">
              <w:rPr>
                <w:rFonts w:ascii="Arial Narrow" w:hAnsi="Arial Narrow"/>
              </w:rPr>
              <w:t xml:space="preserve">28 Sept- 2 </w:t>
            </w:r>
            <w:proofErr w:type="spellStart"/>
            <w:r w:rsidR="00D24A69">
              <w:rPr>
                <w:rFonts w:ascii="Arial Narrow" w:hAnsi="Arial Narrow"/>
              </w:rPr>
              <w:t>Otc</w:t>
            </w:r>
            <w:proofErr w:type="spellEnd"/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5A4491" w:rsidRPr="00FE7050" w:rsidRDefault="005A4491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5A4491" w:rsidRPr="00FE7050" w:rsidRDefault="005A4491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5A4491" w:rsidRPr="00FE7050" w:rsidRDefault="005A4491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491" w:rsidRPr="00FE7050" w:rsidTr="001B6F6D">
        <w:tc>
          <w:tcPr>
            <w:tcW w:w="3500" w:type="pct"/>
            <w:gridSpan w:val="2"/>
            <w:vAlign w:val="center"/>
          </w:tcPr>
          <w:p w:rsidR="005A4491" w:rsidRDefault="005A4491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080013" w:rsidRPr="00D24A69" w:rsidRDefault="00D24A69" w:rsidP="00D24A69">
            <w:pPr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Adentrar al alumno a un </w:t>
            </w:r>
            <w:r>
              <w:t>contexto más amplio de lo que implica la estadística hoy en día y de sus aplicaciones en la educación.</w:t>
            </w:r>
          </w:p>
          <w:p w:rsidR="005A4491" w:rsidRDefault="005A4491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C159AB" w:rsidRDefault="00C159AB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D24A69" w:rsidRDefault="005A4491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 w:rsidR="00D24A69">
              <w:rPr>
                <w:rFonts w:ascii="Arial" w:hAnsi="Arial" w:cs="Arial"/>
                <w:u w:val="single"/>
              </w:rPr>
              <w:t xml:space="preserve"> </w:t>
            </w:r>
          </w:p>
          <w:p w:rsidR="00D24A69" w:rsidRDefault="00D24A69" w:rsidP="001B6F6D">
            <w:pPr>
              <w:spacing w:line="276" w:lineRule="auto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Explicación a manera teórica </w:t>
            </w:r>
            <w:r>
              <w:rPr>
                <w:rFonts w:ascii="Arial" w:hAnsi="Arial" w:cs="Arial"/>
              </w:rPr>
              <w:t>del tema: F</w:t>
            </w:r>
            <w:r w:rsidRPr="00D24A69">
              <w:rPr>
                <w:rFonts w:ascii="Arial" w:hAnsi="Arial" w:cs="Arial"/>
              </w:rPr>
              <w:t>recuencia absoluta y Frecuencia relativa</w:t>
            </w:r>
            <w:r>
              <w:rPr>
                <w:rFonts w:ascii="Arial" w:hAnsi="Arial" w:cs="Arial"/>
              </w:rPr>
              <w:t>.</w:t>
            </w:r>
          </w:p>
          <w:p w:rsidR="005A4491" w:rsidRPr="00D24A69" w:rsidRDefault="00D24A69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manera de práctica: elaboración de un ítem enfocado al área educativa en Excel identificando F y Fr graficando a manera de gráfica de barras, histograma y gráfica de pastel</w:t>
            </w: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5A4491" w:rsidRDefault="005A4491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D24A69" w:rsidRPr="00FE7050" w:rsidRDefault="00F05CC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un ítem enfocado al ámbito </w:t>
            </w:r>
            <w:proofErr w:type="gramStart"/>
            <w:r>
              <w:rPr>
                <w:rFonts w:ascii="Arial" w:hAnsi="Arial" w:cs="Arial"/>
              </w:rPr>
              <w:t>educativo</w:t>
            </w:r>
            <w:r w:rsidR="00D24A6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aplica</w:t>
            </w:r>
            <w:proofErr w:type="gramEnd"/>
            <w:r>
              <w:rPr>
                <w:rFonts w:ascii="Arial" w:hAnsi="Arial" w:cs="Arial"/>
              </w:rPr>
              <w:t xml:space="preserve"> a 15 encuestados, obtener la F y </w:t>
            </w:r>
            <w:proofErr w:type="spellStart"/>
            <w:r>
              <w:rPr>
                <w:rFonts w:ascii="Arial" w:hAnsi="Arial" w:cs="Arial"/>
              </w:rPr>
              <w:t>fr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D24A69">
              <w:rPr>
                <w:rFonts w:ascii="Arial" w:hAnsi="Arial" w:cs="Arial"/>
              </w:rPr>
              <w:t>reflexion</w:t>
            </w:r>
            <w:r>
              <w:rPr>
                <w:rFonts w:ascii="Arial" w:hAnsi="Arial" w:cs="Arial"/>
              </w:rPr>
              <w:t>ar y analizar</w:t>
            </w:r>
            <w:r w:rsidR="00D24A69">
              <w:rPr>
                <w:rFonts w:ascii="Arial" w:hAnsi="Arial" w:cs="Arial"/>
              </w:rPr>
              <w:t xml:space="preserve"> </w:t>
            </w:r>
            <w:r w:rsidR="002D508C">
              <w:rPr>
                <w:rFonts w:ascii="Arial" w:hAnsi="Arial" w:cs="Arial"/>
              </w:rPr>
              <w:t>sus gráficos</w:t>
            </w:r>
            <w:r w:rsidR="00D24A69">
              <w:rPr>
                <w:rFonts w:ascii="Arial" w:hAnsi="Arial" w:cs="Arial"/>
              </w:rPr>
              <w:t xml:space="preserve"> correspondiente.</w:t>
            </w:r>
          </w:p>
          <w:p w:rsidR="005A4491" w:rsidRDefault="005A4491" w:rsidP="00080013">
            <w:pPr>
              <w:rPr>
                <w:rFonts w:ascii="Arial" w:hAnsi="Arial" w:cs="Arial"/>
              </w:rPr>
            </w:pPr>
          </w:p>
          <w:p w:rsidR="00080013" w:rsidRDefault="00080013" w:rsidP="00080013">
            <w:pPr>
              <w:rPr>
                <w:rFonts w:ascii="Arial" w:hAnsi="Arial" w:cs="Arial"/>
              </w:rPr>
            </w:pPr>
          </w:p>
          <w:p w:rsidR="00C159AB" w:rsidRDefault="00C159AB" w:rsidP="00080013">
            <w:pPr>
              <w:rPr>
                <w:rFonts w:ascii="Arial" w:hAnsi="Arial" w:cs="Arial"/>
              </w:rPr>
            </w:pPr>
          </w:p>
          <w:p w:rsidR="00080013" w:rsidRDefault="00080013" w:rsidP="00080013">
            <w:pPr>
              <w:rPr>
                <w:rFonts w:ascii="Arial" w:hAnsi="Arial" w:cs="Arial"/>
              </w:rPr>
            </w:pPr>
          </w:p>
          <w:p w:rsidR="00080013" w:rsidRDefault="00080013" w:rsidP="00080013">
            <w:pPr>
              <w:rPr>
                <w:rFonts w:ascii="Arial" w:hAnsi="Arial" w:cs="Arial"/>
              </w:rPr>
            </w:pPr>
          </w:p>
          <w:p w:rsidR="00080013" w:rsidRDefault="00080013" w:rsidP="00080013">
            <w:pPr>
              <w:rPr>
                <w:rFonts w:ascii="Arial" w:hAnsi="Arial" w:cs="Arial"/>
              </w:rPr>
            </w:pPr>
          </w:p>
          <w:p w:rsidR="00080013" w:rsidRPr="00080013" w:rsidRDefault="00080013" w:rsidP="00080013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5A4491" w:rsidRPr="00FE7050" w:rsidRDefault="002D508C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5A4491" w:rsidRPr="00FE7050" w:rsidRDefault="00D24A69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5A4491" w:rsidRPr="00FE7050" w:rsidTr="001B6F6D">
        <w:tc>
          <w:tcPr>
            <w:tcW w:w="5000" w:type="pct"/>
            <w:gridSpan w:val="4"/>
          </w:tcPr>
          <w:p w:rsidR="005A4491" w:rsidRDefault="005A4491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5A4491" w:rsidRDefault="005A4491" w:rsidP="001B6F6D">
            <w:pPr>
              <w:rPr>
                <w:rFonts w:ascii="Arial" w:hAnsi="Arial" w:cs="Arial"/>
              </w:rPr>
            </w:pPr>
          </w:p>
          <w:p w:rsidR="005A4491" w:rsidRDefault="005A4491" w:rsidP="001B6F6D">
            <w:pPr>
              <w:rPr>
                <w:rFonts w:ascii="Arial" w:hAnsi="Arial" w:cs="Arial"/>
              </w:rPr>
            </w:pPr>
          </w:p>
          <w:p w:rsidR="005A4491" w:rsidRPr="00FE7050" w:rsidRDefault="005A4491" w:rsidP="001B6F6D">
            <w:pPr>
              <w:rPr>
                <w:rFonts w:ascii="Arial" w:hAnsi="Arial" w:cs="Arial"/>
              </w:rPr>
            </w:pPr>
          </w:p>
        </w:tc>
      </w:tr>
    </w:tbl>
    <w:p w:rsidR="005A4491" w:rsidRDefault="005A4491" w:rsidP="00B44C5C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D24A69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2D508C" w:rsidRPr="00480361" w:rsidRDefault="00D24A69" w:rsidP="002D508C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 w:rsidR="002D508C" w:rsidRPr="00480361">
              <w:rPr>
                <w:rFonts w:ascii="Arial" w:hAnsi="Arial" w:cs="Arial"/>
              </w:rPr>
              <w:t xml:space="preserve">Unidad de aprendizaje I </w:t>
            </w:r>
          </w:p>
          <w:p w:rsidR="002D508C" w:rsidRDefault="002D508C" w:rsidP="002D508C">
            <w:pPr>
              <w:spacing w:before="40" w:after="40"/>
              <w:rPr>
                <w:rFonts w:ascii="Arial Narrow" w:hAnsi="Arial Narrow"/>
                <w:w w:val="106"/>
              </w:rPr>
            </w:pPr>
            <w:r w:rsidRPr="00BE1847">
              <w:rPr>
                <w:rFonts w:ascii="Arial Narrow" w:hAnsi="Arial Narrow"/>
                <w:w w:val="106"/>
              </w:rPr>
              <w:t>Explicación teórica y práctica del tema:</w:t>
            </w:r>
          </w:p>
          <w:p w:rsidR="002D508C" w:rsidRPr="00BE1847" w:rsidRDefault="002D508C" w:rsidP="002D508C">
            <w:pPr>
              <w:spacing w:before="40" w:after="40"/>
              <w:rPr>
                <w:rFonts w:ascii="Arial Narrow" w:hAnsi="Arial Narrow"/>
                <w:w w:val="106"/>
              </w:rPr>
            </w:pPr>
            <w:r w:rsidRPr="00BE1847">
              <w:rPr>
                <w:rFonts w:ascii="Arial Narrow" w:hAnsi="Arial Narrow"/>
                <w:b/>
                <w:spacing w:val="-2"/>
                <w:w w:val="107"/>
              </w:rPr>
              <w:t>H</w:t>
            </w:r>
            <w:r w:rsidRPr="00BE1847">
              <w:rPr>
                <w:rFonts w:ascii="Arial Narrow" w:hAnsi="Arial Narrow"/>
                <w:b/>
                <w:w w:val="102"/>
              </w:rPr>
              <w:t>ac</w:t>
            </w:r>
            <w:r w:rsidRPr="00BE1847">
              <w:rPr>
                <w:rFonts w:ascii="Arial Narrow" w:hAnsi="Arial Narrow"/>
                <w:b/>
                <w:spacing w:val="-1"/>
                <w:w w:val="97"/>
              </w:rPr>
              <w:t>i</w:t>
            </w:r>
            <w:r w:rsidRPr="00BE1847">
              <w:rPr>
                <w:rFonts w:ascii="Arial Narrow" w:hAnsi="Arial Narrow"/>
                <w:b/>
                <w:w w:val="97"/>
              </w:rPr>
              <w:t>a</w:t>
            </w:r>
            <w:r w:rsidRPr="00BE1847">
              <w:rPr>
                <w:rFonts w:ascii="Arial Narrow" w:hAnsi="Arial Narrow"/>
                <w:b/>
                <w:spacing w:val="-16"/>
              </w:rPr>
              <w:t xml:space="preserve"> </w:t>
            </w:r>
            <w:r w:rsidRPr="00BE1847">
              <w:rPr>
                <w:rFonts w:ascii="Arial Narrow" w:hAnsi="Arial Narrow"/>
                <w:b/>
                <w:spacing w:val="-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  <w:w w:val="104"/>
              </w:rPr>
              <w:t>ó</w:t>
            </w:r>
            <w:r w:rsidRPr="00BE1847">
              <w:rPr>
                <w:rFonts w:ascii="Arial Narrow" w:hAnsi="Arial Narrow"/>
                <w:b/>
                <w:spacing w:val="1"/>
                <w:w w:val="104"/>
              </w:rPr>
              <w:t>n</w:t>
            </w:r>
            <w:r w:rsidRPr="00BE1847">
              <w:rPr>
                <w:rFonts w:ascii="Arial Narrow" w:hAnsi="Arial Narrow"/>
                <w:b/>
                <w:spacing w:val="-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</w:rPr>
              <w:t>e</w:t>
            </w:r>
            <w:r w:rsidRPr="00BE1847">
              <w:rPr>
                <w:rFonts w:ascii="Arial Narrow" w:hAnsi="Arial Narrow"/>
                <w:b/>
                <w:spacing w:val="-19"/>
              </w:rPr>
              <w:t xml:space="preserve"> </w:t>
            </w:r>
            <w:r w:rsidRPr="00BE1847">
              <w:rPr>
                <w:rFonts w:ascii="Arial Narrow" w:hAnsi="Arial Narrow"/>
                <w:b/>
                <w:w w:val="94"/>
              </w:rPr>
              <w:t>v</w:t>
            </w:r>
            <w:r w:rsidRPr="00BE1847">
              <w:rPr>
                <w:rFonts w:ascii="Arial Narrow" w:hAnsi="Arial Narrow"/>
                <w:b/>
                <w:spacing w:val="2"/>
                <w:w w:val="94"/>
              </w:rPr>
              <w:t>a</w:t>
            </w:r>
            <w:r w:rsidRPr="00BE1847">
              <w:rPr>
                <w:rFonts w:ascii="Arial Narrow" w:hAnsi="Arial Narrow"/>
                <w:b/>
                <w:w w:val="106"/>
              </w:rPr>
              <w:t>n</w:t>
            </w:r>
            <w:r w:rsidRPr="00BE1847">
              <w:rPr>
                <w:rFonts w:ascii="Arial Narrow" w:hAnsi="Arial Narrow"/>
                <w:b/>
                <w:spacing w:val="-19"/>
              </w:rPr>
              <w:t xml:space="preserve"> </w:t>
            </w:r>
            <w:r w:rsidRPr="00BE1847">
              <w:rPr>
                <w:rFonts w:ascii="Arial Narrow" w:hAnsi="Arial Narrow"/>
                <w:b/>
                <w:w w:val="102"/>
              </w:rPr>
              <w:t>t</w:t>
            </w:r>
            <w:r w:rsidRPr="00BE1847">
              <w:rPr>
                <w:rFonts w:ascii="Arial Narrow" w:hAnsi="Arial Narrow"/>
                <w:b/>
                <w:w w:val="105"/>
              </w:rPr>
              <w:t>o</w:t>
            </w:r>
            <w:r w:rsidRPr="00BE1847">
              <w:rPr>
                <w:rFonts w:ascii="Arial Narrow" w:hAnsi="Arial Narrow"/>
                <w:b/>
                <w:spacing w:val="1"/>
                <w:w w:val="105"/>
              </w:rPr>
              <w:t>d</w:t>
            </w:r>
            <w:r w:rsidRPr="00BE1847">
              <w:rPr>
                <w:rFonts w:ascii="Arial Narrow" w:hAnsi="Arial Narrow"/>
                <w:b/>
                <w:w w:val="98"/>
              </w:rPr>
              <w:t>os</w:t>
            </w:r>
            <w:r w:rsidRPr="00BE1847">
              <w:rPr>
                <w:rFonts w:ascii="Arial Narrow" w:hAnsi="Arial Narrow"/>
                <w:b/>
                <w:w w:val="46"/>
              </w:rPr>
              <w:t>:</w:t>
            </w:r>
            <w:r w:rsidRPr="00BE1847">
              <w:rPr>
                <w:rFonts w:ascii="Arial Narrow" w:hAnsi="Arial Narrow"/>
                <w:b/>
                <w:spacing w:val="-17"/>
              </w:rPr>
              <w:t xml:space="preserve"> </w:t>
            </w:r>
            <w:r w:rsidRPr="00BE1847">
              <w:rPr>
                <w:rFonts w:ascii="Arial Narrow" w:hAnsi="Arial Narrow"/>
                <w:b/>
                <w:spacing w:val="-1"/>
                <w:w w:val="112"/>
              </w:rPr>
              <w:t>M</w:t>
            </w:r>
            <w:r w:rsidRPr="00BE1847">
              <w:rPr>
                <w:rFonts w:ascii="Arial Narrow" w:hAnsi="Arial Narrow"/>
                <w:b/>
                <w:w w:val="104"/>
              </w:rPr>
              <w:t>e</w:t>
            </w:r>
            <w:r w:rsidRPr="00BE1847">
              <w:rPr>
                <w:rFonts w:ascii="Arial Narrow" w:hAnsi="Arial Narrow"/>
                <w:b/>
                <w:spacing w:val="1"/>
                <w:w w:val="104"/>
              </w:rPr>
              <w:t>d</w:t>
            </w:r>
            <w:r w:rsidRPr="00BE1847">
              <w:rPr>
                <w:rFonts w:ascii="Arial Narrow" w:hAnsi="Arial Narrow"/>
                <w:b/>
                <w:spacing w:val="-1"/>
                <w:w w:val="97"/>
              </w:rPr>
              <w:t>i</w:t>
            </w:r>
            <w:r w:rsidRPr="00BE1847">
              <w:rPr>
                <w:rFonts w:ascii="Arial Narrow" w:hAnsi="Arial Narrow"/>
                <w:b/>
                <w:spacing w:val="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  <w:w w:val="95"/>
              </w:rPr>
              <w:t>as</w:t>
            </w:r>
            <w:r w:rsidRPr="00BE1847">
              <w:rPr>
                <w:rFonts w:ascii="Arial Narrow" w:hAnsi="Arial Narrow"/>
                <w:b/>
                <w:spacing w:val="-17"/>
              </w:rPr>
              <w:t xml:space="preserve"> </w:t>
            </w:r>
            <w:r w:rsidRPr="00BE1847">
              <w:rPr>
                <w:rFonts w:ascii="Arial Narrow" w:hAnsi="Arial Narrow"/>
                <w:b/>
                <w:spacing w:val="-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</w:rPr>
              <w:t>e</w:t>
            </w:r>
            <w:r w:rsidRPr="00BE1847">
              <w:rPr>
                <w:rFonts w:ascii="Arial Narrow" w:hAnsi="Arial Narrow"/>
                <w:b/>
                <w:spacing w:val="-19"/>
              </w:rPr>
              <w:t xml:space="preserve"> </w:t>
            </w:r>
            <w:r w:rsidRPr="00BE1847">
              <w:rPr>
                <w:rFonts w:ascii="Arial Narrow" w:hAnsi="Arial Narrow"/>
                <w:b/>
                <w:w w:val="102"/>
              </w:rPr>
              <w:t>t</w:t>
            </w:r>
            <w:r w:rsidRPr="00BE1847">
              <w:rPr>
                <w:rFonts w:ascii="Arial Narrow" w:hAnsi="Arial Narrow"/>
                <w:b/>
                <w:w w:val="103"/>
              </w:rPr>
              <w:t>e</w:t>
            </w:r>
            <w:r w:rsidRPr="00BE1847">
              <w:rPr>
                <w:rFonts w:ascii="Arial Narrow" w:hAnsi="Arial Narrow"/>
                <w:b/>
                <w:spacing w:val="1"/>
                <w:w w:val="103"/>
              </w:rPr>
              <w:t>n</w:t>
            </w:r>
            <w:r w:rsidRPr="00BE1847">
              <w:rPr>
                <w:rFonts w:ascii="Arial Narrow" w:hAnsi="Arial Narrow"/>
                <w:b/>
                <w:spacing w:val="-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  <w:spacing w:val="1"/>
              </w:rPr>
              <w:t>e</w:t>
            </w:r>
            <w:r w:rsidRPr="00BE1847">
              <w:rPr>
                <w:rFonts w:ascii="Arial Narrow" w:hAnsi="Arial Narrow"/>
                <w:b/>
                <w:w w:val="103"/>
              </w:rPr>
              <w:t>ncia</w:t>
            </w:r>
            <w:r w:rsidRPr="00BE1847">
              <w:rPr>
                <w:rFonts w:ascii="Arial Narrow" w:hAnsi="Arial Narrow"/>
                <w:b/>
                <w:spacing w:val="-19"/>
              </w:rPr>
              <w:t xml:space="preserve"> </w:t>
            </w:r>
            <w:r w:rsidRPr="00BE1847">
              <w:rPr>
                <w:rFonts w:ascii="Arial Narrow" w:hAnsi="Arial Narrow"/>
                <w:b/>
                <w:spacing w:val="2"/>
                <w:w w:val="107"/>
              </w:rPr>
              <w:t>c</w:t>
            </w:r>
            <w:r w:rsidRPr="00BE1847">
              <w:rPr>
                <w:rFonts w:ascii="Arial Narrow" w:hAnsi="Arial Narrow"/>
                <w:b/>
                <w:w w:val="103"/>
              </w:rPr>
              <w:t>e</w:t>
            </w:r>
            <w:r w:rsidRPr="00BE1847">
              <w:rPr>
                <w:rFonts w:ascii="Arial Narrow" w:hAnsi="Arial Narrow"/>
                <w:b/>
                <w:spacing w:val="-1"/>
                <w:w w:val="103"/>
              </w:rPr>
              <w:t>n</w:t>
            </w:r>
            <w:r w:rsidRPr="00BE1847">
              <w:rPr>
                <w:rFonts w:ascii="Arial Narrow" w:hAnsi="Arial Narrow"/>
                <w:b/>
                <w:w w:val="102"/>
              </w:rPr>
              <w:t>t</w:t>
            </w:r>
            <w:r w:rsidRPr="00BE1847">
              <w:rPr>
                <w:rFonts w:ascii="Arial Narrow" w:hAnsi="Arial Narrow"/>
                <w:b/>
                <w:spacing w:val="-1"/>
                <w:w w:val="93"/>
              </w:rPr>
              <w:t>r</w:t>
            </w:r>
            <w:r w:rsidRPr="00BE1847">
              <w:rPr>
                <w:rFonts w:ascii="Arial Narrow" w:hAnsi="Arial Narrow"/>
                <w:b/>
                <w:spacing w:val="2"/>
                <w:w w:val="97"/>
              </w:rPr>
              <w:t>a</w:t>
            </w:r>
            <w:r w:rsidRPr="00BE1847">
              <w:rPr>
                <w:rFonts w:ascii="Arial Narrow" w:hAnsi="Arial Narrow"/>
                <w:b/>
                <w:w w:val="97"/>
              </w:rPr>
              <w:t>l</w:t>
            </w:r>
          </w:p>
          <w:p w:rsidR="002D508C" w:rsidRPr="00BE1847" w:rsidRDefault="002D508C" w:rsidP="002D508C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56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105"/>
              </w:rPr>
              <w:t>-</w:t>
            </w:r>
            <w:r w:rsidRPr="00BE1847">
              <w:rPr>
                <w:rFonts w:ascii="Arial Narrow" w:hAnsi="Arial Narrow"/>
                <w:w w:val="105"/>
              </w:rPr>
              <w:t>Media</w:t>
            </w:r>
          </w:p>
          <w:p w:rsidR="002D508C" w:rsidRPr="00BE1847" w:rsidRDefault="002D508C" w:rsidP="002D508C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39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105"/>
              </w:rPr>
              <w:t>-</w:t>
            </w:r>
            <w:r w:rsidRPr="00BE1847">
              <w:rPr>
                <w:rFonts w:ascii="Arial Narrow" w:hAnsi="Arial Narrow"/>
                <w:w w:val="105"/>
              </w:rPr>
              <w:t>Mediana</w:t>
            </w:r>
          </w:p>
          <w:p w:rsidR="00D24A69" w:rsidRPr="00CF0A8E" w:rsidRDefault="002D508C" w:rsidP="002D508C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38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105"/>
              </w:rPr>
              <w:t>-</w:t>
            </w:r>
            <w:r w:rsidRPr="00BE1847">
              <w:rPr>
                <w:rFonts w:ascii="Arial Narrow" w:hAnsi="Arial Narrow"/>
                <w:w w:val="105"/>
              </w:rPr>
              <w:t>Moda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24A69" w:rsidRPr="002D508C" w:rsidRDefault="00D24A69" w:rsidP="002D508C"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  <w:r w:rsidR="002D508C">
              <w:t>Hacia dónde van todos: Medidas de tendencia central o Media o Mediana o Moda.</w:t>
            </w:r>
          </w:p>
        </w:tc>
      </w:tr>
      <w:tr w:rsidR="00D24A69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24A69" w:rsidRDefault="00D24A69" w:rsidP="002D50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2D508C" w:rsidRDefault="002D508C" w:rsidP="002D508C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28" w:after="0"/>
              <w:ind w:right="948"/>
              <w:jc w:val="both"/>
            </w:pPr>
            <w:r>
              <w:t>Selecciona</w:t>
            </w:r>
            <w:r w:rsidRPr="002D508C">
              <w:rPr>
                <w:spacing w:val="-14"/>
              </w:rPr>
              <w:t xml:space="preserve"> </w:t>
            </w:r>
            <w:r>
              <w:t>estrategias</w:t>
            </w:r>
            <w:r w:rsidRPr="002D508C">
              <w:rPr>
                <w:spacing w:val="-12"/>
              </w:rPr>
              <w:t xml:space="preserve"> </w:t>
            </w:r>
            <w:r>
              <w:t>que</w:t>
            </w:r>
            <w:r w:rsidRPr="002D508C">
              <w:rPr>
                <w:spacing w:val="-14"/>
              </w:rPr>
              <w:t xml:space="preserve"> </w:t>
            </w:r>
            <w:r>
              <w:t>favorecen</w:t>
            </w:r>
            <w:r w:rsidRPr="002D508C">
              <w:rPr>
                <w:spacing w:val="-14"/>
              </w:rPr>
              <w:t xml:space="preserve"> </w:t>
            </w:r>
            <w:r>
              <w:t>el</w:t>
            </w:r>
            <w:r w:rsidRPr="002D508C">
              <w:rPr>
                <w:spacing w:val="-13"/>
              </w:rPr>
              <w:t xml:space="preserve"> </w:t>
            </w:r>
            <w:r>
              <w:t>desarrollo</w:t>
            </w:r>
            <w:r w:rsidRPr="002D508C">
              <w:rPr>
                <w:spacing w:val="-15"/>
              </w:rPr>
              <w:t xml:space="preserve"> </w:t>
            </w:r>
            <w:r>
              <w:t>intelectual,</w:t>
            </w:r>
            <w:r w:rsidRPr="002D508C">
              <w:rPr>
                <w:spacing w:val="-12"/>
              </w:rPr>
              <w:t xml:space="preserve"> </w:t>
            </w:r>
            <w:r>
              <w:t>físico,</w:t>
            </w:r>
            <w:r w:rsidRPr="002D508C">
              <w:rPr>
                <w:spacing w:val="-14"/>
              </w:rPr>
              <w:t xml:space="preserve"> </w:t>
            </w:r>
            <w:r>
              <w:t>social y</w:t>
            </w:r>
            <w:r w:rsidRPr="002D508C">
              <w:rPr>
                <w:spacing w:val="-16"/>
              </w:rPr>
              <w:t xml:space="preserve"> </w:t>
            </w:r>
            <w:r>
              <w:t>emocional</w:t>
            </w:r>
            <w:r w:rsidRPr="002D508C">
              <w:rPr>
                <w:spacing w:val="-16"/>
              </w:rPr>
              <w:t xml:space="preserve"> </w:t>
            </w:r>
            <w:r>
              <w:t>de</w:t>
            </w:r>
            <w:r w:rsidRPr="002D508C">
              <w:rPr>
                <w:spacing w:val="-13"/>
              </w:rPr>
              <w:t xml:space="preserve"> </w:t>
            </w:r>
            <w:r>
              <w:t>los</w:t>
            </w:r>
            <w:r w:rsidRPr="002D508C">
              <w:rPr>
                <w:spacing w:val="-15"/>
              </w:rPr>
              <w:t xml:space="preserve"> </w:t>
            </w:r>
            <w:r>
              <w:t>alumnos</w:t>
            </w:r>
            <w:r w:rsidRPr="002D508C">
              <w:rPr>
                <w:spacing w:val="-15"/>
              </w:rPr>
              <w:t xml:space="preserve"> </w:t>
            </w:r>
            <w:r>
              <w:t>para</w:t>
            </w:r>
            <w:r w:rsidRPr="002D508C">
              <w:rPr>
                <w:spacing w:val="-15"/>
              </w:rPr>
              <w:t xml:space="preserve"> </w:t>
            </w:r>
            <w:r>
              <w:t>procurar</w:t>
            </w:r>
            <w:r w:rsidRPr="002D508C">
              <w:rPr>
                <w:spacing w:val="-16"/>
              </w:rPr>
              <w:t xml:space="preserve"> </w:t>
            </w:r>
            <w:r>
              <w:t>el</w:t>
            </w:r>
            <w:r w:rsidRPr="002D508C">
              <w:rPr>
                <w:spacing w:val="-16"/>
              </w:rPr>
              <w:t xml:space="preserve"> </w:t>
            </w:r>
            <w:r>
              <w:t>logro</w:t>
            </w:r>
            <w:r w:rsidRPr="002D508C">
              <w:rPr>
                <w:spacing w:val="-17"/>
              </w:rPr>
              <w:t xml:space="preserve"> </w:t>
            </w:r>
            <w:r>
              <w:t>de</w:t>
            </w:r>
            <w:r w:rsidRPr="002D508C">
              <w:rPr>
                <w:spacing w:val="-13"/>
              </w:rPr>
              <w:t xml:space="preserve"> </w:t>
            </w:r>
            <w:r>
              <w:t>los</w:t>
            </w:r>
            <w:r w:rsidRPr="002D508C">
              <w:rPr>
                <w:spacing w:val="-15"/>
              </w:rPr>
              <w:t xml:space="preserve"> </w:t>
            </w:r>
            <w:r>
              <w:t>aprendizajes.</w:t>
            </w:r>
          </w:p>
          <w:p w:rsidR="002D508C" w:rsidRDefault="002D508C" w:rsidP="002D508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>Emplea los medios tecnológicos y las fuentes de información científica disponibles para mantenerse actualizado respecto a los diversos campos de</w:t>
            </w:r>
            <w:r>
              <w:rPr>
                <w:spacing w:val="-17"/>
              </w:rPr>
              <w:t xml:space="preserve"> </w:t>
            </w:r>
            <w:r>
              <w:t>conocimiento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intervienen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su</w:t>
            </w:r>
            <w:r>
              <w:rPr>
                <w:spacing w:val="-16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docente</w:t>
            </w:r>
          </w:p>
          <w:p w:rsidR="002D508C" w:rsidRPr="00882A27" w:rsidRDefault="002D508C" w:rsidP="002D50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24A69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24A69" w:rsidRPr="00882A27" w:rsidRDefault="00D24A69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2D508C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2D508C">
              <w:rPr>
                <w:rFonts w:ascii="Arial" w:hAnsi="Arial" w:cs="Arial"/>
                <w:b/>
              </w:rPr>
              <w:t xml:space="preserve"> </w:t>
            </w:r>
            <w:r w:rsidR="002D508C">
              <w:rPr>
                <w:rFonts w:ascii="Arial Narrow" w:hAnsi="Arial Narrow"/>
              </w:rPr>
              <w:t>5 – 9 Oct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:rsidTr="001B6F6D">
        <w:tc>
          <w:tcPr>
            <w:tcW w:w="3500" w:type="pct"/>
            <w:gridSpan w:val="2"/>
            <w:vAlign w:val="center"/>
          </w:tcPr>
          <w:p w:rsidR="00080013" w:rsidRDefault="00080013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2D508C" w:rsidRPr="002D508C" w:rsidRDefault="002D508C" w:rsidP="002D508C">
            <w:pPr>
              <w:rPr>
                <w:rFonts w:ascii="Arial" w:hAnsi="Arial" w:cs="Arial"/>
              </w:rPr>
            </w:pPr>
            <w:r w:rsidRPr="002D508C">
              <w:rPr>
                <w:rFonts w:ascii="Arial" w:hAnsi="Arial" w:cs="Arial"/>
              </w:rPr>
              <w:t>Adentrar al alumno a un contexto más amplio de lo que implica la estadística hoy en día y de sus aplicaciones en la educación.</w:t>
            </w:r>
            <w:r w:rsidR="00E0741D">
              <w:rPr>
                <w:rFonts w:ascii="Arial" w:hAnsi="Arial" w:cs="Arial"/>
              </w:rPr>
              <w:t xml:space="preserve"> Video introductorio del tema: media, moda y mediana.</w:t>
            </w:r>
          </w:p>
          <w:p w:rsidR="00080013" w:rsidRPr="00FE7050" w:rsidRDefault="00080013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C159AB" w:rsidRDefault="00C159AB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2D508C" w:rsidRDefault="002D508C" w:rsidP="002D508C">
            <w:pPr>
              <w:spacing w:line="276" w:lineRule="auto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Explicación a manera teórica </w:t>
            </w:r>
            <w:r>
              <w:rPr>
                <w:rFonts w:ascii="Arial" w:hAnsi="Arial" w:cs="Arial"/>
              </w:rPr>
              <w:t>del tema: Media, moda y mediana apoyándose en diapositivas.</w:t>
            </w:r>
          </w:p>
          <w:p w:rsidR="002D508C" w:rsidRPr="00D24A69" w:rsidRDefault="002D508C" w:rsidP="002D508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manera de práctica: elaboración de un ítem enfocado al área educativa en Excel reflejando media moda y mediana, graficar los resultados a manera de gráfica de barras, histograma y gráfica de pastel</w:t>
            </w: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Pr="00FE7050" w:rsidRDefault="00080013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2D508C" w:rsidRPr="00F05CC5" w:rsidRDefault="00F05CC5" w:rsidP="002D508C">
            <w:pPr>
              <w:spacing w:line="276" w:lineRule="auto"/>
              <w:rPr>
                <w:rFonts w:ascii="Arial" w:hAnsi="Arial" w:cs="Arial"/>
              </w:rPr>
            </w:pPr>
            <w:r w:rsidRPr="00F05CC5">
              <w:rPr>
                <w:rFonts w:ascii="Arial" w:hAnsi="Arial" w:cs="Arial"/>
              </w:rPr>
              <w:t>Elaboración de un ITEM cuantitativo enfocado al ámbito educativo, aplicarlo a manera de encuesta a 30 participantes, idéntica en ellos la media, moda y mediana. Graficar en Excel.</w:t>
            </w: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Pr="00080013" w:rsidRDefault="00080013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080013" w:rsidRPr="00FE7050" w:rsidRDefault="002D508C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080013" w:rsidRPr="00FE7050" w:rsidRDefault="00080013" w:rsidP="001B6F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013" w:rsidRPr="00FE7050" w:rsidTr="001B6F6D">
        <w:tc>
          <w:tcPr>
            <w:tcW w:w="5000" w:type="pct"/>
            <w:gridSpan w:val="4"/>
          </w:tcPr>
          <w:p w:rsidR="00080013" w:rsidRDefault="00080013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Pr="00FE7050" w:rsidRDefault="00080013" w:rsidP="001B6F6D">
            <w:pPr>
              <w:rPr>
                <w:rFonts w:ascii="Arial" w:hAnsi="Arial" w:cs="Arial"/>
              </w:rPr>
            </w:pPr>
          </w:p>
        </w:tc>
      </w:tr>
    </w:tbl>
    <w:p w:rsidR="005A4491" w:rsidRDefault="005A4491" w:rsidP="00B44C5C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704C92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704C92" w:rsidRDefault="00704C92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 w:rsidR="00F05CC5">
              <w:rPr>
                <w:rFonts w:ascii="Arial Narrow" w:hAnsi="Arial Narrow"/>
              </w:rPr>
              <w:t>UNIDAD 1</w:t>
            </w:r>
          </w:p>
          <w:p w:rsidR="00F05CC5" w:rsidRPr="00F05CC5" w:rsidRDefault="00F05CC5" w:rsidP="00F05CC5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57"/>
              <w:rPr>
                <w:rFonts w:ascii="Arial" w:hAnsi="Arial" w:cs="Arial"/>
              </w:rPr>
            </w:pPr>
            <w:r w:rsidRPr="00F05CC5">
              <w:rPr>
                <w:rFonts w:ascii="Arial" w:hAnsi="Arial" w:cs="Arial"/>
                <w:w w:val="105"/>
              </w:rPr>
              <w:t>Rango</w:t>
            </w:r>
          </w:p>
          <w:p w:rsidR="00F05CC5" w:rsidRPr="00F05CC5" w:rsidRDefault="00F05CC5" w:rsidP="00F05CC5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39"/>
              <w:rPr>
                <w:rFonts w:ascii="Arial" w:hAnsi="Arial" w:cs="Arial"/>
              </w:rPr>
            </w:pPr>
            <w:r w:rsidRPr="00F05CC5">
              <w:rPr>
                <w:rFonts w:ascii="Arial" w:hAnsi="Arial" w:cs="Arial"/>
              </w:rPr>
              <w:t>Varianza</w:t>
            </w:r>
          </w:p>
          <w:p w:rsidR="00F05CC5" w:rsidRPr="00F05CC5" w:rsidRDefault="00F05CC5" w:rsidP="00F05CC5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  <w:r w:rsidRPr="00F05CC5">
              <w:rPr>
                <w:rFonts w:ascii="Arial" w:hAnsi="Arial" w:cs="Arial"/>
              </w:rPr>
              <w:t>Desviación</w:t>
            </w:r>
            <w:r w:rsidRPr="00F05CC5">
              <w:rPr>
                <w:rFonts w:ascii="Arial" w:hAnsi="Arial" w:cs="Arial"/>
                <w:spacing w:val="-19"/>
              </w:rPr>
              <w:t xml:space="preserve"> </w:t>
            </w:r>
            <w:r w:rsidRPr="00F05CC5">
              <w:rPr>
                <w:rFonts w:ascii="Arial" w:hAnsi="Arial" w:cs="Arial"/>
              </w:rPr>
              <w:t>estándar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05CC5" w:rsidRDefault="00704C92" w:rsidP="00F05CC5"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  <w:r w:rsidR="00F05CC5" w:rsidRPr="00F05CC5">
              <w:rPr>
                <w:rFonts w:ascii="Arial" w:hAnsi="Arial" w:cs="Arial"/>
              </w:rPr>
              <w:t xml:space="preserve">¿Por qué se alejan? Medidas de dispersión o variabilidad o Rango o Varianza o Desviación estándar o Diagrama de dispersión </w:t>
            </w:r>
          </w:p>
          <w:p w:rsidR="00704C92" w:rsidRPr="00882A27" w:rsidRDefault="00704C92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04C92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04C92" w:rsidRDefault="00704C92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704C92" w:rsidRPr="00882A27" w:rsidRDefault="00704C92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704C92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04C92" w:rsidRPr="00882A27" w:rsidRDefault="00704C92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 w:rsidR="00FA6626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F05CC5">
              <w:rPr>
                <w:rFonts w:ascii="Arial" w:hAnsi="Arial" w:cs="Arial"/>
                <w:b/>
              </w:rPr>
              <w:t xml:space="preserve"> 12- 16 oct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:rsidTr="001B6F6D">
        <w:tc>
          <w:tcPr>
            <w:tcW w:w="3500" w:type="pct"/>
            <w:gridSpan w:val="2"/>
            <w:vAlign w:val="center"/>
          </w:tcPr>
          <w:p w:rsidR="00D46B9F" w:rsidRDefault="00080013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D46B9F" w:rsidRDefault="00D46B9F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Responder los siguientes cuestionamientos:</w:t>
            </w:r>
          </w:p>
          <w:p w:rsidR="00D46B9F" w:rsidRDefault="00D46B9F" w:rsidP="001B6F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Qué es rango, varianza y desviación estándar?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82198">
              <w:rPr>
                <w:rFonts w:ascii="Arial" w:hAnsi="Arial" w:cs="Arial"/>
              </w:rPr>
              <w:t xml:space="preserve">Dónde </w:t>
            </w:r>
            <w:r>
              <w:rPr>
                <w:rFonts w:ascii="Arial" w:hAnsi="Arial" w:cs="Arial"/>
              </w:rPr>
              <w:t xml:space="preserve">Lo he </w:t>
            </w:r>
            <w:r w:rsidR="00282198">
              <w:rPr>
                <w:rFonts w:ascii="Arial" w:hAnsi="Arial" w:cs="Arial"/>
              </w:rPr>
              <w:t>aplicado</w:t>
            </w:r>
            <w:r>
              <w:rPr>
                <w:rFonts w:ascii="Arial" w:hAnsi="Arial" w:cs="Arial"/>
              </w:rPr>
              <w:t>?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E0741D">
              <w:rPr>
                <w:rFonts w:ascii="Arial" w:hAnsi="Arial" w:cs="Arial"/>
              </w:rPr>
              <w:t>Ver video introductorio.</w:t>
            </w:r>
          </w:p>
          <w:p w:rsidR="00080013" w:rsidRPr="00FE7050" w:rsidRDefault="00080013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D46B9F" w:rsidRDefault="00D46B9F" w:rsidP="00D46B9F">
            <w:pPr>
              <w:spacing w:line="276" w:lineRule="auto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Explicación a manera teórica </w:t>
            </w:r>
            <w:r>
              <w:rPr>
                <w:rFonts w:ascii="Arial" w:hAnsi="Arial" w:cs="Arial"/>
              </w:rPr>
              <w:t>del tema: rango, varianza y desviación estándar apoyándose en diapositivas.</w:t>
            </w:r>
          </w:p>
          <w:p w:rsidR="00D46B9F" w:rsidRPr="00D24A69" w:rsidRDefault="00D46B9F" w:rsidP="00D46B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manera de práctica: elaboración de un ítem enfocado al área educativa en Excel reflejando media moda y mediana, graficar los resultados a manera de gráfica de barras, histograma y gráfica de pastel</w:t>
            </w: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D46B9F" w:rsidRPr="00D46B9F" w:rsidRDefault="00D46B9F" w:rsidP="00D46B9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46B9F">
              <w:rPr>
                <w:rFonts w:ascii="Arial" w:hAnsi="Arial" w:cs="Arial"/>
              </w:rPr>
              <w:t xml:space="preserve">Elaboración de un ITEM cuantitativo enfocado al ámbito educativo, aplicarlo a manera de encuesta a 30 participantes. </w:t>
            </w:r>
          </w:p>
          <w:p w:rsidR="00D46B9F" w:rsidRPr="00D46B9F" w:rsidRDefault="00D46B9F" w:rsidP="00D46B9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46B9F">
              <w:rPr>
                <w:rFonts w:ascii="Arial" w:hAnsi="Arial" w:cs="Arial"/>
              </w:rPr>
              <w:t>-Sacar Rango, varianza y desviación estándar de los datos obtenidos utilizando el programa Excel y graficar</w:t>
            </w:r>
          </w:p>
          <w:p w:rsidR="00D46B9F" w:rsidRPr="00FE7050" w:rsidRDefault="00D46B9F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C159AB" w:rsidRDefault="00C159AB" w:rsidP="001B6F6D">
            <w:pPr>
              <w:rPr>
                <w:rFonts w:ascii="Arial" w:hAnsi="Arial" w:cs="Arial"/>
              </w:rPr>
            </w:pP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Pr="00080013" w:rsidRDefault="00080013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080013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</w:t>
            </w:r>
          </w:p>
        </w:tc>
        <w:tc>
          <w:tcPr>
            <w:tcW w:w="664" w:type="pct"/>
          </w:tcPr>
          <w:p w:rsidR="00080013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080013" w:rsidRPr="00FE7050" w:rsidTr="001B6F6D">
        <w:tc>
          <w:tcPr>
            <w:tcW w:w="5000" w:type="pct"/>
            <w:gridSpan w:val="4"/>
          </w:tcPr>
          <w:p w:rsidR="00080013" w:rsidRDefault="00080013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Default="00080013" w:rsidP="001B6F6D">
            <w:pPr>
              <w:rPr>
                <w:rFonts w:ascii="Arial" w:hAnsi="Arial" w:cs="Arial"/>
              </w:rPr>
            </w:pPr>
          </w:p>
          <w:p w:rsidR="00080013" w:rsidRPr="00FE7050" w:rsidRDefault="00080013" w:rsidP="001B6F6D">
            <w:pPr>
              <w:rPr>
                <w:rFonts w:ascii="Arial" w:hAnsi="Arial" w:cs="Arial"/>
              </w:rPr>
            </w:pPr>
          </w:p>
        </w:tc>
      </w:tr>
    </w:tbl>
    <w:p w:rsidR="005A4491" w:rsidRDefault="005A4491" w:rsidP="00B44C5C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C563A5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C563A5" w:rsidRPr="00480361" w:rsidRDefault="00C563A5" w:rsidP="001B6F6D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 w:rsidRPr="00480361">
              <w:rPr>
                <w:rFonts w:ascii="Arial" w:hAnsi="Arial" w:cs="Arial"/>
              </w:rPr>
              <w:t xml:space="preserve">Unidad de aprendizaje I </w:t>
            </w:r>
          </w:p>
          <w:p w:rsidR="00C563A5" w:rsidRDefault="00C563A5" w:rsidP="001B6F6D">
            <w:pPr>
              <w:spacing w:before="40" w:after="40"/>
              <w:rPr>
                <w:rFonts w:ascii="Arial Narrow" w:hAnsi="Arial Narrow"/>
                <w:w w:val="106"/>
              </w:rPr>
            </w:pPr>
            <w:r w:rsidRPr="00BE1847">
              <w:rPr>
                <w:rFonts w:ascii="Arial Narrow" w:hAnsi="Arial Narrow"/>
                <w:w w:val="106"/>
              </w:rPr>
              <w:t>Explicación teórica y práctica del tema:</w:t>
            </w:r>
          </w:p>
          <w:p w:rsidR="00C563A5" w:rsidRPr="00BE1847" w:rsidRDefault="00C563A5" w:rsidP="001B6F6D">
            <w:pPr>
              <w:spacing w:before="40" w:after="40"/>
              <w:rPr>
                <w:rFonts w:ascii="Arial Narrow" w:hAnsi="Arial Narrow"/>
                <w:w w:val="106"/>
              </w:rPr>
            </w:pPr>
            <w:r w:rsidRPr="00BE1847">
              <w:rPr>
                <w:rFonts w:ascii="Arial Narrow" w:hAnsi="Arial Narrow"/>
                <w:b/>
                <w:spacing w:val="-2"/>
                <w:w w:val="107"/>
              </w:rPr>
              <w:lastRenderedPageBreak/>
              <w:t>H</w:t>
            </w:r>
            <w:r w:rsidRPr="00BE1847">
              <w:rPr>
                <w:rFonts w:ascii="Arial Narrow" w:hAnsi="Arial Narrow"/>
                <w:b/>
                <w:w w:val="102"/>
              </w:rPr>
              <w:t>ac</w:t>
            </w:r>
            <w:r w:rsidRPr="00BE1847">
              <w:rPr>
                <w:rFonts w:ascii="Arial Narrow" w:hAnsi="Arial Narrow"/>
                <w:b/>
                <w:spacing w:val="-1"/>
                <w:w w:val="97"/>
              </w:rPr>
              <w:t>i</w:t>
            </w:r>
            <w:r w:rsidRPr="00BE1847">
              <w:rPr>
                <w:rFonts w:ascii="Arial Narrow" w:hAnsi="Arial Narrow"/>
                <w:b/>
                <w:w w:val="97"/>
              </w:rPr>
              <w:t>a</w:t>
            </w:r>
            <w:r w:rsidRPr="00BE1847">
              <w:rPr>
                <w:rFonts w:ascii="Arial Narrow" w:hAnsi="Arial Narrow"/>
                <w:b/>
                <w:spacing w:val="-16"/>
              </w:rPr>
              <w:t xml:space="preserve"> </w:t>
            </w:r>
            <w:r w:rsidRPr="00BE1847">
              <w:rPr>
                <w:rFonts w:ascii="Arial Narrow" w:hAnsi="Arial Narrow"/>
                <w:b/>
                <w:spacing w:val="-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  <w:w w:val="104"/>
              </w:rPr>
              <w:t>ó</w:t>
            </w:r>
            <w:r w:rsidRPr="00BE1847">
              <w:rPr>
                <w:rFonts w:ascii="Arial Narrow" w:hAnsi="Arial Narrow"/>
                <w:b/>
                <w:spacing w:val="1"/>
                <w:w w:val="104"/>
              </w:rPr>
              <w:t>n</w:t>
            </w:r>
            <w:r w:rsidRPr="00BE1847">
              <w:rPr>
                <w:rFonts w:ascii="Arial Narrow" w:hAnsi="Arial Narrow"/>
                <w:b/>
                <w:spacing w:val="-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</w:rPr>
              <w:t>e</w:t>
            </w:r>
            <w:r w:rsidRPr="00BE1847">
              <w:rPr>
                <w:rFonts w:ascii="Arial Narrow" w:hAnsi="Arial Narrow"/>
                <w:b/>
                <w:spacing w:val="-19"/>
              </w:rPr>
              <w:t xml:space="preserve"> </w:t>
            </w:r>
            <w:r w:rsidRPr="00BE1847">
              <w:rPr>
                <w:rFonts w:ascii="Arial Narrow" w:hAnsi="Arial Narrow"/>
                <w:b/>
                <w:w w:val="94"/>
              </w:rPr>
              <w:t>v</w:t>
            </w:r>
            <w:r w:rsidRPr="00BE1847">
              <w:rPr>
                <w:rFonts w:ascii="Arial Narrow" w:hAnsi="Arial Narrow"/>
                <w:b/>
                <w:spacing w:val="2"/>
                <w:w w:val="94"/>
              </w:rPr>
              <w:t>a</w:t>
            </w:r>
            <w:r w:rsidRPr="00BE1847">
              <w:rPr>
                <w:rFonts w:ascii="Arial Narrow" w:hAnsi="Arial Narrow"/>
                <w:b/>
                <w:w w:val="106"/>
              </w:rPr>
              <w:t>n</w:t>
            </w:r>
            <w:r w:rsidRPr="00BE1847">
              <w:rPr>
                <w:rFonts w:ascii="Arial Narrow" w:hAnsi="Arial Narrow"/>
                <w:b/>
                <w:spacing w:val="-19"/>
              </w:rPr>
              <w:t xml:space="preserve"> </w:t>
            </w:r>
            <w:r w:rsidRPr="00BE1847">
              <w:rPr>
                <w:rFonts w:ascii="Arial Narrow" w:hAnsi="Arial Narrow"/>
                <w:b/>
                <w:w w:val="102"/>
              </w:rPr>
              <w:t>t</w:t>
            </w:r>
            <w:r w:rsidRPr="00BE1847">
              <w:rPr>
                <w:rFonts w:ascii="Arial Narrow" w:hAnsi="Arial Narrow"/>
                <w:b/>
                <w:w w:val="105"/>
              </w:rPr>
              <w:t>o</w:t>
            </w:r>
            <w:r w:rsidRPr="00BE1847">
              <w:rPr>
                <w:rFonts w:ascii="Arial Narrow" w:hAnsi="Arial Narrow"/>
                <w:b/>
                <w:spacing w:val="1"/>
                <w:w w:val="105"/>
              </w:rPr>
              <w:t>d</w:t>
            </w:r>
            <w:r w:rsidRPr="00BE1847">
              <w:rPr>
                <w:rFonts w:ascii="Arial Narrow" w:hAnsi="Arial Narrow"/>
                <w:b/>
                <w:w w:val="98"/>
              </w:rPr>
              <w:t>os</w:t>
            </w:r>
            <w:r w:rsidRPr="00BE1847">
              <w:rPr>
                <w:rFonts w:ascii="Arial Narrow" w:hAnsi="Arial Narrow"/>
                <w:b/>
                <w:w w:val="46"/>
              </w:rPr>
              <w:t>:</w:t>
            </w:r>
            <w:r w:rsidRPr="00BE1847">
              <w:rPr>
                <w:rFonts w:ascii="Arial Narrow" w:hAnsi="Arial Narrow"/>
                <w:b/>
                <w:spacing w:val="-17"/>
              </w:rPr>
              <w:t xml:space="preserve"> </w:t>
            </w:r>
            <w:r w:rsidRPr="00BE1847">
              <w:rPr>
                <w:rFonts w:ascii="Arial Narrow" w:hAnsi="Arial Narrow"/>
                <w:b/>
                <w:spacing w:val="-1"/>
                <w:w w:val="112"/>
              </w:rPr>
              <w:t>M</w:t>
            </w:r>
            <w:r w:rsidRPr="00BE1847">
              <w:rPr>
                <w:rFonts w:ascii="Arial Narrow" w:hAnsi="Arial Narrow"/>
                <w:b/>
                <w:w w:val="104"/>
              </w:rPr>
              <w:t>e</w:t>
            </w:r>
            <w:r w:rsidRPr="00BE1847">
              <w:rPr>
                <w:rFonts w:ascii="Arial Narrow" w:hAnsi="Arial Narrow"/>
                <w:b/>
                <w:spacing w:val="1"/>
                <w:w w:val="104"/>
              </w:rPr>
              <w:t>d</w:t>
            </w:r>
            <w:r w:rsidRPr="00BE1847">
              <w:rPr>
                <w:rFonts w:ascii="Arial Narrow" w:hAnsi="Arial Narrow"/>
                <w:b/>
                <w:spacing w:val="-1"/>
                <w:w w:val="97"/>
              </w:rPr>
              <w:t>i</w:t>
            </w:r>
            <w:r w:rsidRPr="00BE1847">
              <w:rPr>
                <w:rFonts w:ascii="Arial Narrow" w:hAnsi="Arial Narrow"/>
                <w:b/>
                <w:spacing w:val="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  <w:w w:val="95"/>
              </w:rPr>
              <w:t>as</w:t>
            </w:r>
            <w:r w:rsidRPr="00BE1847">
              <w:rPr>
                <w:rFonts w:ascii="Arial Narrow" w:hAnsi="Arial Narrow"/>
                <w:b/>
                <w:spacing w:val="-17"/>
              </w:rPr>
              <w:t xml:space="preserve"> </w:t>
            </w:r>
            <w:r w:rsidRPr="00BE1847">
              <w:rPr>
                <w:rFonts w:ascii="Arial Narrow" w:hAnsi="Arial Narrow"/>
                <w:b/>
                <w:spacing w:val="-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</w:rPr>
              <w:t>e</w:t>
            </w:r>
            <w:r w:rsidRPr="00BE1847">
              <w:rPr>
                <w:rFonts w:ascii="Arial Narrow" w:hAnsi="Arial Narrow"/>
                <w:b/>
                <w:spacing w:val="-19"/>
              </w:rPr>
              <w:t xml:space="preserve"> </w:t>
            </w:r>
            <w:r w:rsidRPr="00BE1847">
              <w:rPr>
                <w:rFonts w:ascii="Arial Narrow" w:hAnsi="Arial Narrow"/>
                <w:b/>
                <w:w w:val="102"/>
              </w:rPr>
              <w:t>t</w:t>
            </w:r>
            <w:r w:rsidRPr="00BE1847">
              <w:rPr>
                <w:rFonts w:ascii="Arial Narrow" w:hAnsi="Arial Narrow"/>
                <w:b/>
                <w:w w:val="103"/>
              </w:rPr>
              <w:t>e</w:t>
            </w:r>
            <w:r w:rsidRPr="00BE1847">
              <w:rPr>
                <w:rFonts w:ascii="Arial Narrow" w:hAnsi="Arial Narrow"/>
                <w:b/>
                <w:spacing w:val="1"/>
                <w:w w:val="103"/>
              </w:rPr>
              <w:t>n</w:t>
            </w:r>
            <w:r w:rsidRPr="00BE1847">
              <w:rPr>
                <w:rFonts w:ascii="Arial Narrow" w:hAnsi="Arial Narrow"/>
                <w:b/>
                <w:spacing w:val="-1"/>
                <w:w w:val="108"/>
              </w:rPr>
              <w:t>d</w:t>
            </w:r>
            <w:r w:rsidRPr="00BE1847">
              <w:rPr>
                <w:rFonts w:ascii="Arial Narrow" w:hAnsi="Arial Narrow"/>
                <w:b/>
                <w:spacing w:val="1"/>
              </w:rPr>
              <w:t>e</w:t>
            </w:r>
            <w:r w:rsidRPr="00BE1847">
              <w:rPr>
                <w:rFonts w:ascii="Arial Narrow" w:hAnsi="Arial Narrow"/>
                <w:b/>
                <w:w w:val="103"/>
              </w:rPr>
              <w:t>ncia</w:t>
            </w:r>
            <w:r w:rsidRPr="00BE1847">
              <w:rPr>
                <w:rFonts w:ascii="Arial Narrow" w:hAnsi="Arial Narrow"/>
                <w:b/>
                <w:spacing w:val="-19"/>
              </w:rPr>
              <w:t xml:space="preserve"> </w:t>
            </w:r>
            <w:r w:rsidRPr="00BE1847">
              <w:rPr>
                <w:rFonts w:ascii="Arial Narrow" w:hAnsi="Arial Narrow"/>
                <w:b/>
                <w:spacing w:val="2"/>
                <w:w w:val="107"/>
              </w:rPr>
              <w:t>c</w:t>
            </w:r>
            <w:r w:rsidRPr="00BE1847">
              <w:rPr>
                <w:rFonts w:ascii="Arial Narrow" w:hAnsi="Arial Narrow"/>
                <w:b/>
                <w:w w:val="103"/>
              </w:rPr>
              <w:t>e</w:t>
            </w:r>
            <w:r w:rsidRPr="00BE1847">
              <w:rPr>
                <w:rFonts w:ascii="Arial Narrow" w:hAnsi="Arial Narrow"/>
                <w:b/>
                <w:spacing w:val="-1"/>
                <w:w w:val="103"/>
              </w:rPr>
              <w:t>n</w:t>
            </w:r>
            <w:r w:rsidRPr="00BE1847">
              <w:rPr>
                <w:rFonts w:ascii="Arial Narrow" w:hAnsi="Arial Narrow"/>
                <w:b/>
                <w:w w:val="102"/>
              </w:rPr>
              <w:t>t</w:t>
            </w:r>
            <w:r w:rsidRPr="00BE1847">
              <w:rPr>
                <w:rFonts w:ascii="Arial Narrow" w:hAnsi="Arial Narrow"/>
                <w:b/>
                <w:spacing w:val="-1"/>
                <w:w w:val="93"/>
              </w:rPr>
              <w:t>r</w:t>
            </w:r>
            <w:r w:rsidRPr="00BE1847">
              <w:rPr>
                <w:rFonts w:ascii="Arial Narrow" w:hAnsi="Arial Narrow"/>
                <w:b/>
                <w:spacing w:val="2"/>
                <w:w w:val="97"/>
              </w:rPr>
              <w:t>a</w:t>
            </w:r>
            <w:r w:rsidRPr="00BE1847">
              <w:rPr>
                <w:rFonts w:ascii="Arial Narrow" w:hAnsi="Arial Narrow"/>
                <w:b/>
                <w:w w:val="97"/>
              </w:rPr>
              <w:t>l</w:t>
            </w:r>
          </w:p>
          <w:p w:rsidR="00C563A5" w:rsidRPr="00BE1847" w:rsidRDefault="00C563A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56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105"/>
              </w:rPr>
              <w:t>-</w:t>
            </w:r>
            <w:r w:rsidRPr="00BE1847">
              <w:rPr>
                <w:rFonts w:ascii="Arial Narrow" w:hAnsi="Arial Narrow"/>
                <w:w w:val="105"/>
              </w:rPr>
              <w:t>Media</w:t>
            </w:r>
          </w:p>
          <w:p w:rsidR="00C563A5" w:rsidRPr="00BE1847" w:rsidRDefault="00C563A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39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105"/>
              </w:rPr>
              <w:t>-</w:t>
            </w:r>
            <w:r w:rsidRPr="00BE1847">
              <w:rPr>
                <w:rFonts w:ascii="Arial Narrow" w:hAnsi="Arial Narrow"/>
                <w:w w:val="105"/>
              </w:rPr>
              <w:t>Mediana</w:t>
            </w:r>
          </w:p>
          <w:p w:rsidR="00C563A5" w:rsidRDefault="00C563A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38"/>
              <w:rPr>
                <w:rFonts w:ascii="Arial Narrow" w:hAnsi="Arial Narrow"/>
                <w:w w:val="105"/>
              </w:rPr>
            </w:pPr>
            <w:r>
              <w:rPr>
                <w:rFonts w:ascii="Arial Narrow" w:hAnsi="Arial Narrow"/>
                <w:w w:val="105"/>
              </w:rPr>
              <w:t>-</w:t>
            </w:r>
            <w:r w:rsidRPr="00BE1847">
              <w:rPr>
                <w:rFonts w:ascii="Arial Narrow" w:hAnsi="Arial Narrow"/>
                <w:w w:val="105"/>
              </w:rPr>
              <w:t>Moda</w:t>
            </w:r>
          </w:p>
          <w:p w:rsidR="00C563A5" w:rsidRDefault="00C563A5" w:rsidP="00C563A5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  <w:r w:rsidRPr="00EB6714">
              <w:t>Desviación</w:t>
            </w:r>
            <w:r w:rsidRPr="00EB6714">
              <w:rPr>
                <w:spacing w:val="-19"/>
              </w:rPr>
              <w:t xml:space="preserve"> </w:t>
            </w:r>
            <w:r w:rsidRPr="00EB6714">
              <w:t>estándar</w:t>
            </w:r>
          </w:p>
          <w:p w:rsidR="00C563A5" w:rsidRPr="00CF0A8E" w:rsidRDefault="00C563A5" w:rsidP="00C563A5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38"/>
              <w:rPr>
                <w:rFonts w:ascii="Arial Narrow" w:hAnsi="Arial Narrow"/>
              </w:rPr>
            </w:pPr>
            <w:r>
              <w:t>Diagrama de dispersión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63A5" w:rsidRDefault="00C563A5" w:rsidP="00C563A5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  <w:r w:rsidRPr="00882A27">
              <w:rPr>
                <w:rFonts w:ascii="Arial" w:hAnsi="Arial" w:cs="Arial"/>
                <w:b/>
              </w:rPr>
              <w:lastRenderedPageBreak/>
              <w:t>Contenido: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Hacia dónde van todos: Medidas de tendencia central o Media o </w:t>
            </w:r>
            <w:r>
              <w:lastRenderedPageBreak/>
              <w:t xml:space="preserve">Mediana o Moda. </w:t>
            </w:r>
            <w:r w:rsidRPr="00EB6714">
              <w:t>Desviación</w:t>
            </w:r>
            <w:r w:rsidRPr="00EB6714">
              <w:rPr>
                <w:spacing w:val="-19"/>
              </w:rPr>
              <w:t xml:space="preserve"> </w:t>
            </w:r>
            <w:r w:rsidRPr="00EB6714">
              <w:t>estándar</w:t>
            </w:r>
          </w:p>
          <w:p w:rsidR="00C563A5" w:rsidRPr="002D508C" w:rsidRDefault="00C563A5" w:rsidP="00C563A5">
            <w:r>
              <w:t>Diagrama de dispersión</w:t>
            </w:r>
          </w:p>
        </w:tc>
      </w:tr>
      <w:tr w:rsidR="00C563A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63A5" w:rsidRDefault="00C563A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lastRenderedPageBreak/>
              <w:t>Campo y rasgo/ competencia y unidad de competencia del perfil de egreso que se favorece:</w:t>
            </w:r>
          </w:p>
          <w:p w:rsidR="00C563A5" w:rsidRDefault="00C563A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28" w:after="0"/>
              <w:ind w:right="948"/>
              <w:jc w:val="both"/>
            </w:pPr>
            <w:r>
              <w:t>Selecciona</w:t>
            </w:r>
            <w:r w:rsidRPr="002D508C">
              <w:rPr>
                <w:spacing w:val="-14"/>
              </w:rPr>
              <w:t xml:space="preserve"> </w:t>
            </w:r>
            <w:r>
              <w:t>estrategias</w:t>
            </w:r>
            <w:r w:rsidRPr="002D508C">
              <w:rPr>
                <w:spacing w:val="-12"/>
              </w:rPr>
              <w:t xml:space="preserve"> </w:t>
            </w:r>
            <w:r>
              <w:t>que</w:t>
            </w:r>
            <w:r w:rsidRPr="002D508C">
              <w:rPr>
                <w:spacing w:val="-14"/>
              </w:rPr>
              <w:t xml:space="preserve"> </w:t>
            </w:r>
            <w:r>
              <w:t>favorecen</w:t>
            </w:r>
            <w:r w:rsidRPr="002D508C">
              <w:rPr>
                <w:spacing w:val="-14"/>
              </w:rPr>
              <w:t xml:space="preserve"> </w:t>
            </w:r>
            <w:r>
              <w:t>el</w:t>
            </w:r>
            <w:r w:rsidRPr="002D508C">
              <w:rPr>
                <w:spacing w:val="-13"/>
              </w:rPr>
              <w:t xml:space="preserve"> </w:t>
            </w:r>
            <w:r>
              <w:t>desarrollo</w:t>
            </w:r>
            <w:r w:rsidRPr="002D508C">
              <w:rPr>
                <w:spacing w:val="-15"/>
              </w:rPr>
              <w:t xml:space="preserve"> </w:t>
            </w:r>
            <w:r>
              <w:t>intelectual,</w:t>
            </w:r>
            <w:r w:rsidRPr="002D508C">
              <w:rPr>
                <w:spacing w:val="-12"/>
              </w:rPr>
              <w:t xml:space="preserve"> </w:t>
            </w:r>
            <w:r>
              <w:t>físico,</w:t>
            </w:r>
            <w:r w:rsidRPr="002D508C">
              <w:rPr>
                <w:spacing w:val="-14"/>
              </w:rPr>
              <w:t xml:space="preserve"> </w:t>
            </w:r>
            <w:r>
              <w:t>social y</w:t>
            </w:r>
            <w:r w:rsidRPr="002D508C">
              <w:rPr>
                <w:spacing w:val="-16"/>
              </w:rPr>
              <w:t xml:space="preserve"> </w:t>
            </w:r>
            <w:r>
              <w:t>emocional</w:t>
            </w:r>
            <w:r w:rsidRPr="002D508C">
              <w:rPr>
                <w:spacing w:val="-16"/>
              </w:rPr>
              <w:t xml:space="preserve"> </w:t>
            </w:r>
            <w:r>
              <w:t>de</w:t>
            </w:r>
            <w:r w:rsidRPr="002D508C">
              <w:rPr>
                <w:spacing w:val="-13"/>
              </w:rPr>
              <w:t xml:space="preserve"> </w:t>
            </w:r>
            <w:r>
              <w:t>los</w:t>
            </w:r>
            <w:r w:rsidRPr="002D508C">
              <w:rPr>
                <w:spacing w:val="-15"/>
              </w:rPr>
              <w:t xml:space="preserve"> </w:t>
            </w:r>
            <w:r>
              <w:t>alumnos</w:t>
            </w:r>
            <w:r w:rsidRPr="002D508C">
              <w:rPr>
                <w:spacing w:val="-15"/>
              </w:rPr>
              <w:t xml:space="preserve"> </w:t>
            </w:r>
            <w:r>
              <w:t>para</w:t>
            </w:r>
            <w:r w:rsidRPr="002D508C">
              <w:rPr>
                <w:spacing w:val="-15"/>
              </w:rPr>
              <w:t xml:space="preserve"> </w:t>
            </w:r>
            <w:r>
              <w:t>procurar</w:t>
            </w:r>
            <w:r w:rsidRPr="002D508C">
              <w:rPr>
                <w:spacing w:val="-16"/>
              </w:rPr>
              <w:t xml:space="preserve"> </w:t>
            </w:r>
            <w:r>
              <w:t>el</w:t>
            </w:r>
            <w:r w:rsidRPr="002D508C">
              <w:rPr>
                <w:spacing w:val="-16"/>
              </w:rPr>
              <w:t xml:space="preserve"> </w:t>
            </w:r>
            <w:r>
              <w:t>logro</w:t>
            </w:r>
            <w:r w:rsidRPr="002D508C">
              <w:rPr>
                <w:spacing w:val="-17"/>
              </w:rPr>
              <w:t xml:space="preserve"> </w:t>
            </w:r>
            <w:r>
              <w:t>de</w:t>
            </w:r>
            <w:r w:rsidRPr="002D508C">
              <w:rPr>
                <w:spacing w:val="-13"/>
              </w:rPr>
              <w:t xml:space="preserve"> </w:t>
            </w:r>
            <w:r>
              <w:t>los</w:t>
            </w:r>
            <w:r w:rsidRPr="002D508C">
              <w:rPr>
                <w:spacing w:val="-15"/>
              </w:rPr>
              <w:t xml:space="preserve"> </w:t>
            </w:r>
            <w:r>
              <w:t>aprendizajes.</w:t>
            </w:r>
          </w:p>
          <w:p w:rsidR="00C563A5" w:rsidRDefault="00C563A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>Emplea los medios tecnológicos y las fuentes de información científica disponibles para mantenerse actualizado respecto a los diversos campos de</w:t>
            </w:r>
            <w:r>
              <w:rPr>
                <w:spacing w:val="-17"/>
              </w:rPr>
              <w:t xml:space="preserve"> </w:t>
            </w:r>
            <w:r>
              <w:t>conocimiento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intervienen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su</w:t>
            </w:r>
            <w:r>
              <w:rPr>
                <w:spacing w:val="-16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docente</w:t>
            </w:r>
          </w:p>
          <w:p w:rsidR="00C563A5" w:rsidRPr="00882A27" w:rsidRDefault="00C563A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63A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63A5" w:rsidRPr="00882A27" w:rsidRDefault="00C563A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C563A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563A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6626">
              <w:rPr>
                <w:rFonts w:ascii="Arial" w:hAnsi="Arial" w:cs="Arial"/>
              </w:rPr>
              <w:t>19-23 oct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63A5" w:rsidRPr="00FE7050" w:rsidTr="001B6F6D">
        <w:tc>
          <w:tcPr>
            <w:tcW w:w="3500" w:type="pct"/>
            <w:gridSpan w:val="2"/>
            <w:vAlign w:val="center"/>
          </w:tcPr>
          <w:p w:rsidR="00C563A5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791D76" w:rsidRDefault="00C563A5" w:rsidP="00791D76">
            <w:pPr>
              <w:spacing w:line="276" w:lineRule="auto"/>
              <w:rPr>
                <w:rFonts w:ascii="Arial" w:hAnsi="Arial" w:cs="Arial"/>
              </w:rPr>
            </w:pPr>
            <w:r w:rsidRPr="002D508C">
              <w:rPr>
                <w:rFonts w:ascii="Arial" w:hAnsi="Arial" w:cs="Arial"/>
              </w:rPr>
              <w:t>Adentrar al alumno a un contexto más amplio de lo que implica la estadística hoy en día y de sus aplicaciones en la educación.</w:t>
            </w:r>
            <w:r w:rsidR="00791D76">
              <w:rPr>
                <w:rFonts w:ascii="Arial" w:hAnsi="Arial" w:cs="Arial"/>
              </w:rPr>
              <w:t xml:space="preserve"> Presentación de u</w:t>
            </w:r>
            <w:r w:rsidR="00E0741D">
              <w:rPr>
                <w:rFonts w:ascii="Arial" w:hAnsi="Arial" w:cs="Arial"/>
              </w:rPr>
              <w:t xml:space="preserve">n video donde se aborda el tema: </w:t>
            </w:r>
            <w:r w:rsidR="00791D76">
              <w:rPr>
                <w:rFonts w:ascii="Arial" w:hAnsi="Arial" w:cs="Arial"/>
              </w:rPr>
              <w:t>media, moda, mediana y desviación estándar.</w:t>
            </w:r>
          </w:p>
          <w:p w:rsidR="00C563A5" w:rsidRPr="002D508C" w:rsidRDefault="00C563A5" w:rsidP="001B6F6D">
            <w:pPr>
              <w:rPr>
                <w:rFonts w:ascii="Arial" w:hAnsi="Arial" w:cs="Arial"/>
              </w:rPr>
            </w:pPr>
          </w:p>
          <w:p w:rsidR="00C563A5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C563A5" w:rsidRDefault="00C563A5" w:rsidP="00791D76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Explicación a manera teórica </w:t>
            </w:r>
            <w:r>
              <w:rPr>
                <w:rFonts w:ascii="Arial" w:hAnsi="Arial" w:cs="Arial"/>
              </w:rPr>
              <w:t>del tema: Media, moda y mediana</w:t>
            </w:r>
            <w:r w:rsidR="00791D76">
              <w:rPr>
                <w:rFonts w:ascii="Arial" w:hAnsi="Arial" w:cs="Arial"/>
              </w:rPr>
              <w:t xml:space="preserve"> y desviación estándar</w:t>
            </w:r>
            <w:r>
              <w:rPr>
                <w:rFonts w:ascii="Arial" w:hAnsi="Arial" w:cs="Arial"/>
              </w:rPr>
              <w:t xml:space="preserve"> apoyándose en diapositivas.</w:t>
            </w:r>
          </w:p>
          <w:p w:rsidR="00C563A5" w:rsidRPr="00D24A69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manera de práctica: elaboración de un ítem enfocado al área educativa en Excel reflejando media moda y mediana, graficar los resultados a manera de gráfica de barras, histograma y gráfica de pastel</w:t>
            </w: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C563A5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lastRenderedPageBreak/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C563A5" w:rsidRPr="00F05CC5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 w:rsidRPr="00F05CC5">
              <w:rPr>
                <w:rFonts w:ascii="Arial" w:hAnsi="Arial" w:cs="Arial"/>
              </w:rPr>
              <w:t>Elaboración de un ITEM cuantitativo enfocado al ámbito educativo, aplicarlo a manera de encuesta a 30 participantes, idéntica en ellos la media, moda y mediana</w:t>
            </w:r>
            <w:r w:rsidR="00791D76">
              <w:rPr>
                <w:rFonts w:ascii="Arial" w:hAnsi="Arial" w:cs="Arial"/>
              </w:rPr>
              <w:t xml:space="preserve"> y Desviación estándar.</w:t>
            </w:r>
            <w:r w:rsidRPr="00F05CC5">
              <w:rPr>
                <w:rFonts w:ascii="Arial" w:hAnsi="Arial" w:cs="Arial"/>
              </w:rPr>
              <w:t xml:space="preserve"> Graficar en Excel.</w:t>
            </w: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Pr="00080013" w:rsidRDefault="00C563A5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C563A5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C563A5" w:rsidRPr="00FE7050" w:rsidRDefault="00E0741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C563A5" w:rsidRPr="00FE7050" w:rsidTr="001B6F6D">
        <w:tc>
          <w:tcPr>
            <w:tcW w:w="5000" w:type="pct"/>
            <w:gridSpan w:val="4"/>
          </w:tcPr>
          <w:p w:rsidR="00C563A5" w:rsidRDefault="00C563A5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Pr="00FE7050" w:rsidRDefault="00C563A5" w:rsidP="001B6F6D">
            <w:pPr>
              <w:rPr>
                <w:rFonts w:ascii="Arial" w:hAnsi="Arial" w:cs="Arial"/>
              </w:rPr>
            </w:pPr>
          </w:p>
        </w:tc>
      </w:tr>
    </w:tbl>
    <w:p w:rsidR="00C563A5" w:rsidRDefault="00C563A5" w:rsidP="00C563A5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C563A5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C563A5" w:rsidRDefault="00C563A5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1</w:t>
            </w:r>
          </w:p>
          <w:p w:rsidR="00C563A5" w:rsidRPr="00EB6714" w:rsidRDefault="00C563A5" w:rsidP="00C563A5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spacing w:before="146"/>
            </w:pPr>
            <w:r w:rsidRPr="00EB6714">
              <w:t>¿Por</w:t>
            </w:r>
            <w:r w:rsidRPr="00EB6714">
              <w:rPr>
                <w:spacing w:val="-18"/>
              </w:rPr>
              <w:t xml:space="preserve"> </w:t>
            </w:r>
            <w:r w:rsidRPr="00EB6714">
              <w:t>qué</w:t>
            </w:r>
            <w:r w:rsidRPr="00EB6714">
              <w:rPr>
                <w:spacing w:val="-17"/>
              </w:rPr>
              <w:t xml:space="preserve"> </w:t>
            </w:r>
            <w:r w:rsidRPr="00EB6714">
              <w:t>se</w:t>
            </w:r>
            <w:r w:rsidRPr="00EB6714">
              <w:rPr>
                <w:spacing w:val="-18"/>
              </w:rPr>
              <w:t xml:space="preserve"> </w:t>
            </w:r>
            <w:r w:rsidRPr="00EB6714">
              <w:t>alejan?</w:t>
            </w:r>
            <w:r w:rsidRPr="00EB6714">
              <w:rPr>
                <w:spacing w:val="-17"/>
              </w:rPr>
              <w:t xml:space="preserve"> </w:t>
            </w:r>
            <w:r w:rsidRPr="00EB6714">
              <w:t>Medidas</w:t>
            </w:r>
            <w:r w:rsidRPr="00EB6714">
              <w:rPr>
                <w:spacing w:val="-15"/>
              </w:rPr>
              <w:t xml:space="preserve"> </w:t>
            </w:r>
            <w:r w:rsidRPr="00EB6714">
              <w:t>de</w:t>
            </w:r>
            <w:r w:rsidRPr="00EB6714">
              <w:rPr>
                <w:spacing w:val="-18"/>
              </w:rPr>
              <w:t xml:space="preserve"> </w:t>
            </w:r>
            <w:r w:rsidRPr="00EB6714">
              <w:t>dispersión</w:t>
            </w:r>
            <w:r w:rsidRPr="00EB6714">
              <w:rPr>
                <w:spacing w:val="-17"/>
              </w:rPr>
              <w:t xml:space="preserve"> </w:t>
            </w:r>
            <w:r w:rsidRPr="00EB6714">
              <w:t>o</w:t>
            </w:r>
            <w:r w:rsidRPr="00EB6714">
              <w:rPr>
                <w:spacing w:val="-18"/>
              </w:rPr>
              <w:t xml:space="preserve"> </w:t>
            </w:r>
            <w:r w:rsidRPr="00EB6714">
              <w:t>variabilidad</w:t>
            </w:r>
          </w:p>
          <w:p w:rsidR="00C563A5" w:rsidRPr="00EB6714" w:rsidRDefault="00C563A5" w:rsidP="00C563A5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spacing w:before="144"/>
            </w:pPr>
            <w:r w:rsidRPr="00EB6714">
              <w:rPr>
                <w:w w:val="106"/>
              </w:rPr>
              <w:t>Explicación teórica y práctica del tema:</w:t>
            </w:r>
            <w:r w:rsidRPr="00EB6714">
              <w:rPr>
                <w:spacing w:val="-16"/>
              </w:rPr>
              <w:t xml:space="preserve"> </w:t>
            </w:r>
            <w:r w:rsidRPr="00EB6714">
              <w:t>Coeficiente de</w:t>
            </w:r>
            <w:r w:rsidRPr="00EB6714">
              <w:rPr>
                <w:spacing w:val="-35"/>
              </w:rPr>
              <w:t xml:space="preserve"> </w:t>
            </w:r>
            <w:r w:rsidRPr="00EB6714">
              <w:t>correlación</w:t>
            </w:r>
          </w:p>
          <w:p w:rsidR="00C563A5" w:rsidRPr="00F05CC5" w:rsidRDefault="00C563A5" w:rsidP="00C563A5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563A5" w:rsidRDefault="00C563A5" w:rsidP="00C563A5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C563A5" w:rsidRPr="00EB6714" w:rsidRDefault="00C563A5" w:rsidP="00C563A5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spacing w:before="146"/>
            </w:pPr>
            <w:r w:rsidRPr="00EB6714">
              <w:t>¿Por</w:t>
            </w:r>
            <w:r w:rsidRPr="00EB6714">
              <w:rPr>
                <w:spacing w:val="-18"/>
              </w:rPr>
              <w:t xml:space="preserve"> </w:t>
            </w:r>
            <w:r w:rsidRPr="00EB6714">
              <w:t>qué</w:t>
            </w:r>
            <w:r w:rsidRPr="00EB6714">
              <w:rPr>
                <w:spacing w:val="-17"/>
              </w:rPr>
              <w:t xml:space="preserve"> </w:t>
            </w:r>
            <w:r w:rsidRPr="00EB6714">
              <w:t>se</w:t>
            </w:r>
            <w:r w:rsidRPr="00EB6714">
              <w:rPr>
                <w:spacing w:val="-18"/>
              </w:rPr>
              <w:t xml:space="preserve"> </w:t>
            </w:r>
            <w:r w:rsidRPr="00EB6714">
              <w:t>alejan?</w:t>
            </w:r>
            <w:r w:rsidRPr="00EB6714">
              <w:rPr>
                <w:spacing w:val="-17"/>
              </w:rPr>
              <w:t xml:space="preserve"> </w:t>
            </w:r>
            <w:r w:rsidRPr="00EB6714">
              <w:t>Medidas</w:t>
            </w:r>
            <w:r w:rsidRPr="00EB6714">
              <w:rPr>
                <w:spacing w:val="-15"/>
              </w:rPr>
              <w:t xml:space="preserve"> </w:t>
            </w:r>
            <w:r w:rsidRPr="00EB6714">
              <w:t>de</w:t>
            </w:r>
            <w:r w:rsidRPr="00EB6714">
              <w:rPr>
                <w:spacing w:val="-18"/>
              </w:rPr>
              <w:t xml:space="preserve"> </w:t>
            </w:r>
            <w:r w:rsidRPr="00EB6714">
              <w:t>dispersión</w:t>
            </w:r>
            <w:r w:rsidRPr="00EB6714">
              <w:rPr>
                <w:spacing w:val="-17"/>
              </w:rPr>
              <w:t xml:space="preserve"> </w:t>
            </w:r>
            <w:r w:rsidRPr="00EB6714">
              <w:t>o</w:t>
            </w:r>
            <w:r w:rsidRPr="00EB6714">
              <w:rPr>
                <w:spacing w:val="-18"/>
              </w:rPr>
              <w:t xml:space="preserve"> </w:t>
            </w:r>
            <w:r w:rsidRPr="00EB6714">
              <w:t>variabilidad</w:t>
            </w:r>
          </w:p>
          <w:p w:rsidR="00C563A5" w:rsidRPr="00EB6714" w:rsidRDefault="00C563A5" w:rsidP="00C563A5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spacing w:before="144"/>
            </w:pPr>
            <w:r w:rsidRPr="00EB6714">
              <w:rPr>
                <w:w w:val="106"/>
              </w:rPr>
              <w:t>Explicación teórica y práctica del tema:</w:t>
            </w:r>
            <w:r w:rsidRPr="00EB6714">
              <w:rPr>
                <w:spacing w:val="-16"/>
              </w:rPr>
              <w:t xml:space="preserve"> </w:t>
            </w:r>
            <w:r w:rsidRPr="00EB6714">
              <w:t>Coeficiente de</w:t>
            </w:r>
            <w:r w:rsidRPr="00EB6714">
              <w:rPr>
                <w:spacing w:val="-35"/>
              </w:rPr>
              <w:t xml:space="preserve"> </w:t>
            </w:r>
            <w:r w:rsidRPr="00EB6714">
              <w:t>correlación</w:t>
            </w:r>
          </w:p>
          <w:p w:rsidR="00C563A5" w:rsidRPr="00882A27" w:rsidRDefault="00C563A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63A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63A5" w:rsidRDefault="00C563A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C563A5" w:rsidRDefault="00C563A5" w:rsidP="00C563A5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28" w:after="0"/>
              <w:ind w:right="948"/>
              <w:jc w:val="both"/>
            </w:pPr>
            <w:r>
              <w:t>Selecciona</w:t>
            </w:r>
            <w:r w:rsidRPr="002D508C">
              <w:rPr>
                <w:spacing w:val="-14"/>
              </w:rPr>
              <w:t xml:space="preserve"> </w:t>
            </w:r>
            <w:r>
              <w:t>estrategias</w:t>
            </w:r>
            <w:r w:rsidRPr="002D508C">
              <w:rPr>
                <w:spacing w:val="-12"/>
              </w:rPr>
              <w:t xml:space="preserve"> </w:t>
            </w:r>
            <w:r>
              <w:t>que</w:t>
            </w:r>
            <w:r w:rsidRPr="002D508C">
              <w:rPr>
                <w:spacing w:val="-14"/>
              </w:rPr>
              <w:t xml:space="preserve"> </w:t>
            </w:r>
            <w:r>
              <w:t>favorecen</w:t>
            </w:r>
            <w:r w:rsidRPr="002D508C">
              <w:rPr>
                <w:spacing w:val="-14"/>
              </w:rPr>
              <w:t xml:space="preserve"> </w:t>
            </w:r>
            <w:r>
              <w:t>el</w:t>
            </w:r>
            <w:r w:rsidRPr="002D508C">
              <w:rPr>
                <w:spacing w:val="-13"/>
              </w:rPr>
              <w:t xml:space="preserve"> </w:t>
            </w:r>
            <w:r>
              <w:t>desarrollo</w:t>
            </w:r>
            <w:r w:rsidRPr="002D508C">
              <w:rPr>
                <w:spacing w:val="-15"/>
              </w:rPr>
              <w:t xml:space="preserve"> </w:t>
            </w:r>
            <w:r>
              <w:t>intelectual,</w:t>
            </w:r>
            <w:r w:rsidRPr="002D508C">
              <w:rPr>
                <w:spacing w:val="-12"/>
              </w:rPr>
              <w:t xml:space="preserve"> </w:t>
            </w:r>
            <w:r>
              <w:t>físico,</w:t>
            </w:r>
            <w:r w:rsidRPr="002D508C">
              <w:rPr>
                <w:spacing w:val="-14"/>
              </w:rPr>
              <w:t xml:space="preserve"> </w:t>
            </w:r>
            <w:r>
              <w:t>social y</w:t>
            </w:r>
            <w:r w:rsidRPr="002D508C">
              <w:rPr>
                <w:spacing w:val="-16"/>
              </w:rPr>
              <w:t xml:space="preserve"> </w:t>
            </w:r>
            <w:r>
              <w:t>emocional</w:t>
            </w:r>
            <w:r w:rsidRPr="002D508C">
              <w:rPr>
                <w:spacing w:val="-16"/>
              </w:rPr>
              <w:t xml:space="preserve"> </w:t>
            </w:r>
            <w:r>
              <w:t>de</w:t>
            </w:r>
            <w:r w:rsidRPr="002D508C">
              <w:rPr>
                <w:spacing w:val="-13"/>
              </w:rPr>
              <w:t xml:space="preserve"> </w:t>
            </w:r>
            <w:r>
              <w:t>los</w:t>
            </w:r>
            <w:r w:rsidRPr="002D508C">
              <w:rPr>
                <w:spacing w:val="-15"/>
              </w:rPr>
              <w:t xml:space="preserve"> </w:t>
            </w:r>
            <w:r>
              <w:t>alumnos</w:t>
            </w:r>
            <w:r w:rsidRPr="002D508C">
              <w:rPr>
                <w:spacing w:val="-15"/>
              </w:rPr>
              <w:t xml:space="preserve"> </w:t>
            </w:r>
            <w:r>
              <w:t>para</w:t>
            </w:r>
            <w:r w:rsidRPr="002D508C">
              <w:rPr>
                <w:spacing w:val="-15"/>
              </w:rPr>
              <w:t xml:space="preserve"> </w:t>
            </w:r>
            <w:r>
              <w:t>procurar</w:t>
            </w:r>
            <w:r w:rsidRPr="002D508C">
              <w:rPr>
                <w:spacing w:val="-16"/>
              </w:rPr>
              <w:t xml:space="preserve"> </w:t>
            </w:r>
            <w:r>
              <w:t>el</w:t>
            </w:r>
            <w:r w:rsidRPr="002D508C">
              <w:rPr>
                <w:spacing w:val="-16"/>
              </w:rPr>
              <w:t xml:space="preserve"> </w:t>
            </w:r>
            <w:r>
              <w:t>logro</w:t>
            </w:r>
            <w:r w:rsidRPr="002D508C">
              <w:rPr>
                <w:spacing w:val="-17"/>
              </w:rPr>
              <w:t xml:space="preserve"> </w:t>
            </w:r>
            <w:r>
              <w:t>de</w:t>
            </w:r>
            <w:r w:rsidRPr="002D508C">
              <w:rPr>
                <w:spacing w:val="-13"/>
              </w:rPr>
              <w:t xml:space="preserve"> </w:t>
            </w:r>
            <w:r>
              <w:t>los</w:t>
            </w:r>
            <w:r w:rsidRPr="002D508C">
              <w:rPr>
                <w:spacing w:val="-15"/>
              </w:rPr>
              <w:t xml:space="preserve"> </w:t>
            </w:r>
            <w:r>
              <w:t>aprendizajes.</w:t>
            </w:r>
          </w:p>
          <w:p w:rsidR="00C563A5" w:rsidRDefault="00C563A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>Emplea los medios tecnológicos y las fuentes de información científica disponibles para mantenerse actualizado respecto a los diversos campos de</w:t>
            </w:r>
            <w:r>
              <w:rPr>
                <w:spacing w:val="-17"/>
              </w:rPr>
              <w:t xml:space="preserve"> </w:t>
            </w:r>
            <w:r>
              <w:t>conocimiento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intervienen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su</w:t>
            </w:r>
            <w:r>
              <w:rPr>
                <w:spacing w:val="-16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docente</w:t>
            </w:r>
          </w:p>
          <w:p w:rsidR="00C563A5" w:rsidRPr="00882A27" w:rsidRDefault="00C563A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C563A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63A5" w:rsidRPr="00882A27" w:rsidRDefault="00C563A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C563A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563A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6626">
              <w:rPr>
                <w:rFonts w:ascii="Arial Narrow" w:hAnsi="Arial Narrow"/>
              </w:rPr>
              <w:t>26-30</w:t>
            </w:r>
            <w:r>
              <w:rPr>
                <w:rFonts w:ascii="Arial Narrow" w:hAnsi="Arial Narrow"/>
              </w:rPr>
              <w:t xml:space="preserve"> Oct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C563A5" w:rsidRPr="00FE7050" w:rsidRDefault="00C563A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63A5" w:rsidRPr="00FE7050" w:rsidTr="001B6F6D">
        <w:tc>
          <w:tcPr>
            <w:tcW w:w="3500" w:type="pct"/>
            <w:gridSpan w:val="2"/>
            <w:vAlign w:val="center"/>
          </w:tcPr>
          <w:p w:rsidR="00C563A5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un video donde se aborda el tema coeficiente de correlación de Pearson.</w:t>
            </w:r>
          </w:p>
          <w:p w:rsidR="00C563A5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Explicación a manera teórica </w:t>
            </w:r>
            <w:r>
              <w:rPr>
                <w:rFonts w:ascii="Arial" w:hAnsi="Arial" w:cs="Arial"/>
              </w:rPr>
              <w:t>del tema: correlación de Pearson apoyándose en diapositivas.</w:t>
            </w:r>
          </w:p>
          <w:p w:rsidR="00C563A5" w:rsidRPr="00D24A69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manera de práctica: elaboración de un ítem enfocado al área educativa en Excel reflejando el coeficiente de correlación de Pearson e identificar su variable cuantitativa.</w:t>
            </w: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C563A5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C563A5" w:rsidRPr="00D46B9F" w:rsidRDefault="00C563A5" w:rsidP="001B6F6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46B9F">
              <w:rPr>
                <w:rFonts w:ascii="Arial" w:hAnsi="Arial" w:cs="Arial"/>
              </w:rPr>
              <w:t xml:space="preserve">Elaboración de </w:t>
            </w:r>
            <w:r>
              <w:rPr>
                <w:rFonts w:ascii="Arial" w:hAnsi="Arial" w:cs="Arial"/>
              </w:rPr>
              <w:t>dos</w:t>
            </w:r>
            <w:r w:rsidRPr="00D46B9F">
              <w:rPr>
                <w:rFonts w:ascii="Arial" w:hAnsi="Arial" w:cs="Arial"/>
              </w:rPr>
              <w:t xml:space="preserve"> ITEM</w:t>
            </w:r>
            <w:r>
              <w:rPr>
                <w:rFonts w:ascii="Arial" w:hAnsi="Arial" w:cs="Arial"/>
              </w:rPr>
              <w:t>S</w:t>
            </w:r>
            <w:r w:rsidRPr="00D46B9F">
              <w:rPr>
                <w:rFonts w:ascii="Arial" w:hAnsi="Arial" w:cs="Arial"/>
              </w:rPr>
              <w:t xml:space="preserve"> cuantitativo enfocado al ámbito educativo, aplicarlo a manera de encuesta a 30 participantes</w:t>
            </w:r>
            <w:r>
              <w:rPr>
                <w:rFonts w:ascii="Arial" w:hAnsi="Arial" w:cs="Arial"/>
              </w:rPr>
              <w:t>, correlacionarlos entre ellos rescatando sus variables</w:t>
            </w:r>
            <w:r w:rsidRPr="00D46B9F">
              <w:rPr>
                <w:rFonts w:ascii="Arial" w:hAnsi="Arial" w:cs="Arial"/>
              </w:rPr>
              <w:t xml:space="preserve">. </w:t>
            </w:r>
          </w:p>
          <w:p w:rsidR="00C563A5" w:rsidRPr="00D46B9F" w:rsidRDefault="00C563A5" w:rsidP="001B6F6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46B9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Rescatar la correlación de Pearson</w:t>
            </w:r>
            <w:r w:rsidRPr="00D46B9F">
              <w:rPr>
                <w:rFonts w:ascii="Arial" w:hAnsi="Arial" w:cs="Arial"/>
              </w:rPr>
              <w:t xml:space="preserve"> de los datos obtenidos utilizando el programa Excel y graficar</w:t>
            </w:r>
          </w:p>
          <w:p w:rsidR="00C563A5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Pr="00080013" w:rsidRDefault="00C563A5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C563A5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C563A5" w:rsidRPr="00FE7050" w:rsidRDefault="00C563A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C563A5" w:rsidRPr="00FE7050" w:rsidTr="001B6F6D">
        <w:tc>
          <w:tcPr>
            <w:tcW w:w="5000" w:type="pct"/>
            <w:gridSpan w:val="4"/>
          </w:tcPr>
          <w:p w:rsidR="00C563A5" w:rsidRDefault="00C563A5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Default="00C563A5" w:rsidP="001B6F6D">
            <w:pPr>
              <w:rPr>
                <w:rFonts w:ascii="Arial" w:hAnsi="Arial" w:cs="Arial"/>
              </w:rPr>
            </w:pPr>
          </w:p>
          <w:p w:rsidR="00C563A5" w:rsidRPr="00FE7050" w:rsidRDefault="00C563A5" w:rsidP="001B6F6D">
            <w:pPr>
              <w:rPr>
                <w:rFonts w:ascii="Arial" w:hAnsi="Arial" w:cs="Arial"/>
              </w:rPr>
            </w:pPr>
          </w:p>
        </w:tc>
      </w:tr>
    </w:tbl>
    <w:p w:rsidR="00C563A5" w:rsidRPr="001D7C89" w:rsidRDefault="00C563A5" w:rsidP="00C563A5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FB0F75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FB0F75" w:rsidRDefault="00FB0F75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1</w:t>
            </w:r>
          </w:p>
          <w:p w:rsidR="00FB0F75" w:rsidRPr="00EB6714" w:rsidRDefault="00FB0F75" w:rsidP="001B6F6D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spacing w:before="146"/>
            </w:pPr>
            <w:r w:rsidRPr="00EB6714">
              <w:t>¿Por</w:t>
            </w:r>
            <w:r w:rsidRPr="00EB6714">
              <w:rPr>
                <w:spacing w:val="-18"/>
              </w:rPr>
              <w:t xml:space="preserve"> </w:t>
            </w:r>
            <w:r w:rsidRPr="00EB6714">
              <w:t>qué</w:t>
            </w:r>
            <w:r w:rsidRPr="00EB6714">
              <w:rPr>
                <w:spacing w:val="-17"/>
              </w:rPr>
              <w:t xml:space="preserve"> </w:t>
            </w:r>
            <w:r w:rsidRPr="00EB6714">
              <w:t>se</w:t>
            </w:r>
            <w:r w:rsidRPr="00EB6714">
              <w:rPr>
                <w:spacing w:val="-18"/>
              </w:rPr>
              <w:t xml:space="preserve"> </w:t>
            </w:r>
            <w:r w:rsidRPr="00EB6714">
              <w:t>alejan?</w:t>
            </w:r>
            <w:r w:rsidRPr="00EB6714">
              <w:rPr>
                <w:spacing w:val="-17"/>
              </w:rPr>
              <w:t xml:space="preserve"> </w:t>
            </w:r>
            <w:r w:rsidRPr="00EB6714">
              <w:t>Medidas</w:t>
            </w:r>
            <w:r w:rsidRPr="00EB6714">
              <w:rPr>
                <w:spacing w:val="-15"/>
              </w:rPr>
              <w:t xml:space="preserve"> </w:t>
            </w:r>
            <w:r w:rsidRPr="00EB6714">
              <w:t>de</w:t>
            </w:r>
            <w:r w:rsidRPr="00EB6714">
              <w:rPr>
                <w:spacing w:val="-18"/>
              </w:rPr>
              <w:t xml:space="preserve"> </w:t>
            </w:r>
            <w:r w:rsidRPr="00EB6714">
              <w:t>dispersión</w:t>
            </w:r>
            <w:r w:rsidRPr="00EB6714">
              <w:rPr>
                <w:spacing w:val="-17"/>
              </w:rPr>
              <w:t xml:space="preserve"> </w:t>
            </w:r>
            <w:r w:rsidRPr="00EB6714">
              <w:t>o</w:t>
            </w:r>
            <w:r w:rsidRPr="00EB6714">
              <w:rPr>
                <w:spacing w:val="-18"/>
              </w:rPr>
              <w:t xml:space="preserve"> </w:t>
            </w:r>
            <w:r w:rsidRPr="00EB6714">
              <w:t>variabilidad</w:t>
            </w:r>
          </w:p>
          <w:p w:rsidR="00FB0F75" w:rsidRPr="00EB6714" w:rsidRDefault="00FB0F75" w:rsidP="001B6F6D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spacing w:before="144"/>
            </w:pPr>
            <w:r w:rsidRPr="00EB6714">
              <w:rPr>
                <w:w w:val="106"/>
              </w:rPr>
              <w:t>Explicación teórica y práctica del tema:</w:t>
            </w:r>
            <w:r w:rsidRPr="00EB6714">
              <w:rPr>
                <w:spacing w:val="-16"/>
              </w:rPr>
              <w:t xml:space="preserve"> </w:t>
            </w:r>
            <w:r w:rsidRPr="00EB6714">
              <w:t>Coeficiente de</w:t>
            </w:r>
            <w:r w:rsidRPr="00EB6714">
              <w:rPr>
                <w:spacing w:val="-35"/>
              </w:rPr>
              <w:t xml:space="preserve"> </w:t>
            </w:r>
            <w:r w:rsidRPr="00EB6714">
              <w:t>correlación</w:t>
            </w:r>
          </w:p>
          <w:p w:rsidR="00FB0F75" w:rsidRPr="00F05CC5" w:rsidRDefault="00FB0F7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B0F75" w:rsidRDefault="00FB0F7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FB0F75" w:rsidRPr="00EB6714" w:rsidRDefault="00FB0F75" w:rsidP="001B6F6D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spacing w:before="146"/>
            </w:pPr>
            <w:r w:rsidRPr="00EB6714">
              <w:t>¿Por</w:t>
            </w:r>
            <w:r w:rsidRPr="00EB6714">
              <w:rPr>
                <w:spacing w:val="-18"/>
              </w:rPr>
              <w:t xml:space="preserve"> </w:t>
            </w:r>
            <w:r w:rsidRPr="00EB6714">
              <w:t>qué</w:t>
            </w:r>
            <w:r w:rsidRPr="00EB6714">
              <w:rPr>
                <w:spacing w:val="-17"/>
              </w:rPr>
              <w:t xml:space="preserve"> </w:t>
            </w:r>
            <w:r w:rsidRPr="00EB6714">
              <w:t>se</w:t>
            </w:r>
            <w:r w:rsidRPr="00EB6714">
              <w:rPr>
                <w:spacing w:val="-18"/>
              </w:rPr>
              <w:t xml:space="preserve"> </w:t>
            </w:r>
            <w:r w:rsidRPr="00EB6714">
              <w:t>alejan?</w:t>
            </w:r>
            <w:r w:rsidRPr="00EB6714">
              <w:rPr>
                <w:spacing w:val="-17"/>
              </w:rPr>
              <w:t xml:space="preserve"> </w:t>
            </w:r>
            <w:r w:rsidRPr="00EB6714">
              <w:t>Medidas</w:t>
            </w:r>
            <w:r w:rsidRPr="00EB6714">
              <w:rPr>
                <w:spacing w:val="-15"/>
              </w:rPr>
              <w:t xml:space="preserve"> </w:t>
            </w:r>
            <w:r w:rsidRPr="00EB6714">
              <w:t>de</w:t>
            </w:r>
            <w:r w:rsidRPr="00EB6714">
              <w:rPr>
                <w:spacing w:val="-18"/>
              </w:rPr>
              <w:t xml:space="preserve"> </w:t>
            </w:r>
            <w:r w:rsidRPr="00EB6714">
              <w:t>dispersión</w:t>
            </w:r>
            <w:r w:rsidRPr="00EB6714">
              <w:rPr>
                <w:spacing w:val="-17"/>
              </w:rPr>
              <w:t xml:space="preserve"> </w:t>
            </w:r>
            <w:r w:rsidRPr="00EB6714">
              <w:t>o</w:t>
            </w:r>
            <w:r w:rsidRPr="00EB6714">
              <w:rPr>
                <w:spacing w:val="-18"/>
              </w:rPr>
              <w:t xml:space="preserve"> </w:t>
            </w:r>
            <w:r w:rsidRPr="00EB6714">
              <w:t>variabilidad</w:t>
            </w:r>
          </w:p>
          <w:p w:rsidR="00FB0F75" w:rsidRPr="00EB6714" w:rsidRDefault="00FB0F75" w:rsidP="001B6F6D">
            <w:pPr>
              <w:widowControl w:val="0"/>
              <w:tabs>
                <w:tab w:val="left" w:pos="1494"/>
                <w:tab w:val="left" w:pos="1495"/>
              </w:tabs>
              <w:autoSpaceDE w:val="0"/>
              <w:autoSpaceDN w:val="0"/>
              <w:spacing w:before="144"/>
            </w:pPr>
            <w:r w:rsidRPr="00EB6714">
              <w:rPr>
                <w:w w:val="106"/>
              </w:rPr>
              <w:t>Explicación teórica y práctica del tema:</w:t>
            </w:r>
            <w:r w:rsidRPr="00EB6714">
              <w:rPr>
                <w:spacing w:val="-16"/>
              </w:rPr>
              <w:t xml:space="preserve"> </w:t>
            </w:r>
            <w:r w:rsidRPr="00EB6714">
              <w:t>Coeficiente de</w:t>
            </w:r>
            <w:r w:rsidRPr="00EB6714">
              <w:rPr>
                <w:spacing w:val="-35"/>
              </w:rPr>
              <w:t xml:space="preserve"> </w:t>
            </w:r>
            <w:r w:rsidRPr="00EB6714">
              <w:t>correlación</w:t>
            </w:r>
          </w:p>
          <w:p w:rsidR="00FB0F75" w:rsidRPr="00882A27" w:rsidRDefault="00FB0F7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B0F7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B0F75" w:rsidRDefault="00FB0F7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lastRenderedPageBreak/>
              <w:t>Campo y rasgo/ competencia y unidad de competencia del perfil de egreso que se favorece:</w:t>
            </w:r>
          </w:p>
          <w:p w:rsidR="00FB0F75" w:rsidRDefault="00FB0F7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28" w:after="0"/>
              <w:ind w:right="948"/>
              <w:jc w:val="both"/>
            </w:pPr>
            <w:r>
              <w:t>Selecciona</w:t>
            </w:r>
            <w:r w:rsidRPr="002D508C">
              <w:rPr>
                <w:spacing w:val="-14"/>
              </w:rPr>
              <w:t xml:space="preserve"> </w:t>
            </w:r>
            <w:r>
              <w:t>estrategias</w:t>
            </w:r>
            <w:r w:rsidRPr="002D508C">
              <w:rPr>
                <w:spacing w:val="-12"/>
              </w:rPr>
              <w:t xml:space="preserve"> </w:t>
            </w:r>
            <w:r>
              <w:t>que</w:t>
            </w:r>
            <w:r w:rsidRPr="002D508C">
              <w:rPr>
                <w:spacing w:val="-14"/>
              </w:rPr>
              <w:t xml:space="preserve"> </w:t>
            </w:r>
            <w:r>
              <w:t>favorecen</w:t>
            </w:r>
            <w:r w:rsidRPr="002D508C">
              <w:rPr>
                <w:spacing w:val="-14"/>
              </w:rPr>
              <w:t xml:space="preserve"> </w:t>
            </w:r>
            <w:r>
              <w:t>el</w:t>
            </w:r>
            <w:r w:rsidRPr="002D508C">
              <w:rPr>
                <w:spacing w:val="-13"/>
              </w:rPr>
              <w:t xml:space="preserve"> </w:t>
            </w:r>
            <w:r>
              <w:t>desarrollo</w:t>
            </w:r>
            <w:r w:rsidRPr="002D508C">
              <w:rPr>
                <w:spacing w:val="-15"/>
              </w:rPr>
              <w:t xml:space="preserve"> </w:t>
            </w:r>
            <w:r>
              <w:t>intelectual,</w:t>
            </w:r>
            <w:r w:rsidRPr="002D508C">
              <w:rPr>
                <w:spacing w:val="-12"/>
              </w:rPr>
              <w:t xml:space="preserve"> </w:t>
            </w:r>
            <w:r>
              <w:t>físico,</w:t>
            </w:r>
            <w:r w:rsidRPr="002D508C">
              <w:rPr>
                <w:spacing w:val="-14"/>
              </w:rPr>
              <w:t xml:space="preserve"> </w:t>
            </w:r>
            <w:r>
              <w:t>social y</w:t>
            </w:r>
            <w:r w:rsidRPr="002D508C">
              <w:rPr>
                <w:spacing w:val="-16"/>
              </w:rPr>
              <w:t xml:space="preserve"> </w:t>
            </w:r>
            <w:r>
              <w:t>emocional</w:t>
            </w:r>
            <w:r w:rsidRPr="002D508C">
              <w:rPr>
                <w:spacing w:val="-16"/>
              </w:rPr>
              <w:t xml:space="preserve"> </w:t>
            </w:r>
            <w:r>
              <w:t>de</w:t>
            </w:r>
            <w:r w:rsidRPr="002D508C">
              <w:rPr>
                <w:spacing w:val="-13"/>
              </w:rPr>
              <w:t xml:space="preserve"> </w:t>
            </w:r>
            <w:r>
              <w:t>los</w:t>
            </w:r>
            <w:r w:rsidRPr="002D508C">
              <w:rPr>
                <w:spacing w:val="-15"/>
              </w:rPr>
              <w:t xml:space="preserve"> </w:t>
            </w:r>
            <w:r>
              <w:t>alumnos</w:t>
            </w:r>
            <w:r w:rsidRPr="002D508C">
              <w:rPr>
                <w:spacing w:val="-15"/>
              </w:rPr>
              <w:t xml:space="preserve"> </w:t>
            </w:r>
            <w:r>
              <w:t>para</w:t>
            </w:r>
            <w:r w:rsidRPr="002D508C">
              <w:rPr>
                <w:spacing w:val="-15"/>
              </w:rPr>
              <w:t xml:space="preserve"> </w:t>
            </w:r>
            <w:r>
              <w:t>procurar</w:t>
            </w:r>
            <w:r w:rsidRPr="002D508C">
              <w:rPr>
                <w:spacing w:val="-16"/>
              </w:rPr>
              <w:t xml:space="preserve"> </w:t>
            </w:r>
            <w:r>
              <w:t>el</w:t>
            </w:r>
            <w:r w:rsidRPr="002D508C">
              <w:rPr>
                <w:spacing w:val="-16"/>
              </w:rPr>
              <w:t xml:space="preserve"> </w:t>
            </w:r>
            <w:r>
              <w:t>logro</w:t>
            </w:r>
            <w:r w:rsidRPr="002D508C">
              <w:rPr>
                <w:spacing w:val="-17"/>
              </w:rPr>
              <w:t xml:space="preserve"> </w:t>
            </w:r>
            <w:r>
              <w:t>de</w:t>
            </w:r>
            <w:r w:rsidRPr="002D508C">
              <w:rPr>
                <w:spacing w:val="-13"/>
              </w:rPr>
              <w:t xml:space="preserve"> </w:t>
            </w:r>
            <w:r>
              <w:t>los</w:t>
            </w:r>
            <w:r w:rsidRPr="002D508C">
              <w:rPr>
                <w:spacing w:val="-15"/>
              </w:rPr>
              <w:t xml:space="preserve"> </w:t>
            </w:r>
            <w:r>
              <w:t>aprendizajes.</w:t>
            </w:r>
          </w:p>
          <w:p w:rsidR="00FB0F75" w:rsidRDefault="00FB0F7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>Emplea los medios tecnológicos y las fuentes de información científica disponibles para mantenerse actualizado respecto a los diversos campos de</w:t>
            </w:r>
            <w:r>
              <w:rPr>
                <w:spacing w:val="-17"/>
              </w:rPr>
              <w:t xml:space="preserve"> </w:t>
            </w:r>
            <w:r>
              <w:t>conocimiento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intervienen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su</w:t>
            </w:r>
            <w:r>
              <w:rPr>
                <w:spacing w:val="-16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docente</w:t>
            </w:r>
          </w:p>
          <w:p w:rsidR="00FB0F75" w:rsidRPr="00882A27" w:rsidRDefault="00FB0F7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FB0F7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B0F75" w:rsidRPr="00882A27" w:rsidRDefault="00FB0F7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FB0F7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B0F7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6626">
              <w:rPr>
                <w:rFonts w:ascii="Arial Narrow" w:hAnsi="Arial Narrow"/>
              </w:rPr>
              <w:t>2-6 nov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0F75" w:rsidRPr="00FE7050" w:rsidTr="001B6F6D">
        <w:tc>
          <w:tcPr>
            <w:tcW w:w="3500" w:type="pct"/>
            <w:gridSpan w:val="2"/>
            <w:vAlign w:val="center"/>
          </w:tcPr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un video donde se aborda el tema coeficiente de correlación de Pearson.</w:t>
            </w:r>
          </w:p>
          <w:p w:rsidR="00FB0F75" w:rsidRPr="00FE7050" w:rsidRDefault="00FB0F7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Explicación a manera teórica </w:t>
            </w:r>
            <w:r>
              <w:rPr>
                <w:rFonts w:ascii="Arial" w:hAnsi="Arial" w:cs="Arial"/>
              </w:rPr>
              <w:t>del tema: correlación de Pearson apoyándose en diapositivas.</w:t>
            </w:r>
          </w:p>
          <w:p w:rsidR="00FB0F75" w:rsidRPr="00D24A69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manera de práctica: elaboración de un ítem enfocado al área educativa en Excel reflejando el coeficiente de correlación de Pearson e identificar su variable cuantitativa.</w:t>
            </w: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FB0F75" w:rsidRPr="00D46B9F" w:rsidRDefault="00FB0F75" w:rsidP="001B6F6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46B9F">
              <w:rPr>
                <w:rFonts w:ascii="Arial" w:hAnsi="Arial" w:cs="Arial"/>
              </w:rPr>
              <w:t xml:space="preserve">Elaboración de </w:t>
            </w:r>
            <w:r>
              <w:rPr>
                <w:rFonts w:ascii="Arial" w:hAnsi="Arial" w:cs="Arial"/>
              </w:rPr>
              <w:t>dos</w:t>
            </w:r>
            <w:r w:rsidRPr="00D46B9F">
              <w:rPr>
                <w:rFonts w:ascii="Arial" w:hAnsi="Arial" w:cs="Arial"/>
              </w:rPr>
              <w:t xml:space="preserve"> ITEM</w:t>
            </w:r>
            <w:r>
              <w:rPr>
                <w:rFonts w:ascii="Arial" w:hAnsi="Arial" w:cs="Arial"/>
              </w:rPr>
              <w:t>S</w:t>
            </w:r>
            <w:r w:rsidRPr="00D46B9F">
              <w:rPr>
                <w:rFonts w:ascii="Arial" w:hAnsi="Arial" w:cs="Arial"/>
              </w:rPr>
              <w:t xml:space="preserve"> cuantitativo enfocado al ámbito educativo, aplicarlo a manera de encuesta a 30 participantes</w:t>
            </w:r>
            <w:r>
              <w:rPr>
                <w:rFonts w:ascii="Arial" w:hAnsi="Arial" w:cs="Arial"/>
              </w:rPr>
              <w:t>, correlacionarlos entre ellos rescatando sus variables</w:t>
            </w:r>
            <w:r w:rsidRPr="00D46B9F">
              <w:rPr>
                <w:rFonts w:ascii="Arial" w:hAnsi="Arial" w:cs="Arial"/>
              </w:rPr>
              <w:t xml:space="preserve">. </w:t>
            </w:r>
          </w:p>
          <w:p w:rsidR="00FB0F75" w:rsidRPr="00D46B9F" w:rsidRDefault="00FB0F75" w:rsidP="001B6F6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46B9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Rescatar la correlación de Pearson</w:t>
            </w:r>
            <w:r w:rsidRPr="00D46B9F">
              <w:rPr>
                <w:rFonts w:ascii="Arial" w:hAnsi="Arial" w:cs="Arial"/>
              </w:rPr>
              <w:t xml:space="preserve"> de los datos obtenidos utilizando el programa Excel y graficar</w:t>
            </w:r>
          </w:p>
          <w:p w:rsidR="00FB0F75" w:rsidRPr="00FE7050" w:rsidRDefault="00FB0F7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Pr="00080013" w:rsidRDefault="00FB0F75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FB0F75" w:rsidRPr="00FE7050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</w:t>
            </w:r>
          </w:p>
        </w:tc>
        <w:tc>
          <w:tcPr>
            <w:tcW w:w="664" w:type="pct"/>
          </w:tcPr>
          <w:p w:rsidR="00FB0F75" w:rsidRPr="00FE7050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FB0F75" w:rsidRPr="00FE7050" w:rsidTr="001B6F6D">
        <w:tc>
          <w:tcPr>
            <w:tcW w:w="5000" w:type="pct"/>
            <w:gridSpan w:val="4"/>
          </w:tcPr>
          <w:p w:rsidR="00FB0F75" w:rsidRDefault="00FB0F75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FB0F75" w:rsidRDefault="00FB0F75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se tuvo clase con un grupo por cuestión de asueto, por lo </w:t>
            </w:r>
            <w:proofErr w:type="gramStart"/>
            <w:r>
              <w:rPr>
                <w:rFonts w:ascii="Arial" w:hAnsi="Arial" w:cs="Arial"/>
              </w:rPr>
              <w:t>tanto</w:t>
            </w:r>
            <w:proofErr w:type="gramEnd"/>
            <w:r>
              <w:rPr>
                <w:rFonts w:ascii="Arial" w:hAnsi="Arial" w:cs="Arial"/>
              </w:rPr>
              <w:t xml:space="preserve"> se analizó la temática en ésta semana.</w:t>
            </w: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Pr="00FE7050" w:rsidRDefault="00FB0F75" w:rsidP="001B6F6D">
            <w:pPr>
              <w:rPr>
                <w:rFonts w:ascii="Arial" w:hAnsi="Arial" w:cs="Arial"/>
              </w:rPr>
            </w:pPr>
          </w:p>
        </w:tc>
      </w:tr>
    </w:tbl>
    <w:p w:rsidR="00FB0F75" w:rsidRPr="001D7C89" w:rsidRDefault="00FB0F75" w:rsidP="00FB0F75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FB0F75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FB0F75" w:rsidRDefault="00FB0F75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 w:rsidR="006F47CA">
              <w:rPr>
                <w:rFonts w:ascii="Arial Narrow" w:hAnsi="Arial Narrow"/>
              </w:rPr>
              <w:t>UNIDAD 2</w:t>
            </w:r>
          </w:p>
          <w:p w:rsidR="006F47CA" w:rsidRPr="006F47CA" w:rsidRDefault="006F47CA" w:rsidP="006F47CA">
            <w:pPr>
              <w:pStyle w:val="Ttulo1"/>
              <w:ind w:right="936"/>
              <w:rPr>
                <w:color w:val="000000" w:themeColor="text1"/>
              </w:rPr>
            </w:pPr>
            <w:r w:rsidRPr="006F47CA">
              <w:rPr>
                <w:color w:val="000000" w:themeColor="text1"/>
              </w:rPr>
              <w:t>Quién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participa:</w:t>
            </w:r>
            <w:r w:rsidRPr="006F47CA">
              <w:rPr>
                <w:color w:val="000000" w:themeColor="text1"/>
                <w:spacing w:val="-31"/>
              </w:rPr>
              <w:t xml:space="preserve"> </w:t>
            </w:r>
            <w:r w:rsidRPr="006F47CA">
              <w:rPr>
                <w:color w:val="000000" w:themeColor="text1"/>
              </w:rPr>
              <w:t>La</w:t>
            </w:r>
            <w:r w:rsidRPr="006F47CA">
              <w:rPr>
                <w:color w:val="000000" w:themeColor="text1"/>
                <w:spacing w:val="-32"/>
              </w:rPr>
              <w:t xml:space="preserve"> </w:t>
            </w:r>
            <w:r w:rsidRPr="006F47CA">
              <w:rPr>
                <w:color w:val="000000" w:themeColor="text1"/>
              </w:rPr>
              <w:t>muestra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sí importa</w:t>
            </w:r>
          </w:p>
          <w:p w:rsidR="00FB0F75" w:rsidRPr="00F05CC5" w:rsidRDefault="00FB0F7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B0F75" w:rsidRDefault="00FB0F7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FB0F75" w:rsidRDefault="006F47CA" w:rsidP="001B6F6D">
            <w:pPr>
              <w:spacing w:after="0" w:line="240" w:lineRule="auto"/>
            </w:pPr>
            <w:r>
              <w:t>Análisis del muestreo no probabilístico</w:t>
            </w:r>
          </w:p>
          <w:p w:rsidR="006F47CA" w:rsidRPr="006F47CA" w:rsidRDefault="006F47CA" w:rsidP="006F47CA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6F47CA">
              <w:rPr>
                <w:rFonts w:ascii="Arial" w:hAnsi="Arial" w:cs="Arial"/>
                <w:b/>
                <w:lang w:val="es-ES"/>
              </w:rPr>
              <w:t>1.  Muestreo por conveniencia</w:t>
            </w:r>
          </w:p>
          <w:p w:rsidR="006F47CA" w:rsidRPr="006F47CA" w:rsidRDefault="006F47CA" w:rsidP="006F47CA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6F47CA">
              <w:rPr>
                <w:rFonts w:ascii="Arial" w:hAnsi="Arial" w:cs="Arial"/>
                <w:b/>
                <w:lang w:val="es-ES"/>
              </w:rPr>
              <w:t>2.  Muestreo por cuotas</w:t>
            </w:r>
          </w:p>
          <w:p w:rsidR="006F47CA" w:rsidRPr="006F47CA" w:rsidRDefault="006F47CA" w:rsidP="006F47CA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6F47CA">
              <w:rPr>
                <w:rFonts w:ascii="Arial" w:hAnsi="Arial" w:cs="Arial"/>
                <w:b/>
                <w:lang w:val="es-ES"/>
              </w:rPr>
              <w:t>3.  Muestreo intencional o por juicio</w:t>
            </w:r>
          </w:p>
          <w:p w:rsidR="006F47CA" w:rsidRPr="006F47CA" w:rsidRDefault="006F47CA" w:rsidP="006F47CA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6F47CA">
              <w:rPr>
                <w:rFonts w:ascii="Arial" w:hAnsi="Arial" w:cs="Arial"/>
                <w:b/>
                <w:lang w:val="es-ES"/>
              </w:rPr>
              <w:t>4.  Muestreo de bola de nieve</w:t>
            </w:r>
          </w:p>
          <w:p w:rsidR="006F47CA" w:rsidRPr="006F47CA" w:rsidRDefault="006F47CA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FB0F7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B0F75" w:rsidRDefault="00FB0F7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6F47CA" w:rsidRPr="006F47CA" w:rsidRDefault="006F47CA" w:rsidP="006F47CA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Utiliza diversos tipos de muestreo de manera manual y con el uso de software, de acuerdo con situaciones de investigación educativas hipotéticas,</w:t>
            </w:r>
            <w:r w:rsidRPr="006F47CA">
              <w:rPr>
                <w:spacing w:val="-17"/>
              </w:rPr>
              <w:t xml:space="preserve"> </w:t>
            </w:r>
            <w:r>
              <w:t>utilizando</w:t>
            </w:r>
            <w:r w:rsidRPr="006F47CA">
              <w:rPr>
                <w:spacing w:val="-15"/>
              </w:rPr>
              <w:t xml:space="preserve"> </w:t>
            </w:r>
            <w:r>
              <w:t>los</w:t>
            </w:r>
            <w:r w:rsidRPr="006F47CA">
              <w:rPr>
                <w:spacing w:val="-16"/>
              </w:rPr>
              <w:t xml:space="preserve"> </w:t>
            </w:r>
            <w:r>
              <w:t>métodos</w:t>
            </w:r>
            <w:r w:rsidRPr="006F47CA">
              <w:rPr>
                <w:spacing w:val="-18"/>
              </w:rPr>
              <w:t xml:space="preserve"> </w:t>
            </w:r>
            <w:r>
              <w:t>adecuados.</w:t>
            </w:r>
          </w:p>
          <w:p w:rsidR="00FB0F75" w:rsidRPr="00882A27" w:rsidRDefault="00FB0F7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FB0F7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B0F75" w:rsidRPr="00882A27" w:rsidRDefault="00FB0F7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FB0F7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B0F7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B0F75" w:rsidRPr="00FE7050" w:rsidRDefault="00FB0F75" w:rsidP="00FB0F7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6626">
              <w:rPr>
                <w:rFonts w:ascii="Arial Narrow" w:hAnsi="Arial Narrow"/>
              </w:rPr>
              <w:t>9-13 nov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FB0F75" w:rsidRPr="00FE7050" w:rsidRDefault="00FB0F7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0F75" w:rsidRPr="00FE7050" w:rsidTr="001B6F6D">
        <w:tc>
          <w:tcPr>
            <w:tcW w:w="3500" w:type="pct"/>
            <w:gridSpan w:val="2"/>
            <w:vAlign w:val="center"/>
          </w:tcPr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un video donde se aborda el tema muestreo no probabilístico.</w:t>
            </w:r>
          </w:p>
          <w:p w:rsidR="00FB0F75" w:rsidRPr="00FE7050" w:rsidRDefault="00FB0F7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Explicación a manera teórica </w:t>
            </w:r>
            <w:r>
              <w:rPr>
                <w:rFonts w:ascii="Arial" w:hAnsi="Arial" w:cs="Arial"/>
              </w:rPr>
              <w:t>del tema: muestreo no probabilístico.</w:t>
            </w:r>
          </w:p>
          <w:p w:rsidR="00FB0F75" w:rsidRPr="00D24A69" w:rsidRDefault="0009595F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manera de práctica se elabora un instrumento de la situación actual que estamos viviendo en la vida digital estudiantil, identificando tema a investigar, tema del instrumento, población, muestra, constructo e ítems.</w:t>
            </w: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B0F75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FB0F75" w:rsidRPr="00FE7050" w:rsidRDefault="0009595F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un instrumento enfocado a una investigación del área educativa. Definir tema de investigación, nombre del instrumento, población, muestra, 2 constructos y de cada uno elaborar 10 ítems, teniendo en toral in instrumento de 20 ítems.  </w:t>
            </w: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Pr="00080013" w:rsidRDefault="00FB0F75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FB0F75" w:rsidRPr="00FE7050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FB0F75" w:rsidRPr="00FE7050" w:rsidRDefault="00FB0F7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FB0F75" w:rsidRPr="00FE7050" w:rsidTr="001B6F6D">
        <w:tc>
          <w:tcPr>
            <w:tcW w:w="5000" w:type="pct"/>
            <w:gridSpan w:val="4"/>
          </w:tcPr>
          <w:p w:rsidR="00FB0F75" w:rsidRDefault="00FB0F75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Default="00FB0F75" w:rsidP="001B6F6D">
            <w:pPr>
              <w:rPr>
                <w:rFonts w:ascii="Arial" w:hAnsi="Arial" w:cs="Arial"/>
              </w:rPr>
            </w:pPr>
          </w:p>
          <w:p w:rsidR="00FB0F75" w:rsidRPr="00FE7050" w:rsidRDefault="00FB0F75" w:rsidP="001B6F6D">
            <w:pPr>
              <w:rPr>
                <w:rFonts w:ascii="Arial" w:hAnsi="Arial" w:cs="Arial"/>
              </w:rPr>
            </w:pPr>
          </w:p>
        </w:tc>
      </w:tr>
    </w:tbl>
    <w:p w:rsidR="00FB0F75" w:rsidRPr="001D7C89" w:rsidRDefault="00FB0F75" w:rsidP="00FB0F75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1C2F55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1C2F55" w:rsidRDefault="001C2F55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2</w:t>
            </w:r>
          </w:p>
          <w:p w:rsidR="001C2F55" w:rsidRPr="006F47CA" w:rsidRDefault="001C2F55" w:rsidP="001B6F6D">
            <w:pPr>
              <w:pStyle w:val="Ttulo1"/>
              <w:ind w:right="936"/>
              <w:rPr>
                <w:color w:val="000000" w:themeColor="text1"/>
              </w:rPr>
            </w:pPr>
            <w:r w:rsidRPr="006F47CA">
              <w:rPr>
                <w:color w:val="000000" w:themeColor="text1"/>
              </w:rPr>
              <w:t>Quién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participa:</w:t>
            </w:r>
            <w:r w:rsidRPr="006F47CA">
              <w:rPr>
                <w:color w:val="000000" w:themeColor="text1"/>
                <w:spacing w:val="-31"/>
              </w:rPr>
              <w:t xml:space="preserve"> </w:t>
            </w:r>
            <w:r w:rsidRPr="006F47CA">
              <w:rPr>
                <w:color w:val="000000" w:themeColor="text1"/>
              </w:rPr>
              <w:t>La</w:t>
            </w:r>
            <w:r w:rsidRPr="006F47CA">
              <w:rPr>
                <w:color w:val="000000" w:themeColor="text1"/>
                <w:spacing w:val="-32"/>
              </w:rPr>
              <w:t xml:space="preserve"> </w:t>
            </w:r>
            <w:r w:rsidRPr="006F47CA">
              <w:rPr>
                <w:color w:val="000000" w:themeColor="text1"/>
              </w:rPr>
              <w:t>muestra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sí importa</w:t>
            </w:r>
          </w:p>
          <w:p w:rsidR="001C2F55" w:rsidRPr="00F05CC5" w:rsidRDefault="001C2F5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1C2F55" w:rsidRDefault="001C2F5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1C2F55" w:rsidRDefault="001C2F55" w:rsidP="001B6F6D">
            <w:pPr>
              <w:spacing w:after="0" w:line="240" w:lineRule="auto"/>
            </w:pPr>
            <w:r>
              <w:t xml:space="preserve">Análisis del muestreo probabilístico </w:t>
            </w:r>
          </w:p>
          <w:p w:rsidR="00AE2A1A" w:rsidRPr="001C2F55" w:rsidRDefault="001B6F6D" w:rsidP="001C2F55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hyperlink r:id="rId8" w:history="1">
              <w:r w:rsidR="00DA5EFB" w:rsidRPr="001C2F55">
                <w:rPr>
                  <w:rStyle w:val="Hipervnculo"/>
                  <w:rFonts w:ascii="Arial" w:hAnsi="Arial" w:cs="Arial"/>
                  <w:b/>
                  <w:bCs/>
                  <w:color w:val="auto"/>
                  <w:lang w:val="es-ES"/>
                </w:rPr>
                <w:t xml:space="preserve">Muestreo </w:t>
              </w:r>
            </w:hyperlink>
            <w:hyperlink r:id="rId9" w:history="1">
              <w:r w:rsidR="00DA5EFB" w:rsidRPr="001C2F55">
                <w:rPr>
                  <w:rStyle w:val="Hipervnculo"/>
                  <w:rFonts w:ascii="Arial" w:hAnsi="Arial" w:cs="Arial"/>
                  <w:b/>
                  <w:bCs/>
                  <w:color w:val="auto"/>
                  <w:lang w:val="es-ES"/>
                </w:rPr>
                <w:t>aleatorio simple</w:t>
              </w:r>
            </w:hyperlink>
          </w:p>
          <w:p w:rsidR="001C2F55" w:rsidRPr="001C2F55" w:rsidRDefault="001B6F6D" w:rsidP="001C2F55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hyperlink r:id="rId10" w:history="1">
              <w:r w:rsidR="001C2F55" w:rsidRPr="001C2F55">
                <w:rPr>
                  <w:rStyle w:val="Hipervnculo"/>
                  <w:rFonts w:ascii="Arial" w:hAnsi="Arial" w:cs="Arial"/>
                  <w:b/>
                  <w:bCs/>
                  <w:color w:val="auto"/>
                  <w:lang w:val="es-ES"/>
                </w:rPr>
                <w:t>Muestreo aleatorio estratificado</w:t>
              </w:r>
            </w:hyperlink>
          </w:p>
          <w:p w:rsidR="001C2F55" w:rsidRPr="006F47CA" w:rsidRDefault="001C2F55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1C2F5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C2F55" w:rsidRDefault="001C2F5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1C2F55" w:rsidRPr="006F47CA" w:rsidRDefault="001C2F5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Utiliza diversos tipos de muestreo de manera manual y con el uso de software, de acuerdo con situaciones de investigación educativas hipotéticas,</w:t>
            </w:r>
            <w:r w:rsidRPr="006F47CA">
              <w:rPr>
                <w:spacing w:val="-17"/>
              </w:rPr>
              <w:t xml:space="preserve"> </w:t>
            </w:r>
            <w:r>
              <w:t>utilizando</w:t>
            </w:r>
            <w:r w:rsidRPr="006F47CA">
              <w:rPr>
                <w:spacing w:val="-15"/>
              </w:rPr>
              <w:t xml:space="preserve"> </w:t>
            </w:r>
            <w:r>
              <w:t>los</w:t>
            </w:r>
            <w:r w:rsidRPr="006F47CA">
              <w:rPr>
                <w:spacing w:val="-16"/>
              </w:rPr>
              <w:t xml:space="preserve"> </w:t>
            </w:r>
            <w:r>
              <w:t>métodos</w:t>
            </w:r>
            <w:r w:rsidRPr="006F47CA">
              <w:rPr>
                <w:spacing w:val="-18"/>
              </w:rPr>
              <w:t xml:space="preserve"> </w:t>
            </w:r>
            <w:r>
              <w:t>adecuados.</w:t>
            </w:r>
          </w:p>
          <w:p w:rsidR="001C2F55" w:rsidRPr="00882A27" w:rsidRDefault="001C2F5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1C2F5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C2F55" w:rsidRPr="00882A27" w:rsidRDefault="001C2F5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1C2F5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1C2F55" w:rsidRPr="00FE7050" w:rsidRDefault="001C2F5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 w:rsidR="00FA6626">
              <w:rPr>
                <w:rFonts w:ascii="Arial" w:hAnsi="Arial" w:cs="Arial"/>
                <w:b/>
              </w:rPr>
              <w:t xml:space="preserve"> 9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1C2F55" w:rsidRPr="00FE7050" w:rsidRDefault="001C2F5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1C2F55" w:rsidRPr="00FE7050" w:rsidRDefault="001C2F5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1C2F55" w:rsidRPr="00FE7050" w:rsidRDefault="001C2F55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C2F55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1C2F55" w:rsidRPr="00FE7050" w:rsidRDefault="001C2F55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6626">
              <w:rPr>
                <w:rFonts w:ascii="Arial Narrow" w:hAnsi="Arial Narrow"/>
              </w:rPr>
              <w:t>16-20</w:t>
            </w:r>
            <w:r>
              <w:rPr>
                <w:rFonts w:ascii="Arial Narrow" w:hAnsi="Arial Narrow"/>
              </w:rPr>
              <w:t xml:space="preserve"> nov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1C2F55" w:rsidRPr="00FE7050" w:rsidRDefault="001C2F5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1C2F55" w:rsidRPr="00FE7050" w:rsidRDefault="001C2F5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1C2F55" w:rsidRPr="00FE7050" w:rsidRDefault="001C2F55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2F55" w:rsidRPr="00FE7050" w:rsidTr="001B6F6D">
        <w:tc>
          <w:tcPr>
            <w:tcW w:w="3500" w:type="pct"/>
            <w:gridSpan w:val="2"/>
            <w:vAlign w:val="center"/>
          </w:tcPr>
          <w:p w:rsidR="001C2F55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1C2F55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un video donde se aborda el tema muestreo probabilístico.</w:t>
            </w:r>
          </w:p>
          <w:p w:rsidR="001C2F55" w:rsidRPr="00FE7050" w:rsidRDefault="001C2F5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C2F55" w:rsidRDefault="001C2F55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C2F55" w:rsidRDefault="001C2F5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1C2F55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 w:rsidRPr="00D24A69">
              <w:rPr>
                <w:rFonts w:ascii="Arial" w:hAnsi="Arial" w:cs="Arial"/>
              </w:rPr>
              <w:t xml:space="preserve">Explicación a manera teórica </w:t>
            </w:r>
            <w:r>
              <w:rPr>
                <w:rFonts w:ascii="Arial" w:hAnsi="Arial" w:cs="Arial"/>
              </w:rPr>
              <w:t>del tema: muestreo probabilístico.</w:t>
            </w:r>
          </w:p>
          <w:p w:rsidR="001C2F55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muestreo probabilístico:</w:t>
            </w:r>
          </w:p>
          <w:p w:rsidR="001C2F55" w:rsidRPr="001C2F55" w:rsidRDefault="001B6F6D" w:rsidP="001C2F55">
            <w:pPr>
              <w:rPr>
                <w:rFonts w:ascii="Arial" w:hAnsi="Arial" w:cs="Arial"/>
                <w:b/>
                <w:lang w:val="es-ES"/>
              </w:rPr>
            </w:pPr>
            <w:hyperlink r:id="rId11" w:history="1">
              <w:r w:rsidR="001C2F55" w:rsidRPr="001C2F55">
                <w:rPr>
                  <w:rStyle w:val="Hipervnculo"/>
                  <w:rFonts w:ascii="Arial" w:hAnsi="Arial" w:cs="Arial"/>
                  <w:b/>
                  <w:bCs/>
                  <w:color w:val="auto"/>
                  <w:lang w:val="es-ES"/>
                </w:rPr>
                <w:t xml:space="preserve">Muestreo </w:t>
              </w:r>
            </w:hyperlink>
            <w:hyperlink r:id="rId12" w:history="1">
              <w:r w:rsidR="001C2F55" w:rsidRPr="001C2F55">
                <w:rPr>
                  <w:rStyle w:val="Hipervnculo"/>
                  <w:rFonts w:ascii="Arial" w:hAnsi="Arial" w:cs="Arial"/>
                  <w:b/>
                  <w:bCs/>
                  <w:color w:val="auto"/>
                  <w:lang w:val="es-ES"/>
                </w:rPr>
                <w:t>aleatorio simple</w:t>
              </w:r>
            </w:hyperlink>
          </w:p>
          <w:p w:rsidR="001C2F55" w:rsidRDefault="001B6F6D" w:rsidP="001C2F55">
            <w:pPr>
              <w:spacing w:line="276" w:lineRule="auto"/>
              <w:rPr>
                <w:rFonts w:ascii="Arial" w:hAnsi="Arial" w:cs="Arial"/>
              </w:rPr>
            </w:pPr>
            <w:hyperlink r:id="rId13" w:history="1">
              <w:r w:rsidR="001C2F55" w:rsidRPr="001C2F55">
                <w:rPr>
                  <w:rStyle w:val="Hipervnculo"/>
                  <w:rFonts w:ascii="Arial" w:hAnsi="Arial" w:cs="Arial"/>
                  <w:b/>
                  <w:bCs/>
                  <w:color w:val="auto"/>
                  <w:lang w:val="es-ES"/>
                </w:rPr>
                <w:t>Muestreo aleatorio estratificado</w:t>
              </w:r>
            </w:hyperlink>
          </w:p>
          <w:p w:rsidR="001C2F55" w:rsidRPr="00D24A69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manera de práctica se elabora un instrumento de la situación actual que estamos viviendo en la vida digital estudiantil, identificando tema a investigar, tema del instrumento, población, muestra, constructo e ítems.</w:t>
            </w:r>
          </w:p>
          <w:p w:rsidR="001C2F55" w:rsidRDefault="001C2F5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1C2F55" w:rsidRDefault="001C2F55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1C2F55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1C2F55" w:rsidRPr="00FE7050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de instrumento donde se impliquen 2 constructos, definiendo Tema a investigar   </w:t>
            </w:r>
          </w:p>
          <w:p w:rsidR="001C2F55" w:rsidRDefault="001C2F55" w:rsidP="001B6F6D">
            <w:pPr>
              <w:rPr>
                <w:rFonts w:ascii="Arial" w:hAnsi="Arial" w:cs="Arial"/>
              </w:rPr>
            </w:pPr>
          </w:p>
          <w:p w:rsidR="001C2F55" w:rsidRDefault="001C2F55" w:rsidP="001B6F6D">
            <w:pPr>
              <w:rPr>
                <w:rFonts w:ascii="Arial" w:hAnsi="Arial" w:cs="Arial"/>
              </w:rPr>
            </w:pPr>
          </w:p>
          <w:p w:rsidR="001C2F55" w:rsidRDefault="001C2F55" w:rsidP="001B6F6D">
            <w:pPr>
              <w:rPr>
                <w:rFonts w:ascii="Arial" w:hAnsi="Arial" w:cs="Arial"/>
              </w:rPr>
            </w:pPr>
          </w:p>
          <w:p w:rsidR="001C2F55" w:rsidRDefault="001C2F55" w:rsidP="001B6F6D">
            <w:pPr>
              <w:rPr>
                <w:rFonts w:ascii="Arial" w:hAnsi="Arial" w:cs="Arial"/>
              </w:rPr>
            </w:pPr>
          </w:p>
          <w:p w:rsidR="001C2F55" w:rsidRDefault="001C2F55" w:rsidP="001B6F6D">
            <w:pPr>
              <w:rPr>
                <w:rFonts w:ascii="Arial" w:hAnsi="Arial" w:cs="Arial"/>
              </w:rPr>
            </w:pPr>
          </w:p>
          <w:p w:rsidR="001C2F55" w:rsidRDefault="001C2F55" w:rsidP="001B6F6D">
            <w:pPr>
              <w:rPr>
                <w:rFonts w:ascii="Arial" w:hAnsi="Arial" w:cs="Arial"/>
              </w:rPr>
            </w:pPr>
          </w:p>
          <w:p w:rsidR="001C2F55" w:rsidRPr="00080013" w:rsidRDefault="001C2F55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1C2F55" w:rsidRPr="00FE7050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</w:t>
            </w:r>
          </w:p>
        </w:tc>
        <w:tc>
          <w:tcPr>
            <w:tcW w:w="664" w:type="pct"/>
          </w:tcPr>
          <w:p w:rsidR="001C2F55" w:rsidRPr="00FE7050" w:rsidRDefault="001C2F55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1C2F55" w:rsidRPr="00FE7050" w:rsidTr="001B6F6D">
        <w:tc>
          <w:tcPr>
            <w:tcW w:w="5000" w:type="pct"/>
            <w:gridSpan w:val="4"/>
          </w:tcPr>
          <w:p w:rsidR="001C2F55" w:rsidRDefault="001C2F55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1C2F55" w:rsidRDefault="001C2F55" w:rsidP="001B6F6D">
            <w:pPr>
              <w:rPr>
                <w:rFonts w:ascii="Arial" w:hAnsi="Arial" w:cs="Arial"/>
              </w:rPr>
            </w:pPr>
          </w:p>
          <w:p w:rsidR="001C2F55" w:rsidRDefault="001C2F55" w:rsidP="001B6F6D">
            <w:pPr>
              <w:rPr>
                <w:rFonts w:ascii="Arial" w:hAnsi="Arial" w:cs="Arial"/>
              </w:rPr>
            </w:pPr>
          </w:p>
          <w:p w:rsidR="001C2F55" w:rsidRPr="00FE7050" w:rsidRDefault="001C2F55" w:rsidP="001B6F6D">
            <w:pPr>
              <w:rPr>
                <w:rFonts w:ascii="Arial" w:hAnsi="Arial" w:cs="Arial"/>
              </w:rPr>
            </w:pPr>
          </w:p>
        </w:tc>
      </w:tr>
    </w:tbl>
    <w:p w:rsidR="00FB0F75" w:rsidRDefault="00FB0F75" w:rsidP="00FB0F75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1C2F55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1C2F55" w:rsidRDefault="001C2F55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2</w:t>
            </w:r>
          </w:p>
          <w:p w:rsidR="001C2F55" w:rsidRPr="006F47CA" w:rsidRDefault="001C2F55" w:rsidP="001B6F6D">
            <w:pPr>
              <w:pStyle w:val="Ttulo1"/>
              <w:ind w:right="936"/>
              <w:rPr>
                <w:color w:val="000000" w:themeColor="text1"/>
              </w:rPr>
            </w:pPr>
            <w:r w:rsidRPr="006F47CA">
              <w:rPr>
                <w:color w:val="000000" w:themeColor="text1"/>
              </w:rPr>
              <w:lastRenderedPageBreak/>
              <w:t>Quién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participa:</w:t>
            </w:r>
            <w:r w:rsidRPr="006F47CA">
              <w:rPr>
                <w:color w:val="000000" w:themeColor="text1"/>
                <w:spacing w:val="-31"/>
              </w:rPr>
              <w:t xml:space="preserve"> </w:t>
            </w:r>
            <w:r w:rsidRPr="006F47CA">
              <w:rPr>
                <w:color w:val="000000" w:themeColor="text1"/>
              </w:rPr>
              <w:t>La</w:t>
            </w:r>
            <w:r w:rsidRPr="006F47CA">
              <w:rPr>
                <w:color w:val="000000" w:themeColor="text1"/>
                <w:spacing w:val="-32"/>
              </w:rPr>
              <w:t xml:space="preserve"> </w:t>
            </w:r>
            <w:r w:rsidRPr="006F47CA">
              <w:rPr>
                <w:color w:val="000000" w:themeColor="text1"/>
              </w:rPr>
              <w:t>muestra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sí importa</w:t>
            </w:r>
          </w:p>
          <w:p w:rsidR="001C2F55" w:rsidRPr="00F05CC5" w:rsidRDefault="001C2F5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1C2F55" w:rsidRDefault="001C2F55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lastRenderedPageBreak/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1C2F55" w:rsidRPr="001C2F55" w:rsidRDefault="001C2F55" w:rsidP="001B6F6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C2F55">
              <w:rPr>
                <w:rFonts w:ascii="Arial" w:hAnsi="Arial" w:cs="Arial"/>
                <w:sz w:val="22"/>
                <w:szCs w:val="22"/>
              </w:rPr>
              <w:t>Análisis del muestreo Probabilístico</w:t>
            </w:r>
          </w:p>
          <w:p w:rsidR="00AE2A1A" w:rsidRPr="000C103B" w:rsidRDefault="001B6F6D" w:rsidP="001C2F55">
            <w:pPr>
              <w:spacing w:after="0" w:line="240" w:lineRule="auto"/>
              <w:rPr>
                <w:rFonts w:ascii="Arial" w:hAnsi="Arial" w:cs="Arial"/>
                <w:b/>
                <w:szCs w:val="22"/>
                <w:lang w:val="es-ES"/>
              </w:rPr>
            </w:pPr>
            <w:hyperlink r:id="rId14" w:history="1">
              <w:r w:rsidR="00DA5EFB" w:rsidRPr="000C103B">
                <w:rPr>
                  <w:rStyle w:val="Hipervnculo"/>
                  <w:rFonts w:ascii="Arial" w:hAnsi="Arial" w:cs="Arial"/>
                  <w:b/>
                  <w:bCs/>
                  <w:color w:val="auto"/>
                  <w:szCs w:val="22"/>
                  <w:lang w:val="es-ES"/>
                </w:rPr>
                <w:t>Muestreo aleatorio sistemático</w:t>
              </w:r>
            </w:hyperlink>
          </w:p>
          <w:p w:rsidR="001C2F55" w:rsidRPr="006F47CA" w:rsidRDefault="001B6F6D" w:rsidP="001C2F55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hyperlink r:id="rId15" w:history="1">
              <w:r w:rsidR="001C2F55" w:rsidRPr="000C103B">
                <w:rPr>
                  <w:rStyle w:val="Hipervnculo"/>
                  <w:rFonts w:ascii="Arial" w:hAnsi="Arial" w:cs="Arial"/>
                  <w:b/>
                  <w:bCs/>
                  <w:color w:val="auto"/>
                  <w:szCs w:val="22"/>
                  <w:lang w:val="es-ES"/>
                </w:rPr>
                <w:t>Muestreo aleatorio por conglomerados</w:t>
              </w:r>
            </w:hyperlink>
          </w:p>
        </w:tc>
      </w:tr>
      <w:tr w:rsidR="001C2F5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C2F55" w:rsidRDefault="001C2F5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lastRenderedPageBreak/>
              <w:t>Campo y rasgo/ competencia y unidad de competencia del perfil de egreso que se favorece:</w:t>
            </w:r>
          </w:p>
          <w:p w:rsidR="001C2F55" w:rsidRPr="006F47CA" w:rsidRDefault="001C2F5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Utiliza diversos tipos de muestreo de manera manual y con el uso de software, de acuerdo con situaciones de investigación educativas hipotéticas,</w:t>
            </w:r>
            <w:r w:rsidRPr="006F47CA">
              <w:rPr>
                <w:spacing w:val="-17"/>
              </w:rPr>
              <w:t xml:space="preserve"> </w:t>
            </w:r>
            <w:r>
              <w:t>utilizando</w:t>
            </w:r>
            <w:r w:rsidRPr="006F47CA">
              <w:rPr>
                <w:spacing w:val="-15"/>
              </w:rPr>
              <w:t xml:space="preserve"> </w:t>
            </w:r>
            <w:r>
              <w:t>los</w:t>
            </w:r>
            <w:r w:rsidRPr="006F47CA">
              <w:rPr>
                <w:spacing w:val="-16"/>
              </w:rPr>
              <w:t xml:space="preserve"> </w:t>
            </w:r>
            <w:r>
              <w:t>métodos</w:t>
            </w:r>
            <w:r w:rsidRPr="006F47CA">
              <w:rPr>
                <w:spacing w:val="-18"/>
              </w:rPr>
              <w:t xml:space="preserve"> </w:t>
            </w:r>
            <w:r>
              <w:t>adecuados.</w:t>
            </w:r>
          </w:p>
          <w:p w:rsidR="001C2F55" w:rsidRPr="00882A27" w:rsidRDefault="001C2F55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1C2F55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C2F55" w:rsidRPr="00882A27" w:rsidRDefault="001C2F55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p w:rsidR="00C563A5" w:rsidRDefault="00C563A5" w:rsidP="00B44C5C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EF1BB8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EF1BB8" w:rsidRDefault="00EF1BB8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2</w:t>
            </w:r>
          </w:p>
          <w:p w:rsidR="00EF1BB8" w:rsidRPr="006F47CA" w:rsidRDefault="00EF1BB8" w:rsidP="001B6F6D">
            <w:pPr>
              <w:pStyle w:val="Ttulo1"/>
              <w:ind w:right="936"/>
              <w:rPr>
                <w:color w:val="000000" w:themeColor="text1"/>
              </w:rPr>
            </w:pPr>
            <w:r w:rsidRPr="006F47CA">
              <w:rPr>
                <w:color w:val="000000" w:themeColor="text1"/>
              </w:rPr>
              <w:t>Quién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participa:</w:t>
            </w:r>
            <w:r w:rsidRPr="006F47CA">
              <w:rPr>
                <w:color w:val="000000" w:themeColor="text1"/>
                <w:spacing w:val="-31"/>
              </w:rPr>
              <w:t xml:space="preserve"> </w:t>
            </w:r>
            <w:r w:rsidRPr="006F47CA">
              <w:rPr>
                <w:color w:val="000000" w:themeColor="text1"/>
              </w:rPr>
              <w:t>La</w:t>
            </w:r>
            <w:r w:rsidRPr="006F47CA">
              <w:rPr>
                <w:color w:val="000000" w:themeColor="text1"/>
                <w:spacing w:val="-32"/>
              </w:rPr>
              <w:t xml:space="preserve"> </w:t>
            </w:r>
            <w:r w:rsidRPr="006F47CA">
              <w:rPr>
                <w:color w:val="000000" w:themeColor="text1"/>
              </w:rPr>
              <w:t>muestra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sí importa</w:t>
            </w:r>
          </w:p>
          <w:p w:rsidR="00EF1BB8" w:rsidRPr="00F05CC5" w:rsidRDefault="00EF1BB8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EF1BB8" w:rsidRDefault="00EF1BB8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EF1BB8" w:rsidRDefault="00EF1BB8" w:rsidP="001B6F6D">
            <w:pPr>
              <w:spacing w:after="0" w:line="240" w:lineRule="auto"/>
            </w:pPr>
            <w:r>
              <w:t>Análisis del muestreo probabilístico y no probabilístico</w:t>
            </w:r>
          </w:p>
          <w:p w:rsidR="00EF1BB8" w:rsidRDefault="00EF1BB8" w:rsidP="001B6F6D">
            <w:pPr>
              <w:spacing w:after="0" w:line="240" w:lineRule="auto"/>
            </w:pPr>
            <w:r>
              <w:t>Búsqueda de información: ANDAMIO COGNITIVO</w:t>
            </w:r>
          </w:p>
          <w:p w:rsidR="00EF1BB8" w:rsidRPr="006F47CA" w:rsidRDefault="00EF1BB8" w:rsidP="00EF1BB8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EF1BB8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F1BB8" w:rsidRDefault="00EF1BB8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EF1BB8" w:rsidRPr="006F47CA" w:rsidRDefault="00EF1BB8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Utiliza diversos tipos de muestreo de manera manual y con el uso de software, de acuerdo con situaciones de investigación educativas hipotéticas,</w:t>
            </w:r>
            <w:r w:rsidRPr="006F47CA">
              <w:rPr>
                <w:spacing w:val="-17"/>
              </w:rPr>
              <w:t xml:space="preserve"> </w:t>
            </w:r>
            <w:r>
              <w:t>utilizando</w:t>
            </w:r>
            <w:r w:rsidRPr="006F47CA">
              <w:rPr>
                <w:spacing w:val="-15"/>
              </w:rPr>
              <w:t xml:space="preserve"> </w:t>
            </w:r>
            <w:r>
              <w:t>los</w:t>
            </w:r>
            <w:r w:rsidRPr="006F47CA">
              <w:rPr>
                <w:spacing w:val="-16"/>
              </w:rPr>
              <w:t xml:space="preserve"> </w:t>
            </w:r>
            <w:r>
              <w:t>métodos</w:t>
            </w:r>
            <w:r w:rsidRPr="006F47CA">
              <w:rPr>
                <w:spacing w:val="-18"/>
              </w:rPr>
              <w:t xml:space="preserve"> </w:t>
            </w:r>
            <w:r>
              <w:t>adecuados.</w:t>
            </w:r>
          </w:p>
          <w:p w:rsidR="00EF1BB8" w:rsidRPr="00882A27" w:rsidRDefault="00EF1BB8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EF1BB8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F1BB8" w:rsidRPr="00882A27" w:rsidRDefault="00EF1BB8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EF1BB8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F1BB8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23-27 nov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1BB8" w:rsidRPr="00FE7050" w:rsidTr="001B6F6D">
        <w:tc>
          <w:tcPr>
            <w:tcW w:w="3500" w:type="pct"/>
            <w:gridSpan w:val="2"/>
            <w:vAlign w:val="center"/>
          </w:tcPr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la actividad a elaborar. ANDAMIO COGNITIVO</w:t>
            </w:r>
          </w:p>
          <w:p w:rsidR="00EF1BB8" w:rsidRPr="00FE7050" w:rsidRDefault="00EF1BB8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Formar equipos de 3 integrantes.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 </w:t>
            </w:r>
            <w:proofErr w:type="gramStart"/>
            <w:r>
              <w:rPr>
                <w:rFonts w:ascii="Arial" w:hAnsi="Arial" w:cs="Arial"/>
              </w:rPr>
              <w:t>buscara</w:t>
            </w:r>
            <w:proofErr w:type="gramEnd"/>
            <w:r>
              <w:rPr>
                <w:rFonts w:ascii="Arial" w:hAnsi="Arial" w:cs="Arial"/>
              </w:rPr>
              <w:t xml:space="preserve"> dentro de la red 3 fuentes escritas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3 videos en donde se busque información de manera concienzuda los tipos de muestreo probabilístico y no probabilístico.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Recopilar esa información en su cuaderno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EF1BB8" w:rsidRPr="00FE7050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Compartir la información encontrada en la red.</w:t>
            </w: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Pr="00080013" w:rsidRDefault="00EF1BB8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EF1BB8" w:rsidRPr="00FE7050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EF1BB8" w:rsidRPr="00FE7050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EF1BB8" w:rsidRPr="00FE7050" w:rsidTr="001B6F6D">
        <w:tc>
          <w:tcPr>
            <w:tcW w:w="5000" w:type="pct"/>
            <w:gridSpan w:val="4"/>
          </w:tcPr>
          <w:p w:rsidR="00EF1BB8" w:rsidRDefault="00EF1BB8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EF1BB8" w:rsidRDefault="00EF1BB8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Sólo se buscará información en la red, Aun no se hará el llenado del cuadro del Andamio Cognitivo.</w:t>
            </w: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Pr="00FE7050" w:rsidRDefault="00EF1BB8" w:rsidP="001B6F6D">
            <w:pPr>
              <w:rPr>
                <w:rFonts w:ascii="Arial" w:hAnsi="Arial" w:cs="Arial"/>
              </w:rPr>
            </w:pPr>
          </w:p>
        </w:tc>
      </w:tr>
    </w:tbl>
    <w:p w:rsidR="00EF1BB8" w:rsidRDefault="00EF1BB8" w:rsidP="00EF1BB8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EF1BB8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EF1BB8" w:rsidRDefault="00EF1BB8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2</w:t>
            </w:r>
          </w:p>
          <w:p w:rsidR="00EF1BB8" w:rsidRPr="006F47CA" w:rsidRDefault="00EF1BB8" w:rsidP="001B6F6D">
            <w:pPr>
              <w:pStyle w:val="Ttulo1"/>
              <w:ind w:right="936"/>
              <w:rPr>
                <w:color w:val="000000" w:themeColor="text1"/>
              </w:rPr>
            </w:pPr>
            <w:r w:rsidRPr="006F47CA">
              <w:rPr>
                <w:color w:val="000000" w:themeColor="text1"/>
              </w:rPr>
              <w:t>Quién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participa:</w:t>
            </w:r>
            <w:r w:rsidRPr="006F47CA">
              <w:rPr>
                <w:color w:val="000000" w:themeColor="text1"/>
                <w:spacing w:val="-31"/>
              </w:rPr>
              <w:t xml:space="preserve"> </w:t>
            </w:r>
            <w:r w:rsidRPr="006F47CA">
              <w:rPr>
                <w:color w:val="000000" w:themeColor="text1"/>
              </w:rPr>
              <w:t>La</w:t>
            </w:r>
            <w:r w:rsidRPr="006F47CA">
              <w:rPr>
                <w:color w:val="000000" w:themeColor="text1"/>
                <w:spacing w:val="-32"/>
              </w:rPr>
              <w:t xml:space="preserve"> </w:t>
            </w:r>
            <w:r w:rsidRPr="006F47CA">
              <w:rPr>
                <w:color w:val="000000" w:themeColor="text1"/>
              </w:rPr>
              <w:t>muestra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sí importa</w:t>
            </w:r>
          </w:p>
          <w:p w:rsidR="00EF1BB8" w:rsidRPr="00F05CC5" w:rsidRDefault="00EF1BB8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EF1BB8" w:rsidRDefault="00EF1BB8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EF1BB8" w:rsidRPr="001C2F55" w:rsidRDefault="00EF1BB8" w:rsidP="001B6F6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C2F55">
              <w:rPr>
                <w:rFonts w:ascii="Arial" w:hAnsi="Arial" w:cs="Arial"/>
                <w:sz w:val="22"/>
                <w:szCs w:val="22"/>
              </w:rPr>
              <w:t>Análisis del muestreo Probabilístico</w:t>
            </w:r>
          </w:p>
          <w:p w:rsidR="00EF1BB8" w:rsidRPr="000C103B" w:rsidRDefault="001B6F6D" w:rsidP="001B6F6D">
            <w:pPr>
              <w:spacing w:after="0" w:line="240" w:lineRule="auto"/>
              <w:rPr>
                <w:rFonts w:ascii="Arial" w:hAnsi="Arial" w:cs="Arial"/>
                <w:b/>
                <w:szCs w:val="22"/>
                <w:lang w:val="es-ES"/>
              </w:rPr>
            </w:pPr>
            <w:hyperlink r:id="rId16" w:history="1">
              <w:r w:rsidR="00EF1BB8" w:rsidRPr="000C103B">
                <w:rPr>
                  <w:rStyle w:val="Hipervnculo"/>
                  <w:rFonts w:ascii="Arial" w:hAnsi="Arial" w:cs="Arial"/>
                  <w:b/>
                  <w:bCs/>
                  <w:color w:val="auto"/>
                  <w:szCs w:val="22"/>
                  <w:lang w:val="es-ES"/>
                </w:rPr>
                <w:t>Muestreo aleatorio sistemático</w:t>
              </w:r>
            </w:hyperlink>
          </w:p>
          <w:p w:rsidR="00EF1BB8" w:rsidRPr="006F47CA" w:rsidRDefault="001B6F6D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hyperlink r:id="rId17" w:history="1">
              <w:r w:rsidR="00EF1BB8" w:rsidRPr="000C103B">
                <w:rPr>
                  <w:rStyle w:val="Hipervnculo"/>
                  <w:rFonts w:ascii="Arial" w:hAnsi="Arial" w:cs="Arial"/>
                  <w:b/>
                  <w:bCs/>
                  <w:color w:val="auto"/>
                  <w:szCs w:val="22"/>
                  <w:lang w:val="es-ES"/>
                </w:rPr>
                <w:t>Muestreo aleatorio por conglomerados</w:t>
              </w:r>
            </w:hyperlink>
          </w:p>
        </w:tc>
      </w:tr>
      <w:tr w:rsidR="00EF1BB8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F1BB8" w:rsidRDefault="00EF1BB8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EF1BB8" w:rsidRPr="006F47CA" w:rsidRDefault="00EF1BB8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Utiliza diversos tipos de muestreo de manera manual y con el uso de software, de acuerdo con situaciones de investigación educativas hipotéticas,</w:t>
            </w:r>
            <w:r w:rsidRPr="006F47CA">
              <w:rPr>
                <w:spacing w:val="-17"/>
              </w:rPr>
              <w:t xml:space="preserve"> </w:t>
            </w:r>
            <w:r>
              <w:t>utilizando</w:t>
            </w:r>
            <w:r w:rsidRPr="006F47CA">
              <w:rPr>
                <w:spacing w:val="-15"/>
              </w:rPr>
              <w:t xml:space="preserve"> </w:t>
            </w:r>
            <w:r>
              <w:t>los</w:t>
            </w:r>
            <w:r w:rsidRPr="006F47CA">
              <w:rPr>
                <w:spacing w:val="-16"/>
              </w:rPr>
              <w:t xml:space="preserve"> </w:t>
            </w:r>
            <w:r>
              <w:t>métodos</w:t>
            </w:r>
            <w:r w:rsidRPr="006F47CA">
              <w:rPr>
                <w:spacing w:val="-18"/>
              </w:rPr>
              <w:t xml:space="preserve"> </w:t>
            </w:r>
            <w:r>
              <w:t>adecuados.</w:t>
            </w:r>
          </w:p>
          <w:p w:rsidR="00EF1BB8" w:rsidRPr="00882A27" w:rsidRDefault="00EF1BB8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EF1BB8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F1BB8" w:rsidRPr="00882A27" w:rsidRDefault="00EF1BB8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p w:rsidR="00EF1BB8" w:rsidRDefault="00EF1BB8" w:rsidP="00EF1BB8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EF1BB8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EF1BB8" w:rsidRDefault="00EF1BB8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2</w:t>
            </w:r>
          </w:p>
          <w:p w:rsidR="00EF1BB8" w:rsidRPr="006F47CA" w:rsidRDefault="00EF1BB8" w:rsidP="001B6F6D">
            <w:pPr>
              <w:pStyle w:val="Ttulo1"/>
              <w:ind w:right="936"/>
              <w:rPr>
                <w:color w:val="000000" w:themeColor="text1"/>
              </w:rPr>
            </w:pPr>
            <w:r w:rsidRPr="006F47CA">
              <w:rPr>
                <w:color w:val="000000" w:themeColor="text1"/>
              </w:rPr>
              <w:t>Quién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participa:</w:t>
            </w:r>
            <w:r w:rsidRPr="006F47CA">
              <w:rPr>
                <w:color w:val="000000" w:themeColor="text1"/>
                <w:spacing w:val="-31"/>
              </w:rPr>
              <w:t xml:space="preserve"> </w:t>
            </w:r>
            <w:r w:rsidRPr="006F47CA">
              <w:rPr>
                <w:color w:val="000000" w:themeColor="text1"/>
              </w:rPr>
              <w:t>La</w:t>
            </w:r>
            <w:r w:rsidRPr="006F47CA">
              <w:rPr>
                <w:color w:val="000000" w:themeColor="text1"/>
                <w:spacing w:val="-32"/>
              </w:rPr>
              <w:t xml:space="preserve"> </w:t>
            </w:r>
            <w:r w:rsidRPr="006F47CA">
              <w:rPr>
                <w:color w:val="000000" w:themeColor="text1"/>
              </w:rPr>
              <w:t>muestra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sí importa</w:t>
            </w:r>
          </w:p>
          <w:p w:rsidR="00EF1BB8" w:rsidRPr="00F05CC5" w:rsidRDefault="00EF1BB8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EF1BB8" w:rsidRDefault="00EF1BB8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EF1BB8" w:rsidRDefault="00EF1BB8" w:rsidP="001B6F6D">
            <w:pPr>
              <w:spacing w:after="0" w:line="240" w:lineRule="auto"/>
            </w:pPr>
            <w:r>
              <w:t>Análisis del muestreo probabilístico y no probabilístico</w:t>
            </w:r>
          </w:p>
          <w:p w:rsidR="00EF1BB8" w:rsidRDefault="00EF1BB8" w:rsidP="001B6F6D">
            <w:pPr>
              <w:spacing w:after="0" w:line="240" w:lineRule="auto"/>
            </w:pPr>
            <w:r>
              <w:t>Llenado del ANDAMIO COGNITIVO</w:t>
            </w:r>
          </w:p>
          <w:p w:rsidR="00EF1BB8" w:rsidRPr="006F47CA" w:rsidRDefault="00EF1BB8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EF1BB8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F1BB8" w:rsidRDefault="00EF1BB8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EF1BB8" w:rsidRPr="006F47CA" w:rsidRDefault="00EF1BB8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Utiliza diversos tipos de muestreo de manera manual y con el uso de software, de acuerdo con situaciones de investigación educativas hipotéticas,</w:t>
            </w:r>
            <w:r w:rsidRPr="006F47CA">
              <w:rPr>
                <w:spacing w:val="-17"/>
              </w:rPr>
              <w:t xml:space="preserve"> </w:t>
            </w:r>
            <w:r>
              <w:t>utilizando</w:t>
            </w:r>
            <w:r w:rsidRPr="006F47CA">
              <w:rPr>
                <w:spacing w:val="-15"/>
              </w:rPr>
              <w:t xml:space="preserve"> </w:t>
            </w:r>
            <w:r>
              <w:t>los</w:t>
            </w:r>
            <w:r w:rsidRPr="006F47CA">
              <w:rPr>
                <w:spacing w:val="-16"/>
              </w:rPr>
              <w:t xml:space="preserve"> </w:t>
            </w:r>
            <w:r>
              <w:t>métodos</w:t>
            </w:r>
            <w:r w:rsidRPr="006F47CA">
              <w:rPr>
                <w:spacing w:val="-18"/>
              </w:rPr>
              <w:t xml:space="preserve"> </w:t>
            </w:r>
            <w:r>
              <w:t>adecuados.</w:t>
            </w:r>
          </w:p>
          <w:p w:rsidR="00EF1BB8" w:rsidRPr="00882A27" w:rsidRDefault="00EF1BB8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EF1BB8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F1BB8" w:rsidRPr="00882A27" w:rsidRDefault="00EF1BB8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EF1BB8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11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F1BB8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20E86">
              <w:rPr>
                <w:rFonts w:ascii="Arial Narrow" w:hAnsi="Arial Narrow"/>
              </w:rPr>
              <w:t>30 Nov-4 Dic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EF1BB8" w:rsidRPr="00FE7050" w:rsidRDefault="00EF1BB8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1BB8" w:rsidRPr="00FE7050" w:rsidTr="001B6F6D">
        <w:tc>
          <w:tcPr>
            <w:tcW w:w="3500" w:type="pct"/>
            <w:gridSpan w:val="2"/>
            <w:vAlign w:val="center"/>
          </w:tcPr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la actividad a elaborar. ANDAMIO COGNITIVO</w:t>
            </w:r>
          </w:p>
          <w:p w:rsidR="00EF1BB8" w:rsidRPr="00FE7050" w:rsidRDefault="00EF1BB8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Reunirse por equipos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De la información encontrada y depurada, hacer llenado del cuadre: ANDAMIO COGNITIVO</w:t>
            </w:r>
          </w:p>
          <w:p w:rsidR="00EF1BB8" w:rsidRDefault="00EF1BB8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B82C2A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EF1BB8" w:rsidRPr="00FE7050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Llenado del ANDAMIO COGNITIVO, subirlo a ENEP digital</w:t>
            </w: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Pr="00080013" w:rsidRDefault="00EF1BB8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EF1BB8" w:rsidRPr="00FE7050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</w:t>
            </w:r>
          </w:p>
        </w:tc>
        <w:tc>
          <w:tcPr>
            <w:tcW w:w="664" w:type="pct"/>
          </w:tcPr>
          <w:p w:rsidR="00EF1BB8" w:rsidRPr="00FE7050" w:rsidRDefault="00EF1BB8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EF1BB8" w:rsidRPr="00FE7050" w:rsidTr="001B6F6D">
        <w:tc>
          <w:tcPr>
            <w:tcW w:w="5000" w:type="pct"/>
            <w:gridSpan w:val="4"/>
          </w:tcPr>
          <w:p w:rsidR="00EF1BB8" w:rsidRDefault="00EF1BB8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B82C2A" w:rsidRDefault="00B82C2A" w:rsidP="001B6F6D">
            <w:pPr>
              <w:rPr>
                <w:rFonts w:ascii="Arial" w:hAnsi="Arial" w:cs="Arial"/>
              </w:rPr>
            </w:pPr>
          </w:p>
          <w:p w:rsidR="00B82C2A" w:rsidRDefault="00B82C2A" w:rsidP="001B6F6D">
            <w:pPr>
              <w:rPr>
                <w:rFonts w:ascii="Arial" w:hAnsi="Arial" w:cs="Arial"/>
              </w:rPr>
            </w:pPr>
          </w:p>
          <w:p w:rsidR="00EF1BB8" w:rsidRDefault="00B82C2A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dio a conocer la rúbrica con la que se evaluará la evidencia de la UNIDAD 2</w:t>
            </w:r>
          </w:p>
          <w:p w:rsidR="00EF1BB8" w:rsidRDefault="00EF1BB8" w:rsidP="001B6F6D">
            <w:pPr>
              <w:rPr>
                <w:rFonts w:ascii="Arial" w:hAnsi="Arial" w:cs="Arial"/>
              </w:rPr>
            </w:pPr>
          </w:p>
          <w:p w:rsidR="00EF1BB8" w:rsidRPr="00FE7050" w:rsidRDefault="00EF1BB8" w:rsidP="001B6F6D">
            <w:pPr>
              <w:rPr>
                <w:rFonts w:ascii="Arial" w:hAnsi="Arial" w:cs="Arial"/>
              </w:rPr>
            </w:pPr>
          </w:p>
        </w:tc>
      </w:tr>
    </w:tbl>
    <w:p w:rsidR="00EF1BB8" w:rsidRDefault="00EF1BB8" w:rsidP="00EF1BB8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506BCC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506BCC" w:rsidRDefault="00506BCC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2</w:t>
            </w:r>
          </w:p>
          <w:p w:rsidR="00506BCC" w:rsidRPr="006F47CA" w:rsidRDefault="00506BCC" w:rsidP="001B6F6D">
            <w:pPr>
              <w:pStyle w:val="Ttulo1"/>
              <w:ind w:right="936"/>
              <w:rPr>
                <w:color w:val="000000" w:themeColor="text1"/>
              </w:rPr>
            </w:pPr>
            <w:r w:rsidRPr="006F47CA">
              <w:rPr>
                <w:color w:val="000000" w:themeColor="text1"/>
              </w:rPr>
              <w:t>Quién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participa:</w:t>
            </w:r>
            <w:r w:rsidRPr="006F47CA">
              <w:rPr>
                <w:color w:val="000000" w:themeColor="text1"/>
                <w:spacing w:val="-31"/>
              </w:rPr>
              <w:t xml:space="preserve"> </w:t>
            </w:r>
            <w:r w:rsidRPr="006F47CA">
              <w:rPr>
                <w:color w:val="000000" w:themeColor="text1"/>
              </w:rPr>
              <w:t>La</w:t>
            </w:r>
            <w:r w:rsidRPr="006F47CA">
              <w:rPr>
                <w:color w:val="000000" w:themeColor="text1"/>
                <w:spacing w:val="-32"/>
              </w:rPr>
              <w:t xml:space="preserve"> </w:t>
            </w:r>
            <w:r w:rsidRPr="006F47CA">
              <w:rPr>
                <w:color w:val="000000" w:themeColor="text1"/>
              </w:rPr>
              <w:t>muestra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sí importa</w:t>
            </w:r>
          </w:p>
          <w:p w:rsidR="00506BCC" w:rsidRPr="00F05CC5" w:rsidRDefault="00506BCC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506BCC" w:rsidRDefault="00506BCC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506BCC" w:rsidRDefault="00506BCC" w:rsidP="001B6F6D">
            <w:pPr>
              <w:spacing w:after="0" w:line="240" w:lineRule="auto"/>
            </w:pPr>
            <w:r>
              <w:t xml:space="preserve">Análisis y reflexión </w:t>
            </w:r>
          </w:p>
          <w:p w:rsidR="00506BCC" w:rsidRPr="006F47CA" w:rsidRDefault="00506BCC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506BCC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06BCC" w:rsidRDefault="00506BCC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506BCC" w:rsidRPr="006F47CA" w:rsidRDefault="00506BCC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Utiliza diversos tipos de muestreo de manera manual y con el uso de software, de acuerdo con situaciones de investigación educativas hipotéticas,</w:t>
            </w:r>
            <w:r w:rsidRPr="006F47CA">
              <w:rPr>
                <w:spacing w:val="-17"/>
              </w:rPr>
              <w:t xml:space="preserve"> </w:t>
            </w:r>
            <w:r>
              <w:t>utilizando</w:t>
            </w:r>
            <w:r w:rsidRPr="006F47CA">
              <w:rPr>
                <w:spacing w:val="-15"/>
              </w:rPr>
              <w:t xml:space="preserve"> </w:t>
            </w:r>
            <w:r>
              <w:t>los</w:t>
            </w:r>
            <w:r w:rsidRPr="006F47CA">
              <w:rPr>
                <w:spacing w:val="-16"/>
              </w:rPr>
              <w:t xml:space="preserve"> </w:t>
            </w:r>
            <w:r>
              <w:t>métodos</w:t>
            </w:r>
            <w:r w:rsidRPr="006F47CA">
              <w:rPr>
                <w:spacing w:val="-18"/>
              </w:rPr>
              <w:t xml:space="preserve"> </w:t>
            </w:r>
            <w:r>
              <w:t>adecuados.</w:t>
            </w:r>
          </w:p>
          <w:p w:rsidR="00506BCC" w:rsidRPr="00882A27" w:rsidRDefault="00506BCC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506BCC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06BCC" w:rsidRPr="00882A27" w:rsidRDefault="00506BCC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06BCC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06BCC" w:rsidRPr="00FE7050" w:rsidRDefault="00506BCC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12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506BCC" w:rsidRPr="00FE7050" w:rsidRDefault="00506BCC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506BCC" w:rsidRPr="00FE7050" w:rsidRDefault="00506BCC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506BCC" w:rsidRPr="00FE7050" w:rsidRDefault="00506BCC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6BCC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06BCC" w:rsidRPr="00FE7050" w:rsidRDefault="00506BCC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7 al 11 Dic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506BCC" w:rsidRPr="00FE7050" w:rsidRDefault="00506BCC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506BCC" w:rsidRPr="00FE7050" w:rsidRDefault="00506BCC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506BCC" w:rsidRPr="00FE7050" w:rsidRDefault="00506BCC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6BCC" w:rsidRPr="00FE7050" w:rsidTr="001B6F6D">
        <w:tc>
          <w:tcPr>
            <w:tcW w:w="3500" w:type="pct"/>
            <w:gridSpan w:val="2"/>
            <w:vAlign w:val="center"/>
          </w:tcPr>
          <w:p w:rsidR="00506BCC" w:rsidRDefault="00506BCC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506BCC" w:rsidRDefault="00506BCC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ingresarán a ENEP digital</w:t>
            </w:r>
          </w:p>
          <w:p w:rsidR="00506BCC" w:rsidRPr="00FE7050" w:rsidRDefault="00506BCC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506BCC" w:rsidRDefault="00506BCC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506BCC" w:rsidRDefault="00506BCC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506BCC" w:rsidRDefault="00506BCC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De manera individual se llevará a cabo el ejercicio de reflexión para realizar la coevaluación, nota reflexiva y autoevaluación de la evidencia de la UNIDAD 2</w:t>
            </w:r>
          </w:p>
          <w:p w:rsidR="00506BCC" w:rsidRDefault="00506BCC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506BCC" w:rsidRDefault="00506BCC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506BCC" w:rsidRPr="00FE7050" w:rsidRDefault="00506BCC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Reflejo de este ejercicio de análisis y reflexión en ENEP digital</w:t>
            </w:r>
          </w:p>
          <w:p w:rsidR="00506BCC" w:rsidRDefault="00506BCC" w:rsidP="001B6F6D">
            <w:pPr>
              <w:rPr>
                <w:rFonts w:ascii="Arial" w:hAnsi="Arial" w:cs="Arial"/>
              </w:rPr>
            </w:pPr>
          </w:p>
          <w:p w:rsidR="00506BCC" w:rsidRDefault="00506BCC" w:rsidP="001B6F6D">
            <w:pPr>
              <w:rPr>
                <w:rFonts w:ascii="Arial" w:hAnsi="Arial" w:cs="Arial"/>
              </w:rPr>
            </w:pPr>
          </w:p>
          <w:p w:rsidR="00506BCC" w:rsidRDefault="00506BCC" w:rsidP="001B6F6D">
            <w:pPr>
              <w:rPr>
                <w:rFonts w:ascii="Arial" w:hAnsi="Arial" w:cs="Arial"/>
              </w:rPr>
            </w:pPr>
          </w:p>
          <w:p w:rsidR="00506BCC" w:rsidRDefault="00506BCC" w:rsidP="001B6F6D">
            <w:pPr>
              <w:rPr>
                <w:rFonts w:ascii="Arial" w:hAnsi="Arial" w:cs="Arial"/>
              </w:rPr>
            </w:pPr>
          </w:p>
          <w:p w:rsidR="00506BCC" w:rsidRDefault="00506BCC" w:rsidP="001B6F6D">
            <w:pPr>
              <w:rPr>
                <w:rFonts w:ascii="Arial" w:hAnsi="Arial" w:cs="Arial"/>
              </w:rPr>
            </w:pPr>
          </w:p>
          <w:p w:rsidR="00506BCC" w:rsidRDefault="00506BCC" w:rsidP="001B6F6D">
            <w:pPr>
              <w:rPr>
                <w:rFonts w:ascii="Arial" w:hAnsi="Arial" w:cs="Arial"/>
              </w:rPr>
            </w:pPr>
          </w:p>
          <w:p w:rsidR="00506BCC" w:rsidRPr="00080013" w:rsidRDefault="00506BCC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506BCC" w:rsidRPr="00FE7050" w:rsidRDefault="00506BCC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506BCC" w:rsidRPr="00FE7050" w:rsidRDefault="00506BCC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506BCC" w:rsidRPr="00FE7050" w:rsidTr="001B6F6D">
        <w:tc>
          <w:tcPr>
            <w:tcW w:w="5000" w:type="pct"/>
            <w:gridSpan w:val="4"/>
          </w:tcPr>
          <w:p w:rsidR="00506BCC" w:rsidRDefault="00506BCC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506BCC" w:rsidRDefault="00506BCC" w:rsidP="001B6F6D">
            <w:pPr>
              <w:rPr>
                <w:rFonts w:ascii="Arial" w:hAnsi="Arial" w:cs="Arial"/>
              </w:rPr>
            </w:pPr>
          </w:p>
          <w:p w:rsidR="00506BCC" w:rsidRDefault="00506BCC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realizó durante la sesión debido a que las alumnas no lo realizan en extra clase y extra horario.</w:t>
            </w:r>
          </w:p>
          <w:p w:rsidR="00506BCC" w:rsidRDefault="00506BCC" w:rsidP="001B6F6D">
            <w:pPr>
              <w:rPr>
                <w:rFonts w:ascii="Arial" w:hAnsi="Arial" w:cs="Arial"/>
              </w:rPr>
            </w:pPr>
          </w:p>
          <w:p w:rsidR="00506BCC" w:rsidRPr="00FE7050" w:rsidRDefault="00506BCC" w:rsidP="001B6F6D">
            <w:pPr>
              <w:rPr>
                <w:rFonts w:ascii="Arial" w:hAnsi="Arial" w:cs="Arial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F60184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F60184" w:rsidRDefault="00F60184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2</w:t>
            </w:r>
          </w:p>
          <w:p w:rsidR="00F60184" w:rsidRPr="006F47CA" w:rsidRDefault="00F60184" w:rsidP="001B6F6D">
            <w:pPr>
              <w:pStyle w:val="Ttulo1"/>
              <w:ind w:right="936"/>
              <w:rPr>
                <w:color w:val="000000" w:themeColor="text1"/>
              </w:rPr>
            </w:pPr>
            <w:r w:rsidRPr="006F47CA">
              <w:rPr>
                <w:color w:val="000000" w:themeColor="text1"/>
              </w:rPr>
              <w:t>Quién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participa:</w:t>
            </w:r>
            <w:r w:rsidRPr="006F47CA">
              <w:rPr>
                <w:color w:val="000000" w:themeColor="text1"/>
                <w:spacing w:val="-31"/>
              </w:rPr>
              <w:t xml:space="preserve"> </w:t>
            </w:r>
            <w:r w:rsidRPr="006F47CA">
              <w:rPr>
                <w:color w:val="000000" w:themeColor="text1"/>
              </w:rPr>
              <w:t>La</w:t>
            </w:r>
            <w:r w:rsidRPr="006F47CA">
              <w:rPr>
                <w:color w:val="000000" w:themeColor="text1"/>
                <w:spacing w:val="-32"/>
              </w:rPr>
              <w:t xml:space="preserve"> </w:t>
            </w:r>
            <w:r w:rsidRPr="006F47CA">
              <w:rPr>
                <w:color w:val="000000" w:themeColor="text1"/>
              </w:rPr>
              <w:t>muestra</w:t>
            </w:r>
            <w:r w:rsidRPr="006F47CA">
              <w:rPr>
                <w:color w:val="000000" w:themeColor="text1"/>
                <w:spacing w:val="-30"/>
              </w:rPr>
              <w:t xml:space="preserve"> </w:t>
            </w:r>
            <w:r w:rsidRPr="006F47CA">
              <w:rPr>
                <w:color w:val="000000" w:themeColor="text1"/>
              </w:rPr>
              <w:t>sí importa</w:t>
            </w:r>
          </w:p>
          <w:p w:rsidR="00F60184" w:rsidRPr="00F05CC5" w:rsidRDefault="00F60184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60184" w:rsidRDefault="00F60184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F60184" w:rsidRDefault="00F60184" w:rsidP="001B6F6D">
            <w:pPr>
              <w:spacing w:after="0" w:line="240" w:lineRule="auto"/>
            </w:pPr>
            <w:r>
              <w:t xml:space="preserve">Análisis y reflexión </w:t>
            </w:r>
          </w:p>
          <w:p w:rsidR="00F60184" w:rsidRPr="006F47CA" w:rsidRDefault="00F60184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F60184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0184" w:rsidRDefault="00F60184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F60184" w:rsidRPr="006F47CA" w:rsidRDefault="00F60184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Utiliza diversos tipos de muestreo de manera manual y con el uso de software, de acuerdo con situaciones de investigación educativas hipotéticas,</w:t>
            </w:r>
            <w:r w:rsidRPr="006F47CA">
              <w:rPr>
                <w:spacing w:val="-17"/>
              </w:rPr>
              <w:t xml:space="preserve"> </w:t>
            </w:r>
            <w:r>
              <w:t>utilizando</w:t>
            </w:r>
            <w:r w:rsidRPr="006F47CA">
              <w:rPr>
                <w:spacing w:val="-15"/>
              </w:rPr>
              <w:t xml:space="preserve"> </w:t>
            </w:r>
            <w:r>
              <w:t>los</w:t>
            </w:r>
            <w:r w:rsidRPr="006F47CA">
              <w:rPr>
                <w:spacing w:val="-16"/>
              </w:rPr>
              <w:t xml:space="preserve"> </w:t>
            </w:r>
            <w:r>
              <w:t>métodos</w:t>
            </w:r>
            <w:r w:rsidRPr="006F47CA">
              <w:rPr>
                <w:spacing w:val="-18"/>
              </w:rPr>
              <w:t xml:space="preserve"> </w:t>
            </w:r>
            <w:r>
              <w:t>adecuados.</w:t>
            </w:r>
          </w:p>
          <w:p w:rsidR="00F60184" w:rsidRPr="00882A27" w:rsidRDefault="00F60184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F60184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0184" w:rsidRPr="00882A27" w:rsidRDefault="00F60184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F60184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13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60184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7 al 11 Dic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0184" w:rsidRPr="00FE7050" w:rsidTr="001B6F6D">
        <w:tc>
          <w:tcPr>
            <w:tcW w:w="3500" w:type="pct"/>
            <w:gridSpan w:val="2"/>
            <w:vAlign w:val="center"/>
          </w:tcPr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ingresarán a ENEP digital</w:t>
            </w:r>
          </w:p>
          <w:p w:rsidR="00F60184" w:rsidRPr="00FE7050" w:rsidRDefault="00F60184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>De manera individual se llevará a cabo el ejercicio de reflexión para realizar la coevaluación, nota reflexiva y autoevaluación de la evidencia de la UNIDAD 2</w:t>
            </w: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F60184" w:rsidRPr="00FE7050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Reflejo de este ejercicio de análisis y reflexión en ENEP digital</w:t>
            </w: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Pr="00080013" w:rsidRDefault="00F60184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F60184" w:rsidRPr="00FE7050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F60184" w:rsidRPr="00FE7050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F60184" w:rsidRPr="00FE7050" w:rsidTr="001B6F6D">
        <w:tc>
          <w:tcPr>
            <w:tcW w:w="5000" w:type="pct"/>
            <w:gridSpan w:val="4"/>
          </w:tcPr>
          <w:p w:rsidR="00F60184" w:rsidRDefault="00F60184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realizó durante la sesión debido a que las alumnas no lo realizan en extra clase y extra horario.</w:t>
            </w: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Pr="00FE7050" w:rsidRDefault="00F60184" w:rsidP="001B6F6D">
            <w:pPr>
              <w:rPr>
                <w:rFonts w:ascii="Arial" w:hAnsi="Arial" w:cs="Arial"/>
              </w:rPr>
            </w:pPr>
          </w:p>
        </w:tc>
      </w:tr>
    </w:tbl>
    <w:p w:rsidR="00506BCC" w:rsidRDefault="00506BCC" w:rsidP="00506BCC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F60184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F60184" w:rsidRDefault="00F60184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3</w:t>
            </w:r>
          </w:p>
          <w:p w:rsidR="00F60184" w:rsidRPr="00C74679" w:rsidRDefault="00F60184" w:rsidP="00F60184">
            <w:pPr>
              <w:rPr>
                <w:rFonts w:ascii="Arial" w:hAnsi="Arial" w:cs="Arial"/>
                <w:sz w:val="18"/>
                <w:szCs w:val="18"/>
              </w:rPr>
            </w:pPr>
            <w:r w:rsidRPr="00C74679">
              <w:rPr>
                <w:rFonts w:ascii="Arial" w:hAnsi="Arial" w:cs="Arial"/>
                <w:sz w:val="18"/>
                <w:szCs w:val="18"/>
              </w:rPr>
              <w:t>Prediciendo el futuro: La probabilidad y su uso en educación</w:t>
            </w:r>
          </w:p>
          <w:p w:rsidR="00F60184" w:rsidRPr="00F05CC5" w:rsidRDefault="00F60184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60184" w:rsidRDefault="00F60184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ind w:left="1494" w:hanging="567"/>
              <w:contextualSpacing w:val="0"/>
              <w:rPr>
                <w:rFonts w:ascii="Symbol" w:hAnsi="Symbol"/>
              </w:rPr>
            </w:pPr>
            <w:r>
              <w:t>Eventos y sus</w:t>
            </w:r>
            <w:r>
              <w:rPr>
                <w:spacing w:val="-53"/>
              </w:rPr>
              <w:t xml:space="preserve"> </w:t>
            </w:r>
            <w:r>
              <w:t>probabilidades</w:t>
            </w:r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163"/>
              <w:ind w:left="1494" w:hanging="567"/>
              <w:contextualSpacing w:val="0"/>
              <w:rPr>
                <w:rFonts w:ascii="Symbol" w:hAnsi="Symbol"/>
              </w:rPr>
            </w:pPr>
            <w:r>
              <w:t xml:space="preserve">Diagrama </w:t>
            </w:r>
            <w:proofErr w:type="gramStart"/>
            <w:r>
              <w:t xml:space="preserve">de </w:t>
            </w:r>
            <w:r>
              <w:rPr>
                <w:spacing w:val="-36"/>
              </w:rPr>
              <w:t xml:space="preserve"> </w:t>
            </w:r>
            <w:r>
              <w:t>árbol</w:t>
            </w:r>
            <w:proofErr w:type="gramEnd"/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160"/>
              <w:ind w:left="1494" w:hanging="567"/>
              <w:contextualSpacing w:val="0"/>
              <w:rPr>
                <w:rFonts w:ascii="Symbol" w:hAnsi="Symbol"/>
              </w:rPr>
            </w:pPr>
            <w:r>
              <w:t>Combinaciones y</w:t>
            </w:r>
            <w:r>
              <w:rPr>
                <w:spacing w:val="-32"/>
              </w:rPr>
              <w:t xml:space="preserve"> </w:t>
            </w:r>
            <w:r>
              <w:t>permutaciones</w:t>
            </w:r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163"/>
              <w:ind w:left="1494" w:hanging="567"/>
              <w:contextualSpacing w:val="0"/>
              <w:rPr>
                <w:rFonts w:ascii="Symbol" w:hAnsi="Symbol"/>
              </w:rPr>
            </w:pPr>
            <w:r>
              <w:t>Distribuciones de probabilidad</w:t>
            </w:r>
            <w:r>
              <w:rPr>
                <w:spacing w:val="-54"/>
              </w:rPr>
              <w:t xml:space="preserve"> </w:t>
            </w:r>
            <w:r>
              <w:t>discreta</w:t>
            </w:r>
          </w:p>
          <w:p w:rsidR="00F60184" w:rsidRPr="006F47CA" w:rsidRDefault="00F60184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F60184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0184" w:rsidRDefault="00F60184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after="0" w:line="240" w:lineRule="auto"/>
              <w:ind w:left="1494" w:hanging="567"/>
              <w:contextualSpacing w:val="0"/>
              <w:rPr>
                <w:rFonts w:ascii="Symbol" w:hAnsi="Symbol"/>
              </w:rPr>
            </w:pPr>
            <w:r>
              <w:t>Utiliza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probabilidad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hacer</w:t>
            </w:r>
            <w:r>
              <w:rPr>
                <w:spacing w:val="-10"/>
              </w:rPr>
              <w:t xml:space="preserve"> </w:t>
            </w:r>
            <w:r>
              <w:t>predicciones</w:t>
            </w:r>
            <w:r>
              <w:rPr>
                <w:spacing w:val="-12"/>
              </w:rPr>
              <w:t xml:space="preserve"> </w:t>
            </w:r>
            <w:r>
              <w:t>sobre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fenómeno</w:t>
            </w:r>
            <w:r>
              <w:rPr>
                <w:spacing w:val="-11"/>
              </w:rPr>
              <w:t xml:space="preserve"> </w:t>
            </w:r>
            <w:r>
              <w:t>dado.</w:t>
            </w:r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43" w:after="0"/>
              <w:ind w:left="1494" w:right="948" w:hanging="567"/>
              <w:contextualSpacing w:val="0"/>
              <w:rPr>
                <w:rFonts w:ascii="Symbol" w:hAnsi="Symbol"/>
              </w:rPr>
            </w:pPr>
            <w:r>
              <w:lastRenderedPageBreak/>
              <w:t>Plantea hipótesis susceptibles de medirse a través de métodos probabilísticos</w:t>
            </w:r>
            <w:r>
              <w:rPr>
                <w:spacing w:val="-18"/>
              </w:rPr>
              <w:t xml:space="preserve"> </w:t>
            </w:r>
            <w:r>
              <w:t>adecuados.</w:t>
            </w:r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8" w:after="0"/>
              <w:ind w:left="1494" w:right="942" w:hanging="567"/>
              <w:contextualSpacing w:val="0"/>
              <w:rPr>
                <w:rFonts w:ascii="Symbol" w:hAnsi="Symbol"/>
              </w:rPr>
            </w:pPr>
            <w:r>
              <w:t>Incorpora</w:t>
            </w:r>
            <w:r>
              <w:rPr>
                <w:spacing w:val="-14"/>
              </w:rPr>
              <w:t xml:space="preserve"> </w:t>
            </w:r>
            <w:r>
              <w:t>recursos</w:t>
            </w:r>
            <w:r>
              <w:rPr>
                <w:spacing w:val="-12"/>
              </w:rPr>
              <w:t xml:space="preserve"> </w:t>
            </w:r>
            <w:r>
              <w:t>didácticos</w:t>
            </w:r>
            <w:r>
              <w:rPr>
                <w:spacing w:val="-8"/>
              </w:rPr>
              <w:t xml:space="preserve"> </w:t>
            </w:r>
            <w:r>
              <w:t>apropiados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favorecer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aprendizaje</w:t>
            </w:r>
            <w:r>
              <w:rPr>
                <w:spacing w:val="-8"/>
              </w:rPr>
              <w:t xml:space="preserve"> </w:t>
            </w:r>
            <w:r>
              <w:t>las alumnas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alumnos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educación</w:t>
            </w:r>
            <w:r>
              <w:rPr>
                <w:spacing w:val="-16"/>
              </w:rPr>
              <w:t xml:space="preserve"> </w:t>
            </w:r>
            <w:r>
              <w:t>preescolar.</w:t>
            </w:r>
          </w:p>
          <w:p w:rsidR="00F60184" w:rsidRPr="006F47CA" w:rsidRDefault="00F60184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.</w:t>
            </w:r>
          </w:p>
          <w:p w:rsidR="00F60184" w:rsidRPr="00882A27" w:rsidRDefault="00F60184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F60184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0184" w:rsidRPr="00882A27" w:rsidRDefault="00F60184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lastRenderedPageBreak/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p w:rsidR="00506BCC" w:rsidRDefault="00506BCC" w:rsidP="00506BC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F60184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FA6626">
              <w:rPr>
                <w:rFonts w:ascii="Arial" w:hAnsi="Arial" w:cs="Arial"/>
                <w:b/>
              </w:rPr>
              <w:t xml:space="preserve"> 14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60184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14-18 dic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F60184" w:rsidRPr="00FE7050" w:rsidRDefault="00F60184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0184" w:rsidRPr="00FE7050" w:rsidTr="001B6F6D">
        <w:tc>
          <w:tcPr>
            <w:tcW w:w="3500" w:type="pct"/>
            <w:gridSpan w:val="2"/>
            <w:vAlign w:val="center"/>
          </w:tcPr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de un video a las alumnas de los temas de probabilidad: </w:t>
            </w:r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ind w:left="1494" w:hanging="567"/>
              <w:contextualSpacing w:val="0"/>
              <w:rPr>
                <w:rFonts w:ascii="Symbol" w:hAnsi="Symbol"/>
              </w:rPr>
            </w:pPr>
            <w:r>
              <w:t>Eventos y sus</w:t>
            </w:r>
            <w:r>
              <w:rPr>
                <w:spacing w:val="-53"/>
              </w:rPr>
              <w:t xml:space="preserve"> </w:t>
            </w:r>
            <w:r>
              <w:t>probabilidades</w:t>
            </w:r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163"/>
              <w:ind w:left="1494" w:hanging="567"/>
              <w:contextualSpacing w:val="0"/>
              <w:rPr>
                <w:rFonts w:ascii="Symbol" w:hAnsi="Symbol"/>
              </w:rPr>
            </w:pPr>
            <w:r>
              <w:t xml:space="preserve">Diagrama </w:t>
            </w:r>
            <w:proofErr w:type="gramStart"/>
            <w:r>
              <w:t xml:space="preserve">de </w:t>
            </w:r>
            <w:r>
              <w:rPr>
                <w:spacing w:val="-36"/>
              </w:rPr>
              <w:t xml:space="preserve"> </w:t>
            </w:r>
            <w:r>
              <w:t>árbol</w:t>
            </w:r>
            <w:proofErr w:type="gramEnd"/>
          </w:p>
          <w:p w:rsidR="00F60184" w:rsidRDefault="00F60184" w:rsidP="00F6018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160"/>
              <w:ind w:left="1494" w:hanging="567"/>
              <w:contextualSpacing w:val="0"/>
              <w:rPr>
                <w:rFonts w:ascii="Symbol" w:hAnsi="Symbol"/>
              </w:rPr>
            </w:pPr>
            <w:r>
              <w:t>Combinaciones y</w:t>
            </w:r>
            <w:r>
              <w:rPr>
                <w:spacing w:val="-32"/>
              </w:rPr>
              <w:t xml:space="preserve"> </w:t>
            </w:r>
            <w:r>
              <w:t>permutaciones</w:t>
            </w: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60184" w:rsidRPr="00FE7050" w:rsidRDefault="00F60184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Explicación de la teoría de los temas antes </w:t>
            </w:r>
            <w:proofErr w:type="spellStart"/>
            <w:r>
              <w:rPr>
                <w:rFonts w:ascii="Arial" w:hAnsi="Arial" w:cs="Arial"/>
              </w:rPr>
              <w:t>menionados</w:t>
            </w:r>
            <w:proofErr w:type="spellEnd"/>
            <w:r>
              <w:rPr>
                <w:rFonts w:ascii="Arial" w:hAnsi="Arial" w:cs="Arial"/>
              </w:rPr>
              <w:t>. Aplicación de ejercicios enfocados al ámbito educativo</w:t>
            </w: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0184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F60184" w:rsidRPr="00FE7050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 de análisis y reflexión de probabilidad en ENEP digital</w:t>
            </w: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Pr="00080013" w:rsidRDefault="00F60184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F60184" w:rsidRPr="00FE7050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</w:t>
            </w:r>
          </w:p>
        </w:tc>
        <w:tc>
          <w:tcPr>
            <w:tcW w:w="664" w:type="pct"/>
          </w:tcPr>
          <w:p w:rsidR="00F60184" w:rsidRPr="00FE7050" w:rsidRDefault="00F60184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F60184" w:rsidRPr="00FE7050" w:rsidTr="001B6F6D">
        <w:tc>
          <w:tcPr>
            <w:tcW w:w="5000" w:type="pct"/>
            <w:gridSpan w:val="4"/>
          </w:tcPr>
          <w:p w:rsidR="00F60184" w:rsidRDefault="00F60184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Default="00F60184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realizó durante la sesión debido a que las alumnas no lo realizan en extra clase y extra horario.</w:t>
            </w:r>
          </w:p>
          <w:p w:rsidR="00F60184" w:rsidRDefault="00F60184" w:rsidP="001B6F6D">
            <w:pPr>
              <w:rPr>
                <w:rFonts w:ascii="Arial" w:hAnsi="Arial" w:cs="Arial"/>
              </w:rPr>
            </w:pPr>
          </w:p>
          <w:p w:rsidR="00F60184" w:rsidRPr="00FE7050" w:rsidRDefault="00F60184" w:rsidP="001B6F6D">
            <w:pPr>
              <w:rPr>
                <w:rFonts w:ascii="Arial" w:hAnsi="Arial" w:cs="Arial"/>
              </w:rPr>
            </w:pPr>
          </w:p>
        </w:tc>
      </w:tr>
    </w:tbl>
    <w:p w:rsidR="00F60184" w:rsidRPr="001D7C89" w:rsidRDefault="00F60184" w:rsidP="00506BCC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0A1E14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0A1E14" w:rsidRDefault="000A1E14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3</w:t>
            </w:r>
          </w:p>
          <w:p w:rsidR="000A1E14" w:rsidRPr="00C74679" w:rsidRDefault="000A1E14" w:rsidP="001B6F6D">
            <w:pPr>
              <w:rPr>
                <w:rFonts w:ascii="Arial" w:hAnsi="Arial" w:cs="Arial"/>
                <w:sz w:val="18"/>
                <w:szCs w:val="18"/>
              </w:rPr>
            </w:pPr>
            <w:r w:rsidRPr="00C74679">
              <w:rPr>
                <w:rFonts w:ascii="Arial" w:hAnsi="Arial" w:cs="Arial"/>
                <w:sz w:val="18"/>
                <w:szCs w:val="18"/>
              </w:rPr>
              <w:t>Prediciendo el futuro: La probabilidad y su uso en educación</w:t>
            </w:r>
          </w:p>
          <w:p w:rsidR="000A1E14" w:rsidRPr="00F05CC5" w:rsidRDefault="000A1E14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0A1E14" w:rsidRDefault="000A1E14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0A1E14" w:rsidRDefault="000A1E14" w:rsidP="000A1E14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163"/>
              <w:ind w:left="1494" w:hanging="567"/>
              <w:contextualSpacing w:val="0"/>
              <w:rPr>
                <w:rFonts w:ascii="Symbol" w:hAnsi="Symbol"/>
              </w:rPr>
            </w:pPr>
            <w:r>
              <w:t xml:space="preserve">Distribuciones de </w:t>
            </w:r>
            <w:proofErr w:type="gramStart"/>
            <w:r>
              <w:t xml:space="preserve">probabilidad </w:t>
            </w:r>
            <w:r>
              <w:rPr>
                <w:spacing w:val="-54"/>
              </w:rPr>
              <w:t xml:space="preserve"> </w:t>
            </w:r>
            <w:r>
              <w:t>discreta</w:t>
            </w:r>
            <w:proofErr w:type="gramEnd"/>
          </w:p>
          <w:p w:rsidR="000A1E14" w:rsidRDefault="000A1E14" w:rsidP="000A1E14">
            <w:pPr>
              <w:pStyle w:val="Textoindependiente"/>
              <w:spacing w:before="9"/>
              <w:rPr>
                <w:sz w:val="21"/>
              </w:rPr>
            </w:pPr>
          </w:p>
          <w:p w:rsidR="000A1E14" w:rsidRDefault="000A1E14" w:rsidP="000A1E14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2061"/>
                <w:tab w:val="left" w:pos="2062"/>
              </w:tabs>
              <w:autoSpaceDE w:val="0"/>
              <w:autoSpaceDN w:val="0"/>
              <w:spacing w:before="92"/>
              <w:ind w:hanging="568"/>
              <w:contextualSpacing w:val="0"/>
            </w:pPr>
            <w:r>
              <w:t>Binomial</w:t>
            </w:r>
          </w:p>
          <w:p w:rsidR="000A1E14" w:rsidRDefault="000A1E14" w:rsidP="000A1E14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ind w:hanging="568"/>
              <w:contextualSpacing w:val="0"/>
            </w:pPr>
            <w:proofErr w:type="spellStart"/>
            <w:r>
              <w:rPr>
                <w:w w:val="105"/>
              </w:rPr>
              <w:t>Poisson</w:t>
            </w:r>
            <w:proofErr w:type="spellEnd"/>
          </w:p>
          <w:p w:rsidR="000A1E14" w:rsidRPr="006F47CA" w:rsidRDefault="000A1E14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0A1E14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A1E14" w:rsidRDefault="000A1E14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0A1E14" w:rsidRDefault="000A1E14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after="0" w:line="240" w:lineRule="auto"/>
              <w:ind w:left="1494" w:hanging="567"/>
              <w:contextualSpacing w:val="0"/>
              <w:rPr>
                <w:rFonts w:ascii="Symbol" w:hAnsi="Symbol"/>
              </w:rPr>
            </w:pPr>
            <w:r>
              <w:t>Utiliza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probabilidad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hacer</w:t>
            </w:r>
            <w:r>
              <w:rPr>
                <w:spacing w:val="-10"/>
              </w:rPr>
              <w:t xml:space="preserve"> </w:t>
            </w:r>
            <w:r>
              <w:t>predicciones</w:t>
            </w:r>
            <w:r>
              <w:rPr>
                <w:spacing w:val="-12"/>
              </w:rPr>
              <w:t xml:space="preserve"> </w:t>
            </w:r>
            <w:r>
              <w:t>sobre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fenómeno</w:t>
            </w:r>
            <w:r>
              <w:rPr>
                <w:spacing w:val="-11"/>
              </w:rPr>
              <w:t xml:space="preserve"> </w:t>
            </w:r>
            <w:r>
              <w:t>dado.</w:t>
            </w:r>
          </w:p>
          <w:p w:rsidR="000A1E14" w:rsidRDefault="000A1E14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43" w:after="0"/>
              <w:ind w:left="1494" w:right="948" w:hanging="567"/>
              <w:contextualSpacing w:val="0"/>
              <w:rPr>
                <w:rFonts w:ascii="Symbol" w:hAnsi="Symbol"/>
              </w:rPr>
            </w:pPr>
            <w:r>
              <w:t>Plantea hipótesis susceptibles de medirse a través de métodos probabilísticos</w:t>
            </w:r>
            <w:r>
              <w:rPr>
                <w:spacing w:val="-18"/>
              </w:rPr>
              <w:t xml:space="preserve"> </w:t>
            </w:r>
            <w:r>
              <w:t>adecuados.</w:t>
            </w:r>
          </w:p>
          <w:p w:rsidR="000A1E14" w:rsidRDefault="000A1E14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8" w:after="0"/>
              <w:ind w:left="1494" w:right="942" w:hanging="567"/>
              <w:contextualSpacing w:val="0"/>
              <w:rPr>
                <w:rFonts w:ascii="Symbol" w:hAnsi="Symbol"/>
              </w:rPr>
            </w:pPr>
            <w:r>
              <w:t>Incorpora</w:t>
            </w:r>
            <w:r>
              <w:rPr>
                <w:spacing w:val="-14"/>
              </w:rPr>
              <w:t xml:space="preserve"> </w:t>
            </w:r>
            <w:r>
              <w:t>recursos</w:t>
            </w:r>
            <w:r>
              <w:rPr>
                <w:spacing w:val="-12"/>
              </w:rPr>
              <w:t xml:space="preserve"> </w:t>
            </w:r>
            <w:r>
              <w:t>didácticos</w:t>
            </w:r>
            <w:r>
              <w:rPr>
                <w:spacing w:val="-8"/>
              </w:rPr>
              <w:t xml:space="preserve"> </w:t>
            </w:r>
            <w:r>
              <w:t>apropiados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favorecer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aprendizaje</w:t>
            </w:r>
            <w:r>
              <w:rPr>
                <w:spacing w:val="-8"/>
              </w:rPr>
              <w:t xml:space="preserve"> </w:t>
            </w:r>
            <w:r>
              <w:t>las alumnas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alumnos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educación</w:t>
            </w:r>
            <w:r>
              <w:rPr>
                <w:spacing w:val="-16"/>
              </w:rPr>
              <w:t xml:space="preserve"> </w:t>
            </w:r>
            <w:r>
              <w:t>preescolar.</w:t>
            </w:r>
          </w:p>
          <w:p w:rsidR="000A1E14" w:rsidRPr="006F47CA" w:rsidRDefault="000A1E14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.</w:t>
            </w:r>
          </w:p>
          <w:p w:rsidR="000A1E14" w:rsidRPr="00882A27" w:rsidRDefault="000A1E14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0A1E14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A1E14" w:rsidRPr="00882A27" w:rsidRDefault="000A1E14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p w:rsidR="00506BCC" w:rsidRPr="001D7C89" w:rsidRDefault="00506BCC" w:rsidP="00506BC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D551DD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15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551DD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11-15 enero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51DD" w:rsidRPr="00FE7050" w:rsidTr="001B6F6D">
        <w:tc>
          <w:tcPr>
            <w:tcW w:w="3500" w:type="pct"/>
            <w:gridSpan w:val="2"/>
            <w:vAlign w:val="center"/>
          </w:tcPr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de un video a las alumnas de los temas de probabilidad: </w:t>
            </w:r>
          </w:p>
          <w:p w:rsidR="00D551DD" w:rsidRDefault="00D551DD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160"/>
              <w:ind w:left="1494" w:hanging="567"/>
              <w:contextualSpacing w:val="0"/>
              <w:rPr>
                <w:rFonts w:ascii="Symbol" w:hAnsi="Symbol"/>
              </w:rPr>
            </w:pPr>
            <w:r>
              <w:lastRenderedPageBreak/>
              <w:t>Experimento binomial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D551DD" w:rsidRPr="00FE7050" w:rsidRDefault="00D551D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la teoría del experimento binomial, con su fórmula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las condiciones para aplicar el experimento binomial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. Aplicación de ejercicios enfocados al ámbito educativo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D551DD" w:rsidRPr="00FE7050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 de análisis y reflexión de probabilidad binomial en ENEP digital</w:t>
            </w: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Pr="00080013" w:rsidRDefault="00D551DD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D551DD" w:rsidRPr="00FE7050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D551DD" w:rsidRPr="00FE7050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D551DD" w:rsidRPr="00FE7050" w:rsidTr="001B6F6D">
        <w:tc>
          <w:tcPr>
            <w:tcW w:w="5000" w:type="pct"/>
            <w:gridSpan w:val="4"/>
          </w:tcPr>
          <w:p w:rsidR="00D551DD" w:rsidRDefault="00D551DD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realizó durante la sesión debido a que las alumnas no lo realizan en extra clase y extra horario.</w:t>
            </w: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Pr="00FE7050" w:rsidRDefault="00D551DD" w:rsidP="001B6F6D">
            <w:pPr>
              <w:rPr>
                <w:rFonts w:ascii="Arial" w:hAnsi="Arial" w:cs="Arial"/>
              </w:rPr>
            </w:pPr>
          </w:p>
        </w:tc>
      </w:tr>
    </w:tbl>
    <w:p w:rsidR="00D551DD" w:rsidRPr="001D7C89" w:rsidRDefault="00D551DD" w:rsidP="00D551DD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D551DD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D551DD" w:rsidRDefault="00D551DD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3</w:t>
            </w:r>
          </w:p>
          <w:p w:rsidR="00D551DD" w:rsidRPr="00C74679" w:rsidRDefault="00D551DD" w:rsidP="001B6F6D">
            <w:pPr>
              <w:rPr>
                <w:rFonts w:ascii="Arial" w:hAnsi="Arial" w:cs="Arial"/>
                <w:sz w:val="18"/>
                <w:szCs w:val="18"/>
              </w:rPr>
            </w:pPr>
            <w:r w:rsidRPr="00C74679">
              <w:rPr>
                <w:rFonts w:ascii="Arial" w:hAnsi="Arial" w:cs="Arial"/>
                <w:sz w:val="18"/>
                <w:szCs w:val="18"/>
              </w:rPr>
              <w:t>Prediciendo el futuro: La probabilidad y su uso en educación</w:t>
            </w:r>
          </w:p>
          <w:p w:rsidR="00D551DD" w:rsidRPr="00F05CC5" w:rsidRDefault="00D551DD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D551DD" w:rsidRDefault="00D551DD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D551DD" w:rsidRDefault="00D551DD" w:rsidP="001B6F6D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ind w:hanging="568"/>
              <w:contextualSpacing w:val="0"/>
            </w:pPr>
            <w:r>
              <w:t xml:space="preserve">Experimento de </w:t>
            </w:r>
            <w:proofErr w:type="spellStart"/>
            <w:r>
              <w:t>Poissón</w:t>
            </w:r>
            <w:proofErr w:type="spellEnd"/>
          </w:p>
          <w:p w:rsidR="00D551DD" w:rsidRPr="006F47CA" w:rsidRDefault="00D551DD" w:rsidP="001B6F6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D551DD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551DD" w:rsidRDefault="00D551DD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D551DD" w:rsidRDefault="00D551DD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after="0" w:line="240" w:lineRule="auto"/>
              <w:ind w:left="1494" w:hanging="567"/>
              <w:contextualSpacing w:val="0"/>
              <w:rPr>
                <w:rFonts w:ascii="Symbol" w:hAnsi="Symbol"/>
              </w:rPr>
            </w:pPr>
            <w:r>
              <w:t>Utiliza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probabilidad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hacer</w:t>
            </w:r>
            <w:r>
              <w:rPr>
                <w:spacing w:val="-10"/>
              </w:rPr>
              <w:t xml:space="preserve"> </w:t>
            </w:r>
            <w:r>
              <w:t>predicciones</w:t>
            </w:r>
            <w:r>
              <w:rPr>
                <w:spacing w:val="-12"/>
              </w:rPr>
              <w:t xml:space="preserve"> </w:t>
            </w:r>
            <w:r>
              <w:t>sobre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fenómeno</w:t>
            </w:r>
            <w:r>
              <w:rPr>
                <w:spacing w:val="-11"/>
              </w:rPr>
              <w:t xml:space="preserve"> </w:t>
            </w:r>
            <w:r>
              <w:t>dado.</w:t>
            </w:r>
          </w:p>
          <w:p w:rsidR="00D551DD" w:rsidRDefault="00D551DD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43" w:after="0"/>
              <w:ind w:left="1494" w:right="948" w:hanging="567"/>
              <w:contextualSpacing w:val="0"/>
              <w:rPr>
                <w:rFonts w:ascii="Symbol" w:hAnsi="Symbol"/>
              </w:rPr>
            </w:pPr>
            <w:r>
              <w:lastRenderedPageBreak/>
              <w:t>Plantea hipótesis susceptibles de medirse a través de métodos probabilísticos</w:t>
            </w:r>
            <w:r>
              <w:rPr>
                <w:spacing w:val="-18"/>
              </w:rPr>
              <w:t xml:space="preserve"> </w:t>
            </w:r>
            <w:r>
              <w:t>adecuados.</w:t>
            </w:r>
          </w:p>
          <w:p w:rsidR="00D551DD" w:rsidRDefault="00D551DD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8" w:after="0"/>
              <w:ind w:left="1494" w:right="942" w:hanging="567"/>
              <w:contextualSpacing w:val="0"/>
              <w:rPr>
                <w:rFonts w:ascii="Symbol" w:hAnsi="Symbol"/>
              </w:rPr>
            </w:pPr>
            <w:r>
              <w:t>Incorpora</w:t>
            </w:r>
            <w:r>
              <w:rPr>
                <w:spacing w:val="-14"/>
              </w:rPr>
              <w:t xml:space="preserve"> </w:t>
            </w:r>
            <w:r>
              <w:t>recursos</w:t>
            </w:r>
            <w:r>
              <w:rPr>
                <w:spacing w:val="-12"/>
              </w:rPr>
              <w:t xml:space="preserve"> </w:t>
            </w:r>
            <w:r>
              <w:t>didácticos</w:t>
            </w:r>
            <w:r>
              <w:rPr>
                <w:spacing w:val="-8"/>
              </w:rPr>
              <w:t xml:space="preserve"> </w:t>
            </w:r>
            <w:r>
              <w:t>apropiados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favorecer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aprendizaje</w:t>
            </w:r>
            <w:r>
              <w:rPr>
                <w:spacing w:val="-8"/>
              </w:rPr>
              <w:t xml:space="preserve"> </w:t>
            </w:r>
            <w:r>
              <w:t>las alumnas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alumnos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educación</w:t>
            </w:r>
            <w:r>
              <w:rPr>
                <w:spacing w:val="-16"/>
              </w:rPr>
              <w:t xml:space="preserve"> </w:t>
            </w:r>
            <w:r>
              <w:t>preescolar.</w:t>
            </w:r>
          </w:p>
          <w:p w:rsidR="00D551DD" w:rsidRPr="006F47CA" w:rsidRDefault="00D551DD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.</w:t>
            </w:r>
          </w:p>
          <w:p w:rsidR="00D551DD" w:rsidRPr="00882A27" w:rsidRDefault="00D551DD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D551DD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551DD" w:rsidRPr="00882A27" w:rsidRDefault="00D551DD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lastRenderedPageBreak/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p w:rsidR="00D551DD" w:rsidRPr="001D7C89" w:rsidRDefault="00D551DD" w:rsidP="00D551D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D551DD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17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551DD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18-22 enero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D551DD" w:rsidRPr="00FE7050" w:rsidRDefault="00D551D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51DD" w:rsidRPr="00FE7050" w:rsidTr="001B6F6D">
        <w:tc>
          <w:tcPr>
            <w:tcW w:w="3500" w:type="pct"/>
            <w:gridSpan w:val="2"/>
            <w:vAlign w:val="center"/>
          </w:tcPr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de un video a las alumnas de los temas de probabilidad: </w:t>
            </w:r>
          </w:p>
          <w:p w:rsidR="00D551DD" w:rsidRDefault="00D551DD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160"/>
              <w:ind w:left="1494" w:hanging="567"/>
              <w:contextualSpacing w:val="0"/>
              <w:rPr>
                <w:rFonts w:ascii="Symbol" w:hAnsi="Symbol"/>
              </w:rPr>
            </w:pPr>
            <w:r>
              <w:t xml:space="preserve">Experimento de </w:t>
            </w:r>
            <w:proofErr w:type="spellStart"/>
            <w:r>
              <w:t>Poisson</w:t>
            </w:r>
            <w:proofErr w:type="spellEnd"/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D551DD" w:rsidRPr="00FE7050" w:rsidRDefault="00D551D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Explicación de la teoría del experimento </w:t>
            </w:r>
            <w:proofErr w:type="spellStart"/>
            <w:r>
              <w:rPr>
                <w:rFonts w:ascii="Arial" w:hAnsi="Arial" w:cs="Arial"/>
              </w:rPr>
              <w:t>poisson</w:t>
            </w:r>
            <w:proofErr w:type="spellEnd"/>
            <w:r>
              <w:rPr>
                <w:rFonts w:ascii="Arial" w:hAnsi="Arial" w:cs="Arial"/>
              </w:rPr>
              <w:t>, con su fórmula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las condiciones para aplicar el experimento binomial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. Aplicación de ejercicios enfocados al ámbito educativo</w:t>
            </w: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D551DD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D551DD" w:rsidRPr="00FE7050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 de análisis y reflexión de probabilidad binomial en ENEP digital</w:t>
            </w: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Pr="00080013" w:rsidRDefault="00D551DD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D551DD" w:rsidRPr="00FE7050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</w:t>
            </w:r>
          </w:p>
        </w:tc>
        <w:tc>
          <w:tcPr>
            <w:tcW w:w="664" w:type="pct"/>
          </w:tcPr>
          <w:p w:rsidR="00D551DD" w:rsidRPr="00FE7050" w:rsidRDefault="00D551D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D551DD" w:rsidRPr="00FE7050" w:rsidTr="001B6F6D">
        <w:tc>
          <w:tcPr>
            <w:tcW w:w="5000" w:type="pct"/>
            <w:gridSpan w:val="4"/>
          </w:tcPr>
          <w:p w:rsidR="00D551DD" w:rsidRDefault="00D551DD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Default="00D551DD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dio a conocer el desarrollo del proyecto final para entrega el día: 24 enero 2021</w:t>
            </w:r>
          </w:p>
          <w:p w:rsidR="00D551DD" w:rsidRDefault="00D551DD" w:rsidP="001B6F6D">
            <w:pPr>
              <w:rPr>
                <w:rFonts w:ascii="Arial" w:hAnsi="Arial" w:cs="Arial"/>
              </w:rPr>
            </w:pPr>
          </w:p>
          <w:p w:rsidR="00D551DD" w:rsidRPr="00FE7050" w:rsidRDefault="00D551DD" w:rsidP="001B6F6D">
            <w:pPr>
              <w:rPr>
                <w:rFonts w:ascii="Arial" w:hAnsi="Arial" w:cs="Arial"/>
              </w:rPr>
            </w:pPr>
          </w:p>
        </w:tc>
      </w:tr>
    </w:tbl>
    <w:p w:rsidR="00D551DD" w:rsidRPr="001D7C89" w:rsidRDefault="00D551DD" w:rsidP="00D551DD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F2020D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F2020D" w:rsidRDefault="00F2020D" w:rsidP="001B6F6D">
            <w:pPr>
              <w:spacing w:before="40" w:after="40"/>
              <w:rPr>
                <w:rFonts w:ascii="Arial Narrow" w:hAnsi="Arial Narrow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3</w:t>
            </w:r>
          </w:p>
          <w:p w:rsidR="00F2020D" w:rsidRPr="00C74679" w:rsidRDefault="00F2020D" w:rsidP="001B6F6D">
            <w:pPr>
              <w:rPr>
                <w:rFonts w:ascii="Arial" w:hAnsi="Arial" w:cs="Arial"/>
                <w:sz w:val="18"/>
                <w:szCs w:val="18"/>
              </w:rPr>
            </w:pPr>
            <w:r w:rsidRPr="00C74679">
              <w:rPr>
                <w:rFonts w:ascii="Arial" w:hAnsi="Arial" w:cs="Arial"/>
                <w:sz w:val="18"/>
                <w:szCs w:val="18"/>
              </w:rPr>
              <w:t>Prediciendo el futuro: La probabilidad y su uso en educación</w:t>
            </w:r>
          </w:p>
          <w:p w:rsidR="00F2020D" w:rsidRPr="00F05CC5" w:rsidRDefault="00F2020D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2020D" w:rsidRDefault="00F2020D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F2020D" w:rsidRPr="006F47CA" w:rsidRDefault="00F2020D" w:rsidP="00F2020D">
            <w:pPr>
              <w:pStyle w:val="Prrafodelista"/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ind w:left="2061"/>
              <w:contextualSpacing w:val="0"/>
              <w:rPr>
                <w:rFonts w:ascii="Arial" w:hAnsi="Arial" w:cs="Arial"/>
                <w:b/>
                <w:lang w:val="es-ES"/>
              </w:rPr>
            </w:pPr>
            <w:r>
              <w:t>AUTOEVALUACIÓN, NOTA REFLEXIVA Y COEVALUACIÓN</w:t>
            </w:r>
          </w:p>
        </w:tc>
      </w:tr>
      <w:tr w:rsidR="00F2020D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2020D" w:rsidRDefault="00F2020D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F2020D" w:rsidRDefault="00F2020D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after="0" w:line="240" w:lineRule="auto"/>
              <w:ind w:left="1494" w:hanging="567"/>
              <w:contextualSpacing w:val="0"/>
              <w:rPr>
                <w:rFonts w:ascii="Symbol" w:hAnsi="Symbol"/>
              </w:rPr>
            </w:pPr>
            <w:r>
              <w:t>Utiliza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probabilidad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hacer</w:t>
            </w:r>
            <w:r>
              <w:rPr>
                <w:spacing w:val="-10"/>
              </w:rPr>
              <w:t xml:space="preserve"> </w:t>
            </w:r>
            <w:r>
              <w:t>predicciones</w:t>
            </w:r>
            <w:r>
              <w:rPr>
                <w:spacing w:val="-12"/>
              </w:rPr>
              <w:t xml:space="preserve"> </w:t>
            </w:r>
            <w:r>
              <w:t>sobre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fenómeno</w:t>
            </w:r>
            <w:r>
              <w:rPr>
                <w:spacing w:val="-11"/>
              </w:rPr>
              <w:t xml:space="preserve"> </w:t>
            </w:r>
            <w:r>
              <w:t>dado.</w:t>
            </w:r>
          </w:p>
          <w:p w:rsidR="00F2020D" w:rsidRDefault="00F2020D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43" w:after="0"/>
              <w:ind w:left="1494" w:right="948" w:hanging="567"/>
              <w:contextualSpacing w:val="0"/>
              <w:rPr>
                <w:rFonts w:ascii="Symbol" w:hAnsi="Symbol"/>
              </w:rPr>
            </w:pPr>
            <w:r>
              <w:t>Plantea hipótesis susceptibles de medirse a través de métodos probabilísticos</w:t>
            </w:r>
            <w:r>
              <w:rPr>
                <w:spacing w:val="-18"/>
              </w:rPr>
              <w:t xml:space="preserve"> </w:t>
            </w:r>
            <w:r>
              <w:t>adecuados.</w:t>
            </w:r>
          </w:p>
          <w:p w:rsidR="00F2020D" w:rsidRDefault="00F2020D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8" w:after="0"/>
              <w:ind w:left="1494" w:right="942" w:hanging="567"/>
              <w:contextualSpacing w:val="0"/>
              <w:rPr>
                <w:rFonts w:ascii="Symbol" w:hAnsi="Symbol"/>
              </w:rPr>
            </w:pPr>
            <w:r>
              <w:t>Incorpora</w:t>
            </w:r>
            <w:r>
              <w:rPr>
                <w:spacing w:val="-14"/>
              </w:rPr>
              <w:t xml:space="preserve"> </w:t>
            </w:r>
            <w:r>
              <w:t>recursos</w:t>
            </w:r>
            <w:r>
              <w:rPr>
                <w:spacing w:val="-12"/>
              </w:rPr>
              <w:t xml:space="preserve"> </w:t>
            </w:r>
            <w:r>
              <w:t>didácticos</w:t>
            </w:r>
            <w:r>
              <w:rPr>
                <w:spacing w:val="-8"/>
              </w:rPr>
              <w:t xml:space="preserve"> </w:t>
            </w:r>
            <w:r>
              <w:t>apropiados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favorecer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aprendizaje</w:t>
            </w:r>
            <w:r>
              <w:rPr>
                <w:spacing w:val="-8"/>
              </w:rPr>
              <w:t xml:space="preserve"> </w:t>
            </w:r>
            <w:r>
              <w:t>las alumnas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alumnos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educación</w:t>
            </w:r>
            <w:r>
              <w:rPr>
                <w:spacing w:val="-16"/>
              </w:rPr>
              <w:t xml:space="preserve"> </w:t>
            </w:r>
            <w:r>
              <w:t>preescolar.</w:t>
            </w:r>
          </w:p>
          <w:p w:rsidR="00F2020D" w:rsidRPr="006F47CA" w:rsidRDefault="00F2020D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.</w:t>
            </w:r>
          </w:p>
          <w:p w:rsidR="00F2020D" w:rsidRPr="00882A27" w:rsidRDefault="00F2020D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F2020D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2020D" w:rsidRPr="00882A27" w:rsidRDefault="00F2020D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p w:rsidR="00F2020D" w:rsidRPr="001D7C89" w:rsidRDefault="00F2020D" w:rsidP="00F2020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F2020D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2020D" w:rsidRPr="00FE7050" w:rsidRDefault="00F2020D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18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F2020D" w:rsidRPr="00FE7050" w:rsidRDefault="00F2020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F2020D" w:rsidRPr="00FE7050" w:rsidRDefault="00F2020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F2020D" w:rsidRPr="00FE7050" w:rsidRDefault="00F2020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2020D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F2020D" w:rsidRPr="00FE7050" w:rsidRDefault="00F2020D" w:rsidP="00F2020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25-29 ENERO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F2020D" w:rsidRPr="00FE7050" w:rsidRDefault="00F2020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F2020D" w:rsidRPr="00FE7050" w:rsidRDefault="00F2020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F2020D" w:rsidRPr="00FE7050" w:rsidRDefault="00F2020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20D" w:rsidRPr="00FE7050" w:rsidTr="001B6F6D">
        <w:tc>
          <w:tcPr>
            <w:tcW w:w="3500" w:type="pct"/>
            <w:gridSpan w:val="2"/>
            <w:vAlign w:val="center"/>
          </w:tcPr>
          <w:p w:rsidR="00F2020D" w:rsidRDefault="00F2020D" w:rsidP="00F2020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F2020D" w:rsidRPr="00F2020D" w:rsidRDefault="00F2020D" w:rsidP="00F202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rúbrica en mano: Abrir ENEP digital </w:t>
            </w:r>
          </w:p>
          <w:p w:rsidR="00F2020D" w:rsidRDefault="00F2020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2020D" w:rsidRPr="00FE7050" w:rsidRDefault="00F2020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2020D" w:rsidRDefault="00F2020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F2020D" w:rsidRDefault="00F2020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F2020D" w:rsidRDefault="00F2020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Realizar autoevaluación, Nota reflexiva y Coevaluación</w:t>
            </w:r>
          </w:p>
          <w:p w:rsidR="00F2020D" w:rsidRDefault="00F2020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2020D" w:rsidRDefault="00F2020D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F2020D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Explicación de la evidencia global</w:t>
            </w: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Pr="00080013" w:rsidRDefault="00F2020D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F2020D" w:rsidRPr="00FE7050" w:rsidRDefault="00F2020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F2020D" w:rsidRPr="00FE7050" w:rsidRDefault="00F2020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  <w:r w:rsidR="00F23C2B">
              <w:rPr>
                <w:rFonts w:ascii="Arial" w:hAnsi="Arial" w:cs="Arial"/>
              </w:rPr>
              <w:t xml:space="preserve"> y cualitativa</w:t>
            </w:r>
          </w:p>
        </w:tc>
      </w:tr>
      <w:tr w:rsidR="00F2020D" w:rsidRPr="00FE7050" w:rsidTr="001B6F6D">
        <w:tc>
          <w:tcPr>
            <w:tcW w:w="5000" w:type="pct"/>
            <w:gridSpan w:val="4"/>
          </w:tcPr>
          <w:p w:rsidR="00F2020D" w:rsidRDefault="00F2020D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Default="00F2020D" w:rsidP="001B6F6D">
            <w:pPr>
              <w:rPr>
                <w:rFonts w:ascii="Arial" w:hAnsi="Arial" w:cs="Arial"/>
              </w:rPr>
            </w:pPr>
          </w:p>
          <w:p w:rsidR="00F2020D" w:rsidRPr="00FE7050" w:rsidRDefault="00F2020D" w:rsidP="001B6F6D">
            <w:pPr>
              <w:rPr>
                <w:rFonts w:ascii="Arial" w:hAnsi="Arial" w:cs="Arial"/>
              </w:rPr>
            </w:pPr>
          </w:p>
        </w:tc>
      </w:tr>
    </w:tbl>
    <w:p w:rsidR="00D551DD" w:rsidRPr="001D7C89" w:rsidRDefault="00D551DD" w:rsidP="00D551D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1F1B90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18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1B90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1-5 febrero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B90" w:rsidRPr="00FE7050" w:rsidTr="001B6F6D">
        <w:tc>
          <w:tcPr>
            <w:tcW w:w="3500" w:type="pct"/>
            <w:gridSpan w:val="2"/>
            <w:vAlign w:val="center"/>
          </w:tcPr>
          <w:p w:rsidR="001F1B90" w:rsidRDefault="001F1B90" w:rsidP="001F1B9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1F1B90" w:rsidRDefault="001F1B90" w:rsidP="001F1B9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la elaboración de la evidencia global</w:t>
            </w:r>
          </w:p>
          <w:p w:rsidR="001F1B90" w:rsidRPr="001F1B90" w:rsidRDefault="001F1B90" w:rsidP="001F1B90">
            <w:pPr>
              <w:spacing w:line="276" w:lineRule="auto"/>
              <w:rPr>
                <w:rFonts w:ascii="Arial" w:hAnsi="Arial" w:cs="Arial"/>
              </w:rPr>
            </w:pP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F1B90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Socialización de las unidades anteriores para la realización de la evidencia global</w:t>
            </w: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1F1B90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relacionadas a la actividad</w:t>
            </w: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Pr="00080013" w:rsidRDefault="001F1B90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1F1B90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1F1B90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</w:t>
            </w:r>
          </w:p>
        </w:tc>
      </w:tr>
      <w:tr w:rsidR="001F1B90" w:rsidRPr="00FE7050" w:rsidTr="001B6F6D">
        <w:tc>
          <w:tcPr>
            <w:tcW w:w="5000" w:type="pct"/>
            <w:gridSpan w:val="4"/>
          </w:tcPr>
          <w:p w:rsidR="001F1B90" w:rsidRDefault="001F1B90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dio a conocer el desarrollo del proyecto final para entrega el día: 24 enero 2021</w:t>
            </w: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Pr="00FE7050" w:rsidRDefault="001F1B90" w:rsidP="001B6F6D">
            <w:pPr>
              <w:rPr>
                <w:rFonts w:ascii="Arial" w:hAnsi="Arial" w:cs="Arial"/>
              </w:rPr>
            </w:pPr>
          </w:p>
        </w:tc>
      </w:tr>
    </w:tbl>
    <w:p w:rsidR="001F1B90" w:rsidRPr="001D7C89" w:rsidRDefault="001F1B90" w:rsidP="001F1B90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951"/>
      </w:tblGrid>
      <w:tr w:rsidR="001F1B90" w:rsidRPr="00882A27" w:rsidTr="001B6F6D">
        <w:trPr>
          <w:trHeight w:val="284"/>
        </w:trPr>
        <w:tc>
          <w:tcPr>
            <w:tcW w:w="2500" w:type="pct"/>
            <w:shd w:val="clear" w:color="auto" w:fill="auto"/>
            <w:vAlign w:val="center"/>
          </w:tcPr>
          <w:p w:rsidR="001F1B90" w:rsidRPr="00C74679" w:rsidRDefault="001F1B90" w:rsidP="001F1B9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Pr="00BE18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UNIDAD I, II y III</w:t>
            </w:r>
          </w:p>
          <w:p w:rsidR="001F1B90" w:rsidRPr="00F05CC5" w:rsidRDefault="001F1B90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1F1B90" w:rsidRDefault="001F1B90" w:rsidP="001B6F6D">
            <w:pPr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</w:rPr>
              <w:t xml:space="preserve"> </w:t>
            </w:r>
          </w:p>
          <w:p w:rsidR="001F1B90" w:rsidRPr="006F47CA" w:rsidRDefault="001F1B90" w:rsidP="001B6F6D">
            <w:pPr>
              <w:pStyle w:val="Prrafodelista"/>
              <w:widowControl w:val="0"/>
              <w:tabs>
                <w:tab w:val="left" w:pos="2061"/>
                <w:tab w:val="left" w:pos="2062"/>
              </w:tabs>
              <w:autoSpaceDE w:val="0"/>
              <w:autoSpaceDN w:val="0"/>
              <w:spacing w:before="140"/>
              <w:ind w:left="2061"/>
              <w:contextualSpacing w:val="0"/>
              <w:rPr>
                <w:rFonts w:ascii="Arial" w:hAnsi="Arial" w:cs="Arial"/>
                <w:b/>
                <w:lang w:val="es-ES"/>
              </w:rPr>
            </w:pPr>
            <w:r>
              <w:t>Evidencia Global</w:t>
            </w:r>
          </w:p>
        </w:tc>
      </w:tr>
      <w:tr w:rsidR="001F1B90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1B90" w:rsidRDefault="001F1B90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1F1B90" w:rsidRDefault="001F1B90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after="0" w:line="240" w:lineRule="auto"/>
              <w:ind w:left="1494" w:hanging="567"/>
              <w:contextualSpacing w:val="0"/>
              <w:rPr>
                <w:rFonts w:ascii="Symbol" w:hAnsi="Symbol"/>
              </w:rPr>
            </w:pPr>
            <w:r>
              <w:t>Utiliza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probabilidad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hacer</w:t>
            </w:r>
            <w:r>
              <w:rPr>
                <w:spacing w:val="-10"/>
              </w:rPr>
              <w:t xml:space="preserve"> </w:t>
            </w:r>
            <w:r>
              <w:t>predicciones</w:t>
            </w:r>
            <w:r>
              <w:rPr>
                <w:spacing w:val="-12"/>
              </w:rPr>
              <w:t xml:space="preserve"> </w:t>
            </w:r>
            <w:r>
              <w:t>sobre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fenómeno</w:t>
            </w:r>
            <w:r>
              <w:rPr>
                <w:spacing w:val="-11"/>
              </w:rPr>
              <w:t xml:space="preserve"> </w:t>
            </w:r>
            <w:r>
              <w:t>dado.</w:t>
            </w:r>
          </w:p>
          <w:p w:rsidR="001F1B90" w:rsidRDefault="001F1B90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43" w:after="0"/>
              <w:ind w:left="1494" w:right="948" w:hanging="567"/>
              <w:contextualSpacing w:val="0"/>
              <w:rPr>
                <w:rFonts w:ascii="Symbol" w:hAnsi="Symbol"/>
              </w:rPr>
            </w:pPr>
            <w:r>
              <w:t>Plantea hipótesis susceptibles de medirse a través de métodos probabilísticos</w:t>
            </w:r>
            <w:r>
              <w:rPr>
                <w:spacing w:val="-18"/>
              </w:rPr>
              <w:t xml:space="preserve"> </w:t>
            </w:r>
            <w:r>
              <w:t>adecuados.</w:t>
            </w:r>
          </w:p>
          <w:p w:rsidR="001F1B90" w:rsidRDefault="001F1B90" w:rsidP="001B6F6D">
            <w:pPr>
              <w:pStyle w:val="Prrafodelista"/>
              <w:widowControl w:val="0"/>
              <w:numPr>
                <w:ilvl w:val="1"/>
                <w:numId w:val="8"/>
              </w:numPr>
              <w:tabs>
                <w:tab w:val="left" w:pos="1494"/>
                <w:tab w:val="left" w:pos="1495"/>
              </w:tabs>
              <w:autoSpaceDE w:val="0"/>
              <w:autoSpaceDN w:val="0"/>
              <w:spacing w:before="8" w:after="0"/>
              <w:ind w:left="1494" w:right="942" w:hanging="567"/>
              <w:contextualSpacing w:val="0"/>
              <w:rPr>
                <w:rFonts w:ascii="Symbol" w:hAnsi="Symbol"/>
              </w:rPr>
            </w:pPr>
            <w:r>
              <w:t>Incorpora</w:t>
            </w:r>
            <w:r>
              <w:rPr>
                <w:spacing w:val="-14"/>
              </w:rPr>
              <w:t xml:space="preserve"> </w:t>
            </w:r>
            <w:r>
              <w:t>recursos</w:t>
            </w:r>
            <w:r>
              <w:rPr>
                <w:spacing w:val="-12"/>
              </w:rPr>
              <w:t xml:space="preserve"> </w:t>
            </w:r>
            <w:r>
              <w:t>didácticos</w:t>
            </w:r>
            <w:r>
              <w:rPr>
                <w:spacing w:val="-8"/>
              </w:rPr>
              <w:t xml:space="preserve"> </w:t>
            </w:r>
            <w:r>
              <w:t>apropiados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favorecer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aprendizaje</w:t>
            </w:r>
            <w:r>
              <w:rPr>
                <w:spacing w:val="-8"/>
              </w:rPr>
              <w:t xml:space="preserve"> </w:t>
            </w:r>
            <w:r>
              <w:t>las alumnas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alumnos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educación</w:t>
            </w:r>
            <w:r>
              <w:rPr>
                <w:spacing w:val="-16"/>
              </w:rPr>
              <w:t xml:space="preserve"> </w:t>
            </w:r>
            <w:r>
              <w:t>preescolar.</w:t>
            </w:r>
          </w:p>
          <w:p w:rsidR="001F1B90" w:rsidRPr="006F47CA" w:rsidRDefault="001F1B90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/>
              <w:ind w:right="941"/>
              <w:jc w:val="both"/>
              <w:rPr>
                <w:rFonts w:ascii="Symbol" w:hAnsi="Symbol"/>
              </w:rPr>
            </w:pPr>
            <w:r>
              <w:t>.</w:t>
            </w:r>
          </w:p>
          <w:p w:rsidR="001F1B90" w:rsidRPr="00882A27" w:rsidRDefault="001F1B90" w:rsidP="001B6F6D">
            <w:pPr>
              <w:widowControl w:val="0"/>
              <w:tabs>
                <w:tab w:val="left" w:pos="1495"/>
              </w:tabs>
              <w:autoSpaceDE w:val="0"/>
              <w:autoSpaceDN w:val="0"/>
              <w:spacing w:before="174" w:after="0"/>
              <w:ind w:right="945"/>
              <w:jc w:val="both"/>
              <w:rPr>
                <w:rFonts w:ascii="Arial" w:hAnsi="Arial" w:cs="Arial"/>
                <w:b/>
              </w:rPr>
            </w:pPr>
          </w:p>
        </w:tc>
      </w:tr>
      <w:tr w:rsidR="001F1B90" w:rsidRPr="00882A27" w:rsidTr="001B6F6D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1B90" w:rsidRPr="00882A27" w:rsidRDefault="001F1B90" w:rsidP="001B6F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Marlene </w:t>
            </w:r>
            <w:proofErr w:type="spellStart"/>
            <w:r>
              <w:rPr>
                <w:rFonts w:ascii="Arial" w:hAnsi="Arial" w:cs="Arial"/>
                <w:b/>
              </w:rPr>
              <w:t>Múzquiz</w:t>
            </w:r>
            <w:proofErr w:type="spellEnd"/>
            <w:r>
              <w:rPr>
                <w:rFonts w:ascii="Arial" w:hAnsi="Arial" w:cs="Arial"/>
                <w:b/>
              </w:rPr>
              <w:t xml:space="preserve"> Flores</w:t>
            </w:r>
          </w:p>
        </w:tc>
      </w:tr>
    </w:tbl>
    <w:p w:rsidR="001F1B90" w:rsidRPr="001D7C89" w:rsidRDefault="001F1B90" w:rsidP="001F1B90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1F1B90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1B90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8-12 feb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1F1B90" w:rsidRPr="00FE7050" w:rsidRDefault="001F1B90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B90" w:rsidRPr="00FE7050" w:rsidTr="001B6F6D">
        <w:tc>
          <w:tcPr>
            <w:tcW w:w="3500" w:type="pct"/>
            <w:gridSpan w:val="2"/>
            <w:vAlign w:val="center"/>
          </w:tcPr>
          <w:p w:rsidR="001F1B9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1F1B90" w:rsidRPr="00F2020D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y retroalimentación de la evidencia </w:t>
            </w:r>
            <w:r w:rsidR="00733FE9">
              <w:rPr>
                <w:rFonts w:ascii="Arial" w:hAnsi="Arial" w:cs="Arial"/>
              </w:rPr>
              <w:t>tercera unidad</w:t>
            </w: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F1B90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lastRenderedPageBreak/>
              <w:t>ACTIVIDADES DE DESARROLLO:</w:t>
            </w: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Análisis de la</w:t>
            </w:r>
            <w:r w:rsidR="00733FE9">
              <w:rPr>
                <w:rFonts w:ascii="Arial" w:hAnsi="Arial" w:cs="Arial"/>
                <w:u w:val="single"/>
              </w:rPr>
              <w:t>s actividades de la evidencia tercera unidad</w:t>
            </w: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1F1B9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1F1B90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Cierre de preguntas </w:t>
            </w: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Pr="00080013" w:rsidRDefault="001F1B90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1F1B90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1F1B90" w:rsidRPr="00FE7050" w:rsidRDefault="001F1B90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 y cualitativa</w:t>
            </w:r>
          </w:p>
        </w:tc>
      </w:tr>
      <w:tr w:rsidR="001F1B90" w:rsidRPr="00FE7050" w:rsidTr="001B6F6D">
        <w:tc>
          <w:tcPr>
            <w:tcW w:w="5000" w:type="pct"/>
            <w:gridSpan w:val="4"/>
          </w:tcPr>
          <w:p w:rsidR="001F1B90" w:rsidRDefault="001F1B90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Default="001F1B90" w:rsidP="001B6F6D">
            <w:pPr>
              <w:rPr>
                <w:rFonts w:ascii="Arial" w:hAnsi="Arial" w:cs="Arial"/>
              </w:rPr>
            </w:pPr>
          </w:p>
          <w:p w:rsidR="001F1B90" w:rsidRPr="00FE7050" w:rsidRDefault="001F1B90" w:rsidP="001B6F6D">
            <w:pPr>
              <w:rPr>
                <w:rFonts w:ascii="Arial" w:hAnsi="Arial" w:cs="Arial"/>
              </w:rPr>
            </w:pPr>
          </w:p>
        </w:tc>
      </w:tr>
    </w:tbl>
    <w:p w:rsidR="001F1B90" w:rsidRPr="001D7C89" w:rsidRDefault="001F1B90" w:rsidP="001F1B90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1B6F6D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1B6F6D" w:rsidRPr="00FE7050" w:rsidRDefault="001B6F6D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1B6F6D" w:rsidRPr="00FE7050" w:rsidRDefault="001B6F6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1B6F6D" w:rsidRPr="00FE7050" w:rsidRDefault="001B6F6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1B6F6D" w:rsidRPr="00FE7050" w:rsidRDefault="001B6F6D" w:rsidP="001B6F6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B6F6D" w:rsidRPr="00FE7050" w:rsidTr="001B6F6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1B6F6D" w:rsidRPr="00FE7050" w:rsidRDefault="001B6F6D" w:rsidP="001B6F6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33FE9">
              <w:rPr>
                <w:rFonts w:ascii="Arial Narrow" w:hAnsi="Arial Narrow"/>
              </w:rPr>
              <w:t>15-19</w:t>
            </w:r>
            <w:r>
              <w:rPr>
                <w:rFonts w:ascii="Arial Narrow" w:hAnsi="Arial Narrow"/>
              </w:rPr>
              <w:t xml:space="preserve"> feb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1B6F6D" w:rsidRPr="00FE7050" w:rsidRDefault="001B6F6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1B6F6D" w:rsidRPr="00FE7050" w:rsidRDefault="001B6F6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1B6F6D" w:rsidRPr="00FE7050" w:rsidRDefault="001B6F6D" w:rsidP="001B6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6F6D" w:rsidRPr="00FE7050" w:rsidTr="001B6F6D">
        <w:tc>
          <w:tcPr>
            <w:tcW w:w="3500" w:type="pct"/>
            <w:gridSpan w:val="2"/>
            <w:vAlign w:val="center"/>
          </w:tcPr>
          <w:p w:rsidR="001B6F6D" w:rsidRDefault="001B6F6D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1B6F6D" w:rsidRPr="00F2020D" w:rsidRDefault="00733FE9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evidencia integradora</w:t>
            </w:r>
          </w:p>
          <w:p w:rsidR="001B6F6D" w:rsidRDefault="001B6F6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B6F6D" w:rsidRPr="00FE7050" w:rsidRDefault="001B6F6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B6F6D" w:rsidRDefault="001B6F6D" w:rsidP="001B6F6D">
            <w:pPr>
              <w:spacing w:line="276" w:lineRule="auto"/>
              <w:rPr>
                <w:rFonts w:ascii="Arial" w:hAnsi="Arial" w:cs="Arial"/>
              </w:rPr>
            </w:pPr>
          </w:p>
          <w:p w:rsidR="001B6F6D" w:rsidRDefault="001B6F6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1B6F6D" w:rsidRDefault="00733FE9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Desarrollo de la evidencia integradora</w:t>
            </w:r>
          </w:p>
          <w:p w:rsidR="001B6F6D" w:rsidRDefault="001B6F6D" w:rsidP="001B6F6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1B6F6D" w:rsidRDefault="001B6F6D" w:rsidP="001B6F6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1B6F6D" w:rsidRPr="00FE7050" w:rsidRDefault="001B6F6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Cierre de preguntas </w:t>
            </w: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Pr="00080013" w:rsidRDefault="001B6F6D" w:rsidP="001B6F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1B6F6D" w:rsidRPr="00FE7050" w:rsidRDefault="001B6F6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1B6F6D" w:rsidRPr="00FE7050" w:rsidRDefault="001B6F6D" w:rsidP="001B6F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 y cualitativa</w:t>
            </w:r>
          </w:p>
        </w:tc>
      </w:tr>
      <w:tr w:rsidR="001B6F6D" w:rsidRPr="00FE7050" w:rsidTr="001B6F6D">
        <w:tc>
          <w:tcPr>
            <w:tcW w:w="5000" w:type="pct"/>
            <w:gridSpan w:val="4"/>
          </w:tcPr>
          <w:p w:rsidR="001B6F6D" w:rsidRDefault="001B6F6D" w:rsidP="001B6F6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Default="001B6F6D" w:rsidP="001B6F6D">
            <w:pPr>
              <w:rPr>
                <w:rFonts w:ascii="Arial" w:hAnsi="Arial" w:cs="Arial"/>
              </w:rPr>
            </w:pPr>
          </w:p>
          <w:p w:rsidR="001B6F6D" w:rsidRPr="00FE7050" w:rsidRDefault="001B6F6D" w:rsidP="001B6F6D">
            <w:pPr>
              <w:rPr>
                <w:rFonts w:ascii="Arial" w:hAnsi="Arial" w:cs="Arial"/>
              </w:rPr>
            </w:pPr>
          </w:p>
        </w:tc>
      </w:tr>
    </w:tbl>
    <w:p w:rsidR="001F1B90" w:rsidRPr="001D7C89" w:rsidRDefault="001F1B90" w:rsidP="001F1B90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733FE9" w:rsidRPr="00FE7050" w:rsidTr="00AB6F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733FE9" w:rsidRPr="00FE7050" w:rsidRDefault="00733FE9" w:rsidP="00AB6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733FE9" w:rsidRPr="00FE7050" w:rsidRDefault="00733FE9" w:rsidP="00AB6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733FE9" w:rsidRPr="00FE7050" w:rsidRDefault="00733FE9" w:rsidP="00AB6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733FE9" w:rsidRPr="00FE7050" w:rsidRDefault="00733FE9" w:rsidP="00AB6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33FE9" w:rsidRPr="00FE7050" w:rsidTr="00AB6F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733FE9" w:rsidRPr="00FE7050" w:rsidRDefault="00733FE9" w:rsidP="00AB6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22-26 feb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733FE9" w:rsidRPr="00FE7050" w:rsidRDefault="00733FE9" w:rsidP="00AB6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733FE9" w:rsidRPr="00FE7050" w:rsidRDefault="00733FE9" w:rsidP="00AB6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733FE9" w:rsidRPr="00FE7050" w:rsidRDefault="00733FE9" w:rsidP="00AB6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3FE9" w:rsidRPr="00FE7050" w:rsidTr="00AB6FD0">
        <w:tc>
          <w:tcPr>
            <w:tcW w:w="3500" w:type="pct"/>
            <w:gridSpan w:val="2"/>
            <w:vAlign w:val="center"/>
          </w:tcPr>
          <w:p w:rsidR="00733FE9" w:rsidRDefault="00733FE9" w:rsidP="00AB6FD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733FE9" w:rsidRPr="00F2020D" w:rsidRDefault="00733FE9" w:rsidP="00AB6F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</w:t>
            </w:r>
            <w:r>
              <w:rPr>
                <w:rFonts w:ascii="Arial" w:hAnsi="Arial" w:cs="Arial"/>
              </w:rPr>
              <w:t>de promedios</w:t>
            </w:r>
          </w:p>
          <w:p w:rsidR="00733FE9" w:rsidRDefault="00733FE9" w:rsidP="00AB6FD0">
            <w:pPr>
              <w:spacing w:line="276" w:lineRule="auto"/>
              <w:rPr>
                <w:rFonts w:ascii="Arial" w:hAnsi="Arial" w:cs="Arial"/>
              </w:rPr>
            </w:pPr>
          </w:p>
          <w:p w:rsidR="00733FE9" w:rsidRPr="00FE7050" w:rsidRDefault="00733FE9" w:rsidP="00AB6FD0">
            <w:pPr>
              <w:spacing w:line="276" w:lineRule="auto"/>
              <w:rPr>
                <w:rFonts w:ascii="Arial" w:hAnsi="Arial" w:cs="Arial"/>
              </w:rPr>
            </w:pPr>
          </w:p>
          <w:p w:rsidR="00733FE9" w:rsidRDefault="00733FE9" w:rsidP="00AB6FD0">
            <w:pPr>
              <w:spacing w:line="276" w:lineRule="auto"/>
              <w:rPr>
                <w:rFonts w:ascii="Arial" w:hAnsi="Arial" w:cs="Arial"/>
              </w:rPr>
            </w:pPr>
          </w:p>
          <w:p w:rsidR="00733FE9" w:rsidRDefault="00733FE9" w:rsidP="00AB6FD0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733FE9" w:rsidRDefault="00733FE9" w:rsidP="00AB6FD0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Autorreflexión final del curso</w:t>
            </w:r>
          </w:p>
          <w:p w:rsidR="00733FE9" w:rsidRDefault="00733FE9" w:rsidP="00AB6FD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733FE9" w:rsidRDefault="00733FE9" w:rsidP="00AB6FD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733FE9" w:rsidRPr="00FE7050" w:rsidRDefault="00733FE9" w:rsidP="00AB6F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Cierre de preguntas </w:t>
            </w:r>
            <w:r w:rsidR="009601AB">
              <w:rPr>
                <w:rFonts w:ascii="Arial" w:hAnsi="Arial" w:cs="Arial"/>
              </w:rPr>
              <w:t>y agradecimiento</w:t>
            </w:r>
            <w:bookmarkStart w:id="0" w:name="_GoBack"/>
            <w:bookmarkEnd w:id="0"/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Pr="00080013" w:rsidRDefault="00733FE9" w:rsidP="00AB6FD0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733FE9" w:rsidRPr="00FE7050" w:rsidRDefault="00733FE9" w:rsidP="00AB6F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 DIGITAL</w:t>
            </w:r>
          </w:p>
        </w:tc>
        <w:tc>
          <w:tcPr>
            <w:tcW w:w="664" w:type="pct"/>
          </w:tcPr>
          <w:p w:rsidR="00733FE9" w:rsidRPr="00FE7050" w:rsidRDefault="00733FE9" w:rsidP="00AB6F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Cuantitativa y cualitativa</w:t>
            </w:r>
          </w:p>
        </w:tc>
      </w:tr>
      <w:tr w:rsidR="00733FE9" w:rsidRPr="00FE7050" w:rsidTr="00AB6FD0">
        <w:tc>
          <w:tcPr>
            <w:tcW w:w="5000" w:type="pct"/>
            <w:gridSpan w:val="4"/>
          </w:tcPr>
          <w:p w:rsidR="00733FE9" w:rsidRDefault="00733FE9" w:rsidP="00AB6FD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OBSERVACIONES:</w:t>
            </w:r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Default="00733FE9" w:rsidP="00AB6FD0">
            <w:pPr>
              <w:rPr>
                <w:rFonts w:ascii="Arial" w:hAnsi="Arial" w:cs="Arial"/>
              </w:rPr>
            </w:pPr>
          </w:p>
          <w:p w:rsidR="00733FE9" w:rsidRPr="00FE7050" w:rsidRDefault="00733FE9" w:rsidP="00AB6FD0">
            <w:pPr>
              <w:rPr>
                <w:rFonts w:ascii="Arial" w:hAnsi="Arial" w:cs="Arial"/>
              </w:rPr>
            </w:pPr>
          </w:p>
        </w:tc>
      </w:tr>
    </w:tbl>
    <w:p w:rsidR="001F1B90" w:rsidRPr="001D7C89" w:rsidRDefault="001F1B90" w:rsidP="001F1B90">
      <w:pPr>
        <w:rPr>
          <w:rFonts w:ascii="Arial Narrow" w:hAnsi="Arial Narrow"/>
          <w:b/>
        </w:rPr>
      </w:pPr>
    </w:p>
    <w:p w:rsidR="001F1B90" w:rsidRPr="001D7C89" w:rsidRDefault="001F1B90" w:rsidP="001F1B90">
      <w:pPr>
        <w:rPr>
          <w:rFonts w:ascii="Arial Narrow" w:hAnsi="Arial Narrow"/>
          <w:b/>
        </w:rPr>
      </w:pPr>
    </w:p>
    <w:p w:rsidR="001F1B90" w:rsidRPr="001D7C89" w:rsidRDefault="001F1B90" w:rsidP="001F1B90">
      <w:pPr>
        <w:rPr>
          <w:rFonts w:ascii="Arial Narrow" w:hAnsi="Arial Narrow"/>
          <w:b/>
        </w:rPr>
      </w:pPr>
    </w:p>
    <w:p w:rsidR="001F1B90" w:rsidRPr="001D7C89" w:rsidRDefault="001F1B90" w:rsidP="001F1B90">
      <w:pPr>
        <w:rPr>
          <w:rFonts w:ascii="Arial Narrow" w:hAnsi="Arial Narrow"/>
          <w:b/>
        </w:rPr>
      </w:pPr>
    </w:p>
    <w:p w:rsidR="00D551DD" w:rsidRPr="001D7C89" w:rsidRDefault="00D551DD" w:rsidP="00D551DD">
      <w:pPr>
        <w:rPr>
          <w:rFonts w:ascii="Arial Narrow" w:hAnsi="Arial Narrow"/>
          <w:b/>
        </w:rPr>
      </w:pPr>
    </w:p>
    <w:p w:rsidR="00506BCC" w:rsidRPr="001D7C89" w:rsidRDefault="00506BCC" w:rsidP="00506BCC">
      <w:pPr>
        <w:rPr>
          <w:rFonts w:ascii="Arial Narrow" w:hAnsi="Arial Narrow"/>
          <w:b/>
        </w:rPr>
      </w:pPr>
    </w:p>
    <w:p w:rsidR="00506BCC" w:rsidRPr="001D7C89" w:rsidRDefault="00506BCC" w:rsidP="00506BCC">
      <w:pPr>
        <w:rPr>
          <w:rFonts w:ascii="Arial Narrow" w:hAnsi="Arial Narrow"/>
          <w:b/>
        </w:rPr>
      </w:pPr>
    </w:p>
    <w:p w:rsidR="00EF1BB8" w:rsidRPr="001D7C89" w:rsidRDefault="00EF1BB8" w:rsidP="00EF1BB8">
      <w:pPr>
        <w:rPr>
          <w:rFonts w:ascii="Arial Narrow" w:hAnsi="Arial Narrow"/>
          <w:b/>
        </w:rPr>
      </w:pPr>
    </w:p>
    <w:p w:rsidR="00EF1BB8" w:rsidRPr="001D7C89" w:rsidRDefault="00EF1BB8" w:rsidP="00B44C5C">
      <w:pPr>
        <w:rPr>
          <w:rFonts w:ascii="Arial Narrow" w:hAnsi="Arial Narrow"/>
          <w:b/>
        </w:rPr>
      </w:pPr>
    </w:p>
    <w:sectPr w:rsidR="00EF1BB8" w:rsidRPr="001D7C89" w:rsidSect="002563A1">
      <w:headerReference w:type="default" r:id="rId18"/>
      <w:footerReference w:type="default" r:id="rId19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9C" w:rsidRDefault="008F619C" w:rsidP="00DE37F4">
      <w:pPr>
        <w:spacing w:after="0" w:line="240" w:lineRule="auto"/>
      </w:pPr>
      <w:r>
        <w:separator/>
      </w:r>
    </w:p>
  </w:endnote>
  <w:endnote w:type="continuationSeparator" w:id="0">
    <w:p w:rsidR="008F619C" w:rsidRDefault="008F619C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6D" w:rsidRDefault="001B6F6D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  <w:lang w:val="en-US" w:eastAsia="en-US"/>
      </w:rPr>
      <w:drawing>
        <wp:anchor distT="0" distB="0" distL="114300" distR="114300" simplePos="0" relativeHeight="251650048" behindDoc="1" locked="0" layoutInCell="1" allowOverlap="1" wp14:anchorId="20DEDD0F" wp14:editId="20D3552E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144" behindDoc="0" locked="0" layoutInCell="1" allowOverlap="1" wp14:anchorId="157CB215" wp14:editId="6BC88F64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6F6D" w:rsidRPr="003A4F8D" w:rsidRDefault="001B6F6D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2EE57" wp14:editId="1F1E7B9D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F6D" w:rsidRDefault="001B6F6D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1B6F6D" w:rsidRDefault="001B6F6D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2EE5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P7bsGvbAAAABwEA&#10;AA8AAAAAAAAAAAAAAAAA8QMAAGRycy9kb3ducmV2LnhtbFBLBQYAAAAABAAEAPMAAAD5BAAAAAA=&#10;" filled="f" stroked="f">
              <v:textbox style="mso-fit-shape-to-text:t">
                <w:txbxContent>
                  <w:p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</w:t>
                    </w:r>
                    <w:r w:rsidR="00216BC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-21</w:t>
                    </w:r>
                  </w:p>
                  <w:p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9C" w:rsidRDefault="008F619C" w:rsidP="00DE37F4">
      <w:pPr>
        <w:spacing w:after="0" w:line="240" w:lineRule="auto"/>
      </w:pPr>
      <w:r>
        <w:separator/>
      </w:r>
    </w:p>
  </w:footnote>
  <w:footnote w:type="continuationSeparator" w:id="0">
    <w:p w:rsidR="008F619C" w:rsidRDefault="008F619C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1B6F6D" w:rsidTr="00BD1C22">
      <w:trPr>
        <w:trHeight w:val="1267"/>
      </w:trPr>
      <w:tc>
        <w:tcPr>
          <w:tcW w:w="3434" w:type="dxa"/>
        </w:tcPr>
        <w:p w:rsidR="001B6F6D" w:rsidRDefault="001B6F6D" w:rsidP="00AA4843">
          <w:pPr>
            <w:pStyle w:val="Encabezado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710BD360" wp14:editId="6DB901FC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4" w:type="dxa"/>
        </w:tcPr>
        <w:p w:rsidR="001B6F6D" w:rsidRDefault="001B6F6D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7456" behindDoc="0" locked="0" layoutInCell="1" allowOverlap="1" wp14:anchorId="04D25C52" wp14:editId="152C6286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B6F6D" w:rsidRDefault="001B6F6D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:rsidR="001B6F6D" w:rsidRDefault="001B6F6D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:rsidR="001B6F6D" w:rsidRPr="00F361D0" w:rsidRDefault="001B6F6D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:rsidR="001B6F6D" w:rsidRPr="0081013D" w:rsidRDefault="001B6F6D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:rsidR="001B6F6D" w:rsidRDefault="001B6F6D" w:rsidP="0045741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>
            <w:rPr>
              <w:rFonts w:ascii="Arial Narrow" w:hAnsi="Arial Narrow" w:cs="Arial"/>
              <w:b/>
              <w:sz w:val="22"/>
              <w:szCs w:val="22"/>
            </w:rPr>
            <w:t>20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>
            <w:rPr>
              <w:rFonts w:ascii="Arial Narrow" w:hAnsi="Arial Narrow" w:cs="Arial"/>
              <w:b/>
              <w:sz w:val="22"/>
              <w:szCs w:val="22"/>
            </w:rPr>
            <w:t>1</w:t>
          </w:r>
        </w:p>
      </w:tc>
      <w:tc>
        <w:tcPr>
          <w:tcW w:w="2994" w:type="dxa"/>
          <w:vAlign w:val="center"/>
          <w:hideMark/>
        </w:tcPr>
        <w:p w:rsidR="001B6F6D" w:rsidRDefault="001B6F6D" w:rsidP="00BD1C2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8AC1695" wp14:editId="24590266">
                <wp:extent cx="556260" cy="812800"/>
                <wp:effectExtent l="0" t="0" r="0" b="6350"/>
                <wp:docPr id="1507" name="25 Imagen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B6F6D" w:rsidRPr="00F361D0" w:rsidRDefault="001B6F6D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7776B"/>
    <w:multiLevelType w:val="hybridMultilevel"/>
    <w:tmpl w:val="20F25BBA"/>
    <w:lvl w:ilvl="0" w:tplc="4BC41856">
      <w:numFmt w:val="bullet"/>
      <w:lvlText w:val=""/>
      <w:lvlJc w:val="left"/>
      <w:pPr>
        <w:ind w:left="1494" w:hanging="5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A6A80C2">
      <w:numFmt w:val="bullet"/>
      <w:lvlText w:val="o"/>
      <w:lvlJc w:val="left"/>
      <w:pPr>
        <w:ind w:left="206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2" w:tplc="396C4EF4">
      <w:numFmt w:val="bullet"/>
      <w:lvlText w:val="•"/>
      <w:lvlJc w:val="left"/>
      <w:pPr>
        <w:ind w:left="2926" w:hanging="567"/>
      </w:pPr>
      <w:rPr>
        <w:rFonts w:hint="default"/>
        <w:lang w:val="es-ES" w:eastAsia="en-US" w:bidi="ar-SA"/>
      </w:rPr>
    </w:lvl>
    <w:lvl w:ilvl="3" w:tplc="4ED253A0">
      <w:numFmt w:val="bullet"/>
      <w:lvlText w:val="•"/>
      <w:lvlJc w:val="left"/>
      <w:pPr>
        <w:ind w:left="3793" w:hanging="567"/>
      </w:pPr>
      <w:rPr>
        <w:rFonts w:hint="default"/>
        <w:lang w:val="es-ES" w:eastAsia="en-US" w:bidi="ar-SA"/>
      </w:rPr>
    </w:lvl>
    <w:lvl w:ilvl="4" w:tplc="79C856DA">
      <w:numFmt w:val="bullet"/>
      <w:lvlText w:val="•"/>
      <w:lvlJc w:val="left"/>
      <w:pPr>
        <w:ind w:left="4660" w:hanging="567"/>
      </w:pPr>
      <w:rPr>
        <w:rFonts w:hint="default"/>
        <w:lang w:val="es-ES" w:eastAsia="en-US" w:bidi="ar-SA"/>
      </w:rPr>
    </w:lvl>
    <w:lvl w:ilvl="5" w:tplc="3CEC8AF2">
      <w:numFmt w:val="bullet"/>
      <w:lvlText w:val="•"/>
      <w:lvlJc w:val="left"/>
      <w:pPr>
        <w:ind w:left="5526" w:hanging="567"/>
      </w:pPr>
      <w:rPr>
        <w:rFonts w:hint="default"/>
        <w:lang w:val="es-ES" w:eastAsia="en-US" w:bidi="ar-SA"/>
      </w:rPr>
    </w:lvl>
    <w:lvl w:ilvl="6" w:tplc="08DC3C2A">
      <w:numFmt w:val="bullet"/>
      <w:lvlText w:val="•"/>
      <w:lvlJc w:val="left"/>
      <w:pPr>
        <w:ind w:left="6393" w:hanging="567"/>
      </w:pPr>
      <w:rPr>
        <w:rFonts w:hint="default"/>
        <w:lang w:val="es-ES" w:eastAsia="en-US" w:bidi="ar-SA"/>
      </w:rPr>
    </w:lvl>
    <w:lvl w:ilvl="7" w:tplc="82243468">
      <w:numFmt w:val="bullet"/>
      <w:lvlText w:val="•"/>
      <w:lvlJc w:val="left"/>
      <w:pPr>
        <w:ind w:left="7260" w:hanging="567"/>
      </w:pPr>
      <w:rPr>
        <w:rFonts w:hint="default"/>
        <w:lang w:val="es-ES" w:eastAsia="en-US" w:bidi="ar-SA"/>
      </w:rPr>
    </w:lvl>
    <w:lvl w:ilvl="8" w:tplc="F4A2A9D6">
      <w:numFmt w:val="bullet"/>
      <w:lvlText w:val="•"/>
      <w:lvlJc w:val="left"/>
      <w:pPr>
        <w:ind w:left="8126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0D2F6979"/>
    <w:multiLevelType w:val="hybridMultilevel"/>
    <w:tmpl w:val="4E72BB62"/>
    <w:lvl w:ilvl="0" w:tplc="0DDAB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28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63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44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4C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EC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AB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A1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86C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C5659"/>
    <w:multiLevelType w:val="hybridMultilevel"/>
    <w:tmpl w:val="A71A0B68"/>
    <w:lvl w:ilvl="0" w:tplc="5CA0DD4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4F0"/>
    <w:multiLevelType w:val="hybridMultilevel"/>
    <w:tmpl w:val="AC585172"/>
    <w:lvl w:ilvl="0" w:tplc="FF0041AA">
      <w:numFmt w:val="bullet"/>
      <w:lvlText w:val=""/>
      <w:lvlJc w:val="left"/>
      <w:pPr>
        <w:ind w:left="762" w:hanging="569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96C94F2">
      <w:numFmt w:val="bullet"/>
      <w:lvlText w:val=""/>
      <w:lvlJc w:val="left"/>
      <w:pPr>
        <w:ind w:left="5501" w:hanging="569"/>
      </w:pPr>
      <w:rPr>
        <w:rFonts w:hint="default"/>
        <w:w w:val="99"/>
        <w:lang w:val="es-ES" w:eastAsia="en-US" w:bidi="ar-SA"/>
      </w:rPr>
    </w:lvl>
    <w:lvl w:ilvl="2" w:tplc="9B626BFC">
      <w:numFmt w:val="bullet"/>
      <w:lvlText w:val=""/>
      <w:lvlJc w:val="left"/>
      <w:pPr>
        <w:ind w:left="1648" w:hanging="569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1220B612">
      <w:numFmt w:val="bullet"/>
      <w:lvlText w:val="o"/>
      <w:lvlJc w:val="left"/>
      <w:pPr>
        <w:ind w:left="2369" w:hanging="569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4" w:tplc="5454A4AA">
      <w:numFmt w:val="bullet"/>
      <w:lvlText w:val="•"/>
      <w:lvlJc w:val="left"/>
      <w:pPr>
        <w:ind w:left="2360" w:hanging="569"/>
      </w:pPr>
      <w:rPr>
        <w:rFonts w:hint="default"/>
        <w:lang w:val="es-ES" w:eastAsia="en-US" w:bidi="ar-SA"/>
      </w:rPr>
    </w:lvl>
    <w:lvl w:ilvl="5" w:tplc="779E7044">
      <w:numFmt w:val="bullet"/>
      <w:lvlText w:val="•"/>
      <w:lvlJc w:val="left"/>
      <w:pPr>
        <w:ind w:left="5500" w:hanging="569"/>
      </w:pPr>
      <w:rPr>
        <w:rFonts w:hint="default"/>
        <w:lang w:val="es-ES" w:eastAsia="en-US" w:bidi="ar-SA"/>
      </w:rPr>
    </w:lvl>
    <w:lvl w:ilvl="6" w:tplc="67B2A612">
      <w:numFmt w:val="bullet"/>
      <w:lvlText w:val="•"/>
      <w:lvlJc w:val="left"/>
      <w:pPr>
        <w:ind w:left="4391" w:hanging="569"/>
      </w:pPr>
      <w:rPr>
        <w:rFonts w:hint="default"/>
        <w:lang w:val="es-ES" w:eastAsia="en-US" w:bidi="ar-SA"/>
      </w:rPr>
    </w:lvl>
    <w:lvl w:ilvl="7" w:tplc="A3A22F88">
      <w:numFmt w:val="bullet"/>
      <w:lvlText w:val="•"/>
      <w:lvlJc w:val="left"/>
      <w:pPr>
        <w:ind w:left="3283" w:hanging="569"/>
      </w:pPr>
      <w:rPr>
        <w:rFonts w:hint="default"/>
        <w:lang w:val="es-ES" w:eastAsia="en-US" w:bidi="ar-SA"/>
      </w:rPr>
    </w:lvl>
    <w:lvl w:ilvl="8" w:tplc="F516E43A">
      <w:numFmt w:val="bullet"/>
      <w:lvlText w:val="•"/>
      <w:lvlJc w:val="left"/>
      <w:pPr>
        <w:ind w:left="2175" w:hanging="569"/>
      </w:pPr>
      <w:rPr>
        <w:rFonts w:hint="default"/>
        <w:lang w:val="es-ES" w:eastAsia="en-US" w:bidi="ar-SA"/>
      </w:rPr>
    </w:lvl>
  </w:abstractNum>
  <w:abstractNum w:abstractNumId="6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828E7"/>
    <w:multiLevelType w:val="hybridMultilevel"/>
    <w:tmpl w:val="E584A094"/>
    <w:lvl w:ilvl="0" w:tplc="EF16D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AA8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E8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60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E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0B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05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E3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1535"/>
    <w:multiLevelType w:val="hybridMultilevel"/>
    <w:tmpl w:val="808AAC66"/>
    <w:lvl w:ilvl="0" w:tplc="70B2D20C">
      <w:numFmt w:val="bullet"/>
      <w:lvlText w:val="o"/>
      <w:lvlJc w:val="left"/>
      <w:pPr>
        <w:ind w:left="206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C66A4E22">
      <w:numFmt w:val="bullet"/>
      <w:lvlText w:val="•"/>
      <w:lvlJc w:val="left"/>
      <w:pPr>
        <w:ind w:left="2840" w:hanging="567"/>
      </w:pPr>
      <w:rPr>
        <w:rFonts w:hint="default"/>
        <w:lang w:val="es-ES" w:eastAsia="en-US" w:bidi="ar-SA"/>
      </w:rPr>
    </w:lvl>
    <w:lvl w:ilvl="2" w:tplc="EEA032C8">
      <w:numFmt w:val="bullet"/>
      <w:lvlText w:val="•"/>
      <w:lvlJc w:val="left"/>
      <w:pPr>
        <w:ind w:left="3620" w:hanging="567"/>
      </w:pPr>
      <w:rPr>
        <w:rFonts w:hint="default"/>
        <w:lang w:val="es-ES" w:eastAsia="en-US" w:bidi="ar-SA"/>
      </w:rPr>
    </w:lvl>
    <w:lvl w:ilvl="3" w:tplc="73B8C97E">
      <w:numFmt w:val="bullet"/>
      <w:lvlText w:val="•"/>
      <w:lvlJc w:val="left"/>
      <w:pPr>
        <w:ind w:left="4400" w:hanging="567"/>
      </w:pPr>
      <w:rPr>
        <w:rFonts w:hint="default"/>
        <w:lang w:val="es-ES" w:eastAsia="en-US" w:bidi="ar-SA"/>
      </w:rPr>
    </w:lvl>
    <w:lvl w:ilvl="4" w:tplc="6290B042">
      <w:numFmt w:val="bullet"/>
      <w:lvlText w:val="•"/>
      <w:lvlJc w:val="left"/>
      <w:pPr>
        <w:ind w:left="5180" w:hanging="567"/>
      </w:pPr>
      <w:rPr>
        <w:rFonts w:hint="default"/>
        <w:lang w:val="es-ES" w:eastAsia="en-US" w:bidi="ar-SA"/>
      </w:rPr>
    </w:lvl>
    <w:lvl w:ilvl="5" w:tplc="45CC0D86">
      <w:numFmt w:val="bullet"/>
      <w:lvlText w:val="•"/>
      <w:lvlJc w:val="left"/>
      <w:pPr>
        <w:ind w:left="5960" w:hanging="567"/>
      </w:pPr>
      <w:rPr>
        <w:rFonts w:hint="default"/>
        <w:lang w:val="es-ES" w:eastAsia="en-US" w:bidi="ar-SA"/>
      </w:rPr>
    </w:lvl>
    <w:lvl w:ilvl="6" w:tplc="249A966C">
      <w:numFmt w:val="bullet"/>
      <w:lvlText w:val="•"/>
      <w:lvlJc w:val="left"/>
      <w:pPr>
        <w:ind w:left="6740" w:hanging="567"/>
      </w:pPr>
      <w:rPr>
        <w:rFonts w:hint="default"/>
        <w:lang w:val="es-ES" w:eastAsia="en-US" w:bidi="ar-SA"/>
      </w:rPr>
    </w:lvl>
    <w:lvl w:ilvl="7" w:tplc="18247AE6">
      <w:numFmt w:val="bullet"/>
      <w:lvlText w:val="•"/>
      <w:lvlJc w:val="left"/>
      <w:pPr>
        <w:ind w:left="7520" w:hanging="567"/>
      </w:pPr>
      <w:rPr>
        <w:rFonts w:hint="default"/>
        <w:lang w:val="es-ES" w:eastAsia="en-US" w:bidi="ar-SA"/>
      </w:rPr>
    </w:lvl>
    <w:lvl w:ilvl="8" w:tplc="36A850F2">
      <w:numFmt w:val="bullet"/>
      <w:lvlText w:val="•"/>
      <w:lvlJc w:val="left"/>
      <w:pPr>
        <w:ind w:left="8300" w:hanging="567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2A"/>
    <w:rsid w:val="00006261"/>
    <w:rsid w:val="00031119"/>
    <w:rsid w:val="00075D77"/>
    <w:rsid w:val="00076670"/>
    <w:rsid w:val="00080013"/>
    <w:rsid w:val="0008462A"/>
    <w:rsid w:val="00085EE8"/>
    <w:rsid w:val="0009595F"/>
    <w:rsid w:val="000A1E14"/>
    <w:rsid w:val="000C103B"/>
    <w:rsid w:val="000D470D"/>
    <w:rsid w:val="00150F4D"/>
    <w:rsid w:val="00157573"/>
    <w:rsid w:val="0017430E"/>
    <w:rsid w:val="00177C28"/>
    <w:rsid w:val="00184636"/>
    <w:rsid w:val="001B6F6D"/>
    <w:rsid w:val="001C2F55"/>
    <w:rsid w:val="001D7C89"/>
    <w:rsid w:val="001F1B90"/>
    <w:rsid w:val="002121A8"/>
    <w:rsid w:val="00216BCC"/>
    <w:rsid w:val="00247E9F"/>
    <w:rsid w:val="002563A1"/>
    <w:rsid w:val="00272B15"/>
    <w:rsid w:val="00282198"/>
    <w:rsid w:val="002877AA"/>
    <w:rsid w:val="00287ACD"/>
    <w:rsid w:val="002C576E"/>
    <w:rsid w:val="002D508C"/>
    <w:rsid w:val="002E15E6"/>
    <w:rsid w:val="002E4D2B"/>
    <w:rsid w:val="003055FA"/>
    <w:rsid w:val="00310690"/>
    <w:rsid w:val="00367C07"/>
    <w:rsid w:val="00386296"/>
    <w:rsid w:val="003A4F8D"/>
    <w:rsid w:val="003B3D33"/>
    <w:rsid w:val="003C04E0"/>
    <w:rsid w:val="003D27E6"/>
    <w:rsid w:val="003D454C"/>
    <w:rsid w:val="003E5B65"/>
    <w:rsid w:val="00422549"/>
    <w:rsid w:val="00430024"/>
    <w:rsid w:val="00431AB9"/>
    <w:rsid w:val="00441EC2"/>
    <w:rsid w:val="00457414"/>
    <w:rsid w:val="004775DD"/>
    <w:rsid w:val="00480361"/>
    <w:rsid w:val="00486E01"/>
    <w:rsid w:val="0049427A"/>
    <w:rsid w:val="004C1585"/>
    <w:rsid w:val="004C6AC1"/>
    <w:rsid w:val="004F592E"/>
    <w:rsid w:val="00503FB2"/>
    <w:rsid w:val="0050422E"/>
    <w:rsid w:val="00506BCC"/>
    <w:rsid w:val="0051010F"/>
    <w:rsid w:val="00542813"/>
    <w:rsid w:val="0058019A"/>
    <w:rsid w:val="005A4491"/>
    <w:rsid w:val="005D0CAA"/>
    <w:rsid w:val="005E3298"/>
    <w:rsid w:val="006055C0"/>
    <w:rsid w:val="00614AFF"/>
    <w:rsid w:val="0063342B"/>
    <w:rsid w:val="0067786B"/>
    <w:rsid w:val="006850A4"/>
    <w:rsid w:val="0069381A"/>
    <w:rsid w:val="006E4B24"/>
    <w:rsid w:val="006F47CA"/>
    <w:rsid w:val="00704C92"/>
    <w:rsid w:val="00705FDD"/>
    <w:rsid w:val="00726E92"/>
    <w:rsid w:val="00733FE9"/>
    <w:rsid w:val="00736ECC"/>
    <w:rsid w:val="007423CE"/>
    <w:rsid w:val="00791D76"/>
    <w:rsid w:val="007D0B59"/>
    <w:rsid w:val="008022FC"/>
    <w:rsid w:val="008045B5"/>
    <w:rsid w:val="00805CD0"/>
    <w:rsid w:val="0081013D"/>
    <w:rsid w:val="008508C5"/>
    <w:rsid w:val="008545D9"/>
    <w:rsid w:val="00863243"/>
    <w:rsid w:val="00882A27"/>
    <w:rsid w:val="008B42F0"/>
    <w:rsid w:val="008C0EEA"/>
    <w:rsid w:val="008C19CD"/>
    <w:rsid w:val="008F0138"/>
    <w:rsid w:val="008F41AE"/>
    <w:rsid w:val="008F619C"/>
    <w:rsid w:val="009102F2"/>
    <w:rsid w:val="00917F3E"/>
    <w:rsid w:val="00920E86"/>
    <w:rsid w:val="00935C71"/>
    <w:rsid w:val="009433BA"/>
    <w:rsid w:val="00943527"/>
    <w:rsid w:val="0095059E"/>
    <w:rsid w:val="009601AB"/>
    <w:rsid w:val="009608EA"/>
    <w:rsid w:val="009667DA"/>
    <w:rsid w:val="009703D0"/>
    <w:rsid w:val="009A65A3"/>
    <w:rsid w:val="009C2EEA"/>
    <w:rsid w:val="009C7402"/>
    <w:rsid w:val="009E0616"/>
    <w:rsid w:val="009E7CFC"/>
    <w:rsid w:val="00A43569"/>
    <w:rsid w:val="00A43E5D"/>
    <w:rsid w:val="00A52165"/>
    <w:rsid w:val="00A57B29"/>
    <w:rsid w:val="00A60C7B"/>
    <w:rsid w:val="00A8538D"/>
    <w:rsid w:val="00A8598E"/>
    <w:rsid w:val="00A92BC7"/>
    <w:rsid w:val="00AA4843"/>
    <w:rsid w:val="00AC377E"/>
    <w:rsid w:val="00AD497C"/>
    <w:rsid w:val="00AE2A1A"/>
    <w:rsid w:val="00B03A4A"/>
    <w:rsid w:val="00B04004"/>
    <w:rsid w:val="00B31D12"/>
    <w:rsid w:val="00B44C5C"/>
    <w:rsid w:val="00B535D3"/>
    <w:rsid w:val="00B709A0"/>
    <w:rsid w:val="00B82C2A"/>
    <w:rsid w:val="00B95DBE"/>
    <w:rsid w:val="00BD1C22"/>
    <w:rsid w:val="00BD5A1F"/>
    <w:rsid w:val="00C115E7"/>
    <w:rsid w:val="00C1248E"/>
    <w:rsid w:val="00C159AB"/>
    <w:rsid w:val="00C27785"/>
    <w:rsid w:val="00C468A1"/>
    <w:rsid w:val="00C563A5"/>
    <w:rsid w:val="00C77901"/>
    <w:rsid w:val="00CA1B50"/>
    <w:rsid w:val="00CF0677"/>
    <w:rsid w:val="00CF0A8E"/>
    <w:rsid w:val="00CF1E72"/>
    <w:rsid w:val="00D02B1A"/>
    <w:rsid w:val="00D04681"/>
    <w:rsid w:val="00D24A69"/>
    <w:rsid w:val="00D46B9F"/>
    <w:rsid w:val="00D551DD"/>
    <w:rsid w:val="00D96D79"/>
    <w:rsid w:val="00DA5EFB"/>
    <w:rsid w:val="00DC52C3"/>
    <w:rsid w:val="00DE37F4"/>
    <w:rsid w:val="00E0741D"/>
    <w:rsid w:val="00E20240"/>
    <w:rsid w:val="00E244CB"/>
    <w:rsid w:val="00E36001"/>
    <w:rsid w:val="00E960D7"/>
    <w:rsid w:val="00EA2A41"/>
    <w:rsid w:val="00EF1BB8"/>
    <w:rsid w:val="00EF2603"/>
    <w:rsid w:val="00F05CC5"/>
    <w:rsid w:val="00F1225C"/>
    <w:rsid w:val="00F2020D"/>
    <w:rsid w:val="00F23C2B"/>
    <w:rsid w:val="00F361D0"/>
    <w:rsid w:val="00F42F64"/>
    <w:rsid w:val="00F60184"/>
    <w:rsid w:val="00F60E35"/>
    <w:rsid w:val="00F76BCD"/>
    <w:rsid w:val="00F772F5"/>
    <w:rsid w:val="00F93680"/>
    <w:rsid w:val="00FA6626"/>
    <w:rsid w:val="00FA690C"/>
    <w:rsid w:val="00FB0F75"/>
    <w:rsid w:val="00FB465A"/>
    <w:rsid w:val="00FC5496"/>
    <w:rsid w:val="00FD0A64"/>
    <w:rsid w:val="00FE381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01E6F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61"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F4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1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608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8EA"/>
    <w:rPr>
      <w:rFonts w:ascii="Verdana" w:eastAsia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7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oformulas.com/estadistica/inferencia/muestreo-aleatorio-simple/" TargetMode="External"/><Relationship Id="rId13" Type="http://schemas.openxmlformats.org/officeDocument/2006/relationships/hyperlink" Target="https://www.universoformulas.com/estadistica/inferencia/muestreo-estratificado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niversoformulas.com/estadistica/inferencia/muestreo-aleatorio-simple/" TargetMode="External"/><Relationship Id="rId17" Type="http://schemas.openxmlformats.org/officeDocument/2006/relationships/hyperlink" Target="https://www.universoformulas.com/estadistica/inferencia/muestreo-conglomerad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versoformulas.com/estadistica/inferencia/muestreo-sistematic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ersoformulas.com/estadistica/inferencia/muestreo-aleatorio-simp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versoformulas.com/estadistica/inferencia/muestreo-conglomerados/" TargetMode="External"/><Relationship Id="rId10" Type="http://schemas.openxmlformats.org/officeDocument/2006/relationships/hyperlink" Target="https://www.universoformulas.com/estadistica/inferencia/muestreo-estratificad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versoformulas.com/estadistica/inferencia/muestreo-aleatorio-simple/" TargetMode="External"/><Relationship Id="rId14" Type="http://schemas.openxmlformats.org/officeDocument/2006/relationships/hyperlink" Target="https://www.universoformulas.com/estadistica/inferencia/muestreo-sistematico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C222-B649-4AAC-B779-395E4191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29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marlene muzquiz flores</cp:lastModifiedBy>
  <cp:revision>29</cp:revision>
  <cp:lastPrinted>2019-08-12T16:06:00Z</cp:lastPrinted>
  <dcterms:created xsi:type="dcterms:W3CDTF">2020-11-04T17:59:00Z</dcterms:created>
  <dcterms:modified xsi:type="dcterms:W3CDTF">2021-02-16T02:33:00Z</dcterms:modified>
</cp:coreProperties>
</file>