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14" w:rsidRPr="00C6520D" w:rsidRDefault="00C6520D" w:rsidP="00C6520D">
      <w:pPr>
        <w:jc w:val="center"/>
        <w:rPr>
          <w:rFonts w:ascii="Bernard MT Condensed" w:hAnsi="Bernard MT Condensed"/>
          <w:color w:val="990033"/>
          <w:sz w:val="48"/>
        </w:rPr>
      </w:pPr>
      <w:r w:rsidRPr="00C6520D">
        <w:rPr>
          <w:noProof/>
          <w:color w:val="990033"/>
          <w:lang w:eastAsia="es-MX"/>
        </w:rPr>
        <w:drawing>
          <wp:anchor distT="0" distB="0" distL="114300" distR="114300" simplePos="0" relativeHeight="251658240" behindDoc="1" locked="0" layoutInCell="1" allowOverlap="1" wp14:anchorId="470B3277" wp14:editId="139BD4E0">
            <wp:simplePos x="0" y="0"/>
            <wp:positionH relativeFrom="margin">
              <wp:posOffset>205740</wp:posOffset>
            </wp:positionH>
            <wp:positionV relativeFrom="paragraph">
              <wp:posOffset>-4445</wp:posOffset>
            </wp:positionV>
            <wp:extent cx="4876800" cy="1714500"/>
            <wp:effectExtent l="0" t="0" r="0" b="0"/>
            <wp:wrapNone/>
            <wp:docPr id="1" name="Imagen 1" descr="Adornos florales guirnalda trazo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rnos florales guirnalda trazo - Descargar PNG/SVG transpar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79" b="30664"/>
                    <a:stretch/>
                  </pic:blipFill>
                  <pic:spPr bwMode="auto">
                    <a:xfrm>
                      <a:off x="0" y="0"/>
                      <a:ext cx="4876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20D">
        <w:rPr>
          <w:rFonts w:ascii="Bernard MT Condensed" w:hAnsi="Bernard MT Condensed"/>
          <w:color w:val="990033"/>
          <w:sz w:val="48"/>
        </w:rPr>
        <w:t>Secuencia Didáctica.</w:t>
      </w:r>
    </w:p>
    <w:p w:rsidR="00C6520D" w:rsidRPr="00C6520D" w:rsidRDefault="00C6520D" w:rsidP="00C6520D">
      <w:pPr>
        <w:jc w:val="center"/>
        <w:rPr>
          <w:rFonts w:ascii="Bernard MT Condensed" w:hAnsi="Bernard MT Condensed"/>
          <w:color w:val="990033"/>
          <w:sz w:val="48"/>
        </w:rPr>
      </w:pPr>
    </w:p>
    <w:p w:rsidR="00C6520D" w:rsidRPr="00C6520D" w:rsidRDefault="00C6520D" w:rsidP="00C6520D">
      <w:pPr>
        <w:rPr>
          <w:rFonts w:ascii="Bernard MT Condensed" w:hAnsi="Bernard MT Condensed"/>
          <w:color w:val="990033"/>
          <w:sz w:val="48"/>
        </w:rPr>
      </w:pPr>
    </w:p>
    <w:p w:rsidR="00C6520D" w:rsidRPr="00C6520D" w:rsidRDefault="00C6520D" w:rsidP="00C6520D">
      <w:pPr>
        <w:rPr>
          <w:rFonts w:ascii="Bernard MT Condensed" w:hAnsi="Bernard MT Condensed"/>
          <w:color w:val="990033"/>
          <w:sz w:val="48"/>
        </w:rPr>
      </w:pPr>
    </w:p>
    <w:p w:rsidR="00C6520D" w:rsidRPr="00C6520D" w:rsidRDefault="00C6520D" w:rsidP="00C6520D">
      <w:pPr>
        <w:rPr>
          <w:rFonts w:ascii="Bernard MT Condensed" w:hAnsi="Bernard MT Condensed"/>
          <w:color w:val="990033"/>
          <w:sz w:val="48"/>
        </w:rPr>
      </w:pPr>
    </w:p>
    <w:p w:rsidR="00C6520D" w:rsidRPr="00C6520D" w:rsidRDefault="00C6520D" w:rsidP="00C6520D">
      <w:pPr>
        <w:tabs>
          <w:tab w:val="left" w:pos="5250"/>
        </w:tabs>
        <w:rPr>
          <w:rFonts w:ascii="Bernard MT Condensed" w:hAnsi="Bernard MT Condensed"/>
          <w:color w:val="990033"/>
          <w:sz w:val="48"/>
        </w:rPr>
      </w:pPr>
      <w:r w:rsidRPr="00C6520D">
        <w:rPr>
          <w:rFonts w:ascii="Bernard MT Condensed" w:hAnsi="Bernard MT Condensed"/>
          <w:color w:val="990033"/>
          <w:sz w:val="48"/>
        </w:rPr>
        <w:tab/>
      </w:r>
    </w:p>
    <w:p w:rsidR="00C6520D" w:rsidRP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48"/>
        </w:rPr>
      </w:pPr>
      <w:r w:rsidRPr="00C6520D">
        <w:rPr>
          <w:rFonts w:ascii="Bernard MT Condensed" w:hAnsi="Bernard MT Condensed"/>
          <w:color w:val="990033"/>
          <w:sz w:val="48"/>
        </w:rPr>
        <w:t>Computación.</w:t>
      </w:r>
    </w:p>
    <w:p w:rsidR="00C6520D" w:rsidRP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48"/>
        </w:rPr>
      </w:pPr>
      <w:r w:rsidRPr="00C6520D">
        <w:rPr>
          <w:rFonts w:ascii="Bernard MT Condensed" w:hAnsi="Bernard MT Condensed"/>
          <w:color w:val="990033"/>
          <w:sz w:val="48"/>
        </w:rPr>
        <w:t>Maestro: Mario Alejandro Gutiérrez Hernández.</w:t>
      </w: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  <w:r w:rsidRPr="00C6520D">
        <w:rPr>
          <w:rFonts w:ascii="Bernard MT Condensed" w:hAnsi="Bernard MT Condensed"/>
          <w:color w:val="990033"/>
          <w:sz w:val="36"/>
        </w:rPr>
        <w:drawing>
          <wp:anchor distT="0" distB="0" distL="114300" distR="114300" simplePos="0" relativeHeight="251659264" behindDoc="0" locked="0" layoutInCell="1" allowOverlap="1" wp14:anchorId="3BEDD40E" wp14:editId="2DECF6ED">
            <wp:simplePos x="0" y="0"/>
            <wp:positionH relativeFrom="column">
              <wp:posOffset>1329690</wp:posOffset>
            </wp:positionH>
            <wp:positionV relativeFrom="paragraph">
              <wp:posOffset>377190</wp:posOffset>
            </wp:positionV>
            <wp:extent cx="3429000" cy="3429000"/>
            <wp:effectExtent l="0" t="0" r="0" b="0"/>
            <wp:wrapThrough wrapText="bothSides">
              <wp:wrapPolygon edited="0">
                <wp:start x="2400" y="2640"/>
                <wp:lineTo x="2160" y="4440"/>
                <wp:lineTo x="2160" y="14160"/>
                <wp:lineTo x="2880" y="14400"/>
                <wp:lineTo x="8160" y="14400"/>
                <wp:lineTo x="7560" y="16320"/>
                <wp:lineTo x="7680" y="16800"/>
                <wp:lineTo x="13560" y="16800"/>
                <wp:lineTo x="13680" y="16320"/>
                <wp:lineTo x="13200" y="14400"/>
                <wp:lineTo x="18480" y="14400"/>
                <wp:lineTo x="19440" y="14160"/>
                <wp:lineTo x="19080" y="3120"/>
                <wp:lineTo x="18960" y="2640"/>
                <wp:lineTo x="2400" y="2640"/>
              </wp:wrapPolygon>
            </wp:wrapThrough>
            <wp:docPr id="2" name="Imagen 2" descr="Computadoras Png, Vectores, PSD, e Clipart Para Descarga Gratuita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utadoras Png, Vectores, PSD, e Clipart Para Descarga Gratuita | png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20D">
        <w:rPr>
          <w:rFonts w:ascii="Bernard MT Condensed" w:hAnsi="Bernard MT Condensed"/>
          <w:color w:val="990033"/>
          <w:sz w:val="36"/>
        </w:rPr>
        <w:t>Alumna: Ángela Martiñón Tomatsú</w:t>
      </w: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  <w:r w:rsidRPr="00C6520D">
        <w:rPr>
          <w:rFonts w:ascii="Bernard MT Condensed" w:hAnsi="Bernard MT Condensed"/>
          <w:color w:val="990033"/>
          <w:sz w:val="36"/>
        </w:rPr>
        <w:drawing>
          <wp:anchor distT="0" distB="0" distL="114300" distR="114300" simplePos="0" relativeHeight="251660288" behindDoc="0" locked="0" layoutInCell="1" allowOverlap="1" wp14:anchorId="6102D41A" wp14:editId="448FCFA6">
            <wp:simplePos x="0" y="0"/>
            <wp:positionH relativeFrom="column">
              <wp:posOffset>1777804</wp:posOffset>
            </wp:positionH>
            <wp:positionV relativeFrom="paragraph">
              <wp:posOffset>88265</wp:posOffset>
            </wp:positionV>
            <wp:extent cx="2486025" cy="1438261"/>
            <wp:effectExtent l="0" t="0" r="0" b="0"/>
            <wp:wrapNone/>
            <wp:docPr id="3" name="Imagen 3" descr="Fondos de pantalla 4k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4k - FondosM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</w:p>
    <w:p w:rsidR="00C6520D" w:rsidRDefault="00C6520D" w:rsidP="00C6520D">
      <w:pPr>
        <w:tabs>
          <w:tab w:val="left" w:pos="5250"/>
        </w:tabs>
        <w:jc w:val="center"/>
        <w:rPr>
          <w:rFonts w:ascii="Bernard MT Condensed" w:hAnsi="Bernard MT Condensed"/>
          <w:color w:val="990033"/>
          <w:sz w:val="36"/>
        </w:rPr>
      </w:pPr>
    </w:p>
    <w:p w:rsidR="00C6520D" w:rsidRDefault="00C6520D" w:rsidP="00C6520D">
      <w:pPr>
        <w:tabs>
          <w:tab w:val="left" w:pos="5250"/>
        </w:tabs>
        <w:jc w:val="right"/>
        <w:rPr>
          <w:rFonts w:ascii="Bernard MT Condensed" w:hAnsi="Bernard MT Condensed"/>
          <w:color w:val="990033"/>
          <w:sz w:val="36"/>
        </w:rPr>
      </w:pPr>
      <w:r>
        <w:rPr>
          <w:rFonts w:ascii="Bernard MT Condensed" w:hAnsi="Bernard MT Condensed"/>
          <w:color w:val="990033"/>
          <w:sz w:val="36"/>
        </w:rPr>
        <w:t>27/04/2021</w:t>
      </w:r>
    </w:p>
    <w:tbl>
      <w:tblPr>
        <w:tblStyle w:val="Tablaconcuadrcula"/>
        <w:tblpPr w:leftFromText="141" w:rightFromText="141" w:vertAnchor="page" w:horzAnchor="margin" w:tblpXSpec="center" w:tblpY="991"/>
        <w:tblW w:w="9918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397C9F" w:rsidTr="00A842A1">
        <w:trPr>
          <w:trHeight w:val="983"/>
        </w:trPr>
        <w:tc>
          <w:tcPr>
            <w:tcW w:w="2972" w:type="dxa"/>
          </w:tcPr>
          <w:p w:rsidR="00397C9F" w:rsidRDefault="00397C9F" w:rsidP="00397C9F">
            <w:pPr>
              <w:tabs>
                <w:tab w:val="left" w:pos="5250"/>
              </w:tabs>
              <w:jc w:val="center"/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6"/>
              </w:rPr>
              <w:lastRenderedPageBreak/>
              <w:t>Nivel de Preescolar a aplicar.</w:t>
            </w:r>
          </w:p>
        </w:tc>
        <w:tc>
          <w:tcPr>
            <w:tcW w:w="3402" w:type="dxa"/>
          </w:tcPr>
          <w:p w:rsidR="00397C9F" w:rsidRDefault="00397C9F" w:rsidP="00397C9F">
            <w:pPr>
              <w:tabs>
                <w:tab w:val="left" w:pos="5250"/>
              </w:tabs>
              <w:jc w:val="center"/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6"/>
              </w:rPr>
              <w:t>Materia Y tema.</w:t>
            </w:r>
          </w:p>
        </w:tc>
        <w:tc>
          <w:tcPr>
            <w:tcW w:w="3544" w:type="dxa"/>
          </w:tcPr>
          <w:p w:rsidR="00397C9F" w:rsidRDefault="00397C9F" w:rsidP="00397C9F">
            <w:pPr>
              <w:tabs>
                <w:tab w:val="left" w:pos="5250"/>
              </w:tabs>
              <w:jc w:val="center"/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6"/>
              </w:rPr>
              <w:t>Recursos</w:t>
            </w:r>
          </w:p>
        </w:tc>
      </w:tr>
      <w:tr w:rsidR="00397C9F" w:rsidTr="00397C9F">
        <w:tc>
          <w:tcPr>
            <w:tcW w:w="2972" w:type="dxa"/>
          </w:tcPr>
          <w:p w:rsidR="00397C9F" w:rsidRPr="00397C9F" w:rsidRDefault="00A842A1" w:rsidP="00397C9F">
            <w:pPr>
              <w:tabs>
                <w:tab w:val="left" w:pos="5250"/>
              </w:tabs>
              <w:jc w:val="center"/>
              <w:rPr>
                <w:rFonts w:ascii="Bernard MT Condensed" w:hAnsi="Bernard MT Condensed"/>
                <w:color w:val="990033"/>
                <w:sz w:val="28"/>
              </w:rPr>
            </w:pPr>
            <w:r>
              <w:rPr>
                <w:rFonts w:ascii="Bernard MT Condensed" w:hAnsi="Bernard MT Condensed"/>
                <w:color w:val="990033"/>
                <w:sz w:val="28"/>
              </w:rPr>
              <w:t>1er</w:t>
            </w:r>
            <w:r w:rsidR="00397C9F" w:rsidRPr="00397C9F">
              <w:rPr>
                <w:rFonts w:ascii="Bernard MT Condensed" w:hAnsi="Bernard MT Condensed"/>
                <w:color w:val="990033"/>
                <w:sz w:val="28"/>
              </w:rPr>
              <w:t xml:space="preserve"> Grado</w:t>
            </w:r>
          </w:p>
        </w:tc>
        <w:tc>
          <w:tcPr>
            <w:tcW w:w="3402" w:type="dxa"/>
          </w:tcPr>
          <w:p w:rsidR="00397C9F" w:rsidRPr="00397C9F" w:rsidRDefault="00397C9F" w:rsidP="00A842A1">
            <w:pPr>
              <w:tabs>
                <w:tab w:val="left" w:pos="5250"/>
              </w:tabs>
              <w:jc w:val="center"/>
              <w:rPr>
                <w:rFonts w:ascii="Bernard MT Condensed" w:hAnsi="Bernard MT Condensed"/>
                <w:color w:val="990033"/>
                <w:sz w:val="28"/>
              </w:rPr>
            </w:pPr>
            <w:r>
              <w:rPr>
                <w:rFonts w:ascii="Bernard MT Condensed" w:hAnsi="Bernard MT Condensed"/>
                <w:color w:val="990033"/>
                <w:sz w:val="28"/>
              </w:rPr>
              <w:t xml:space="preserve">Español – Aprendamos las </w:t>
            </w:r>
            <w:r w:rsidR="00A842A1">
              <w:rPr>
                <w:rFonts w:ascii="Bernard MT Condensed" w:hAnsi="Bernard MT Condensed"/>
                <w:color w:val="990033"/>
                <w:sz w:val="28"/>
              </w:rPr>
              <w:t>vocales</w:t>
            </w:r>
          </w:p>
        </w:tc>
        <w:tc>
          <w:tcPr>
            <w:tcW w:w="3544" w:type="dxa"/>
          </w:tcPr>
          <w:p w:rsidR="00397C9F" w:rsidRPr="00397C9F" w:rsidRDefault="00397C9F" w:rsidP="00397C9F">
            <w:pPr>
              <w:tabs>
                <w:tab w:val="left" w:pos="5250"/>
              </w:tabs>
              <w:jc w:val="center"/>
              <w:rPr>
                <w:rFonts w:ascii="Bernard MT Condensed" w:hAnsi="Bernard MT Condensed"/>
                <w:color w:val="990033"/>
                <w:sz w:val="28"/>
              </w:rPr>
            </w:pPr>
            <w:r>
              <w:rPr>
                <w:rFonts w:ascii="Bernard MT Condensed" w:hAnsi="Bernard MT Condensed"/>
                <w:color w:val="990033"/>
                <w:sz w:val="28"/>
              </w:rPr>
              <w:t>Uno de los recursos a utilizar es un juego vía internet con el siguiente link.</w:t>
            </w:r>
          </w:p>
        </w:tc>
      </w:tr>
    </w:tbl>
    <w:tbl>
      <w:tblPr>
        <w:tblStyle w:val="Tablaconcuadrcula"/>
        <w:tblpPr w:leftFromText="141" w:rightFromText="141" w:vertAnchor="text" w:horzAnchor="margin" w:tblpY="159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42A1" w:rsidTr="00A842A1">
        <w:tc>
          <w:tcPr>
            <w:tcW w:w="8828" w:type="dxa"/>
          </w:tcPr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2"/>
              </w:rPr>
              <w:lastRenderedPageBreak/>
              <w:t xml:space="preserve"> Introducción: </w:t>
            </w:r>
            <w:r w:rsidRPr="00A842A1">
              <w:rPr>
                <w:rFonts w:ascii="Bernard MT Condensed" w:hAnsi="Bernard MT Condensed"/>
                <w:color w:val="990033"/>
                <w:sz w:val="32"/>
              </w:rPr>
              <w:t xml:space="preserve">Se </w:t>
            </w:r>
            <w:r w:rsidRPr="00A842A1">
              <w:rPr>
                <w:rFonts w:ascii="Bernard MT Condensed" w:hAnsi="Bernard MT Condensed"/>
                <w:color w:val="990033"/>
                <w:sz w:val="32"/>
              </w:rPr>
              <w:t>dará</w:t>
            </w:r>
            <w:r w:rsidRPr="00A842A1">
              <w:rPr>
                <w:rFonts w:ascii="Bernard MT Condensed" w:hAnsi="Bernard MT Condensed"/>
                <w:color w:val="990033"/>
                <w:sz w:val="32"/>
              </w:rPr>
              <w:t xml:space="preserve"> una instrucción de consultar cuales son las vocales, para </w:t>
            </w:r>
            <w:r w:rsidRPr="00A842A1">
              <w:rPr>
                <w:rFonts w:ascii="Bernard MT Condensed" w:hAnsi="Bernard MT Condensed"/>
                <w:color w:val="990033"/>
                <w:sz w:val="32"/>
              </w:rPr>
              <w:t>qué</w:t>
            </w:r>
            <w:r w:rsidRPr="00A842A1">
              <w:rPr>
                <w:rFonts w:ascii="Bernard MT Condensed" w:hAnsi="Bernard MT Condensed"/>
                <w:color w:val="990033"/>
                <w:sz w:val="32"/>
              </w:rPr>
              <w:t xml:space="preserve"> es que los niños necesitan aprender estas letras y porque son de suma importancia 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4246"/>
        <w:tblW w:w="10060" w:type="dxa"/>
        <w:tblLook w:val="04A0" w:firstRow="1" w:lastRow="0" w:firstColumn="1" w:lastColumn="0" w:noHBand="0" w:noVBand="1"/>
      </w:tblPr>
      <w:tblGrid>
        <w:gridCol w:w="4496"/>
        <w:gridCol w:w="5564"/>
      </w:tblGrid>
      <w:tr w:rsidR="00A842A1" w:rsidTr="00A842A1">
        <w:trPr>
          <w:trHeight w:val="1066"/>
        </w:trPr>
        <w:tc>
          <w:tcPr>
            <w:tcW w:w="4496" w:type="dxa"/>
          </w:tcPr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6"/>
              </w:rPr>
              <w:lastRenderedPageBreak/>
              <w:t xml:space="preserve">Inicio: </w:t>
            </w:r>
          </w:p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 w:rsidRPr="00A842A1">
              <w:rPr>
                <w:rFonts w:ascii="Bernard MT Condensed" w:hAnsi="Bernard MT Condensed"/>
                <w:color w:val="990033"/>
                <w:sz w:val="28"/>
              </w:rPr>
              <w:t>Como duración tendrá 30min</w:t>
            </w:r>
          </w:p>
        </w:tc>
        <w:tc>
          <w:tcPr>
            <w:tcW w:w="5564" w:type="dxa"/>
          </w:tcPr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6"/>
              </w:rPr>
              <w:t>Comenzaremos con la aplicación de cómo es que la manera más sencilla de aprender las vocales en los niños</w:t>
            </w:r>
          </w:p>
        </w:tc>
      </w:tr>
      <w:tr w:rsidR="00A842A1" w:rsidTr="00A842A1">
        <w:trPr>
          <w:trHeight w:val="1066"/>
        </w:trPr>
        <w:tc>
          <w:tcPr>
            <w:tcW w:w="4496" w:type="dxa"/>
          </w:tcPr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6"/>
              </w:rPr>
              <w:t xml:space="preserve">Desarrollo: </w:t>
            </w:r>
          </w:p>
          <w:p w:rsidR="00A842A1" w:rsidRP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28"/>
              </w:rPr>
            </w:pPr>
            <w:r w:rsidRPr="00A842A1">
              <w:rPr>
                <w:rFonts w:ascii="Bernard MT Condensed" w:hAnsi="Bernard MT Condensed"/>
                <w:color w:val="990033"/>
                <w:sz w:val="28"/>
              </w:rPr>
              <w:t xml:space="preserve">Como duración tendrá 1 </w:t>
            </w:r>
            <w:proofErr w:type="spellStart"/>
            <w:r w:rsidRPr="00A842A1">
              <w:rPr>
                <w:rFonts w:ascii="Bernard MT Condensed" w:hAnsi="Bernard MT Condensed"/>
                <w:color w:val="990033"/>
                <w:sz w:val="28"/>
              </w:rPr>
              <w:t>hr</w:t>
            </w:r>
            <w:proofErr w:type="spellEnd"/>
            <w:r w:rsidRPr="00A842A1">
              <w:rPr>
                <w:rFonts w:ascii="Bernard MT Condensed" w:hAnsi="Bernard MT Condensed"/>
                <w:color w:val="990033"/>
                <w:sz w:val="28"/>
              </w:rPr>
              <w:t>.</w:t>
            </w:r>
          </w:p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</w:p>
        </w:tc>
        <w:tc>
          <w:tcPr>
            <w:tcW w:w="5564" w:type="dxa"/>
          </w:tcPr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6"/>
              </w:rPr>
              <w:t>Introduciremos a una página para poder jugar un juego relacionado al tema de las vocales</w:t>
            </w:r>
          </w:p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 w:rsidRPr="00A842A1">
              <w:rPr>
                <w:rFonts w:ascii="Bernard MT Condensed" w:hAnsi="Bernard MT Condensed"/>
                <w:color w:val="990033"/>
                <w:sz w:val="36"/>
              </w:rPr>
              <w:t>https://arbolabc.com/juegos-de-vocales/juguemos-con-burbujas-vocales</w:t>
            </w:r>
          </w:p>
        </w:tc>
      </w:tr>
      <w:tr w:rsidR="00A842A1" w:rsidTr="00A842A1">
        <w:trPr>
          <w:trHeight w:val="1066"/>
        </w:trPr>
        <w:tc>
          <w:tcPr>
            <w:tcW w:w="4496" w:type="dxa"/>
          </w:tcPr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6"/>
              </w:rPr>
              <w:t>Cierre:</w:t>
            </w:r>
          </w:p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 w:rsidRPr="00A842A1">
              <w:rPr>
                <w:rFonts w:ascii="Bernard MT Condensed" w:hAnsi="Bernard MT Condensed"/>
                <w:color w:val="990033"/>
                <w:sz w:val="28"/>
              </w:rPr>
              <w:t>Como duración tendrá 30 min</w:t>
            </w:r>
          </w:p>
        </w:tc>
        <w:tc>
          <w:tcPr>
            <w:tcW w:w="5564" w:type="dxa"/>
          </w:tcPr>
          <w:p w:rsidR="00A842A1" w:rsidRDefault="00A842A1" w:rsidP="00A842A1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r>
              <w:rPr>
                <w:rFonts w:ascii="Bernard MT Condensed" w:hAnsi="Bernard MT Condensed"/>
                <w:color w:val="990033"/>
                <w:sz w:val="36"/>
              </w:rPr>
              <w:t>Como conclusión se permitirá que el niño participe con voz clara, mencionando las vocales en forma y orden.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842A1" w:rsidTr="00A842A1">
        <w:tc>
          <w:tcPr>
            <w:tcW w:w="8828" w:type="dxa"/>
          </w:tcPr>
          <w:p w:rsidR="00A842A1" w:rsidRDefault="00A842A1" w:rsidP="00C6520D">
            <w:pPr>
              <w:tabs>
                <w:tab w:val="left" w:pos="5250"/>
              </w:tabs>
              <w:rPr>
                <w:rFonts w:ascii="Bernard MT Condensed" w:hAnsi="Bernard MT Condensed"/>
                <w:color w:val="990033"/>
                <w:sz w:val="36"/>
              </w:rPr>
            </w:pPr>
            <w:proofErr w:type="spellStart"/>
            <w:r>
              <w:rPr>
                <w:rFonts w:ascii="Bernard MT Condensed" w:hAnsi="Bernard MT Condensed"/>
                <w:color w:val="990033"/>
                <w:sz w:val="36"/>
              </w:rPr>
              <w:lastRenderedPageBreak/>
              <w:t>Proposito</w:t>
            </w:r>
            <w:proofErr w:type="spellEnd"/>
            <w:r>
              <w:rPr>
                <w:rFonts w:ascii="Bernard MT Condensed" w:hAnsi="Bernard MT Condensed"/>
                <w:color w:val="990033"/>
                <w:sz w:val="36"/>
              </w:rPr>
              <w:t>: Como propósito de la actividad es que los niños reconozcan la forma y el sonido que las vocales tienen.</w:t>
            </w:r>
          </w:p>
        </w:tc>
      </w:tr>
    </w:tbl>
    <w:p w:rsidR="00C6520D" w:rsidRPr="00C6520D" w:rsidRDefault="00A842A1" w:rsidP="00C6520D">
      <w:pPr>
        <w:tabs>
          <w:tab w:val="left" w:pos="5250"/>
        </w:tabs>
        <w:rPr>
          <w:rFonts w:ascii="Bernard MT Condensed" w:hAnsi="Bernard MT Condensed"/>
          <w:color w:val="990033"/>
          <w:sz w:val="36"/>
        </w:rPr>
      </w:pPr>
      <w:bookmarkStart w:id="0" w:name="_GoBack"/>
      <w:bookmarkEnd w:id="0"/>
      <w:r w:rsidRPr="00A842A1">
        <w:rPr>
          <w:rFonts w:ascii="Bernard MT Condensed" w:hAnsi="Bernard MT Condensed"/>
          <w:color w:val="990033"/>
          <w:sz w:val="36"/>
        </w:rPr>
        <w:drawing>
          <wp:anchor distT="0" distB="0" distL="114300" distR="114300" simplePos="0" relativeHeight="251661312" behindDoc="1" locked="0" layoutInCell="1" allowOverlap="1" wp14:anchorId="0D87F9FF" wp14:editId="348E712C">
            <wp:simplePos x="0" y="0"/>
            <wp:positionH relativeFrom="margin">
              <wp:align>center</wp:align>
            </wp:positionH>
            <wp:positionV relativeFrom="paragraph">
              <wp:posOffset>-376555</wp:posOffset>
            </wp:positionV>
            <wp:extent cx="3676015" cy="2879725"/>
            <wp:effectExtent l="0" t="0" r="635" b="0"/>
            <wp:wrapNone/>
            <wp:docPr id="4" name="Imagen 4" descr="Dibujo de Gusano con vocales pintado por en Dibujos.net el día 15-06-20 a  las 20:05:11. Imprime, pinta o colorea tus propios dibuj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Gusano con vocales pintado por en Dibujos.net el día 15-06-20 a  las 20:05:11. Imprime, pinta o colorea tus propios dibujos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520D" w:rsidRPr="00C65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0D"/>
    <w:rsid w:val="00397C9F"/>
    <w:rsid w:val="005509F0"/>
    <w:rsid w:val="00A842A1"/>
    <w:rsid w:val="00C6520D"/>
    <w:rsid w:val="00D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48E83-5190-4C89-98A2-361D552C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garibaldi</dc:creator>
  <cp:keywords/>
  <dc:description/>
  <cp:lastModifiedBy>said garibaldi</cp:lastModifiedBy>
  <cp:revision>1</cp:revision>
  <dcterms:created xsi:type="dcterms:W3CDTF">2021-04-28T01:25:00Z</dcterms:created>
  <dcterms:modified xsi:type="dcterms:W3CDTF">2021-04-28T01:58:00Z</dcterms:modified>
</cp:coreProperties>
</file>