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29" w:rsidRDefault="00530B29" w:rsidP="00530B29">
      <w:pPr>
        <w:pStyle w:val="NormalWeb"/>
        <w:spacing w:before="0" w:beforeAutospacing="0" w:after="0" w:afterAutospacing="0"/>
        <w:ind w:left="708" w:hanging="708"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t>GOBIERNO DEL ESTADO DE COAHUILA DE ZARAGOZA</w:t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t>SECRETARÍA DE EDUCACIÓN</w:t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bCs/>
          <w:sz w:val="32"/>
          <w:szCs w:val="28"/>
        </w:rPr>
      </w:pPr>
      <w:r>
        <w:rPr>
          <w:rFonts w:eastAsiaTheme="minorEastAsia"/>
          <w:bCs/>
          <w:color w:val="000000" w:themeColor="text1"/>
          <w:kern w:val="24"/>
          <w:sz w:val="32"/>
          <w:szCs w:val="28"/>
        </w:rPr>
        <w:t>ESCUELA NORMAL DE EDUCACIÓN PREESCOLAR</w:t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2E42B9" wp14:editId="5BC2A120">
            <wp:simplePos x="0" y="0"/>
            <wp:positionH relativeFrom="margin">
              <wp:align>center</wp:align>
            </wp:positionH>
            <wp:positionV relativeFrom="margin">
              <wp:posOffset>890270</wp:posOffset>
            </wp:positionV>
            <wp:extent cx="1440180" cy="217170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8" r="19775" b="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</w:p>
    <w:p w:rsidR="00530B29" w:rsidRDefault="00530B29" w:rsidP="00530B29">
      <w:pPr>
        <w:pStyle w:val="Cuerpo"/>
        <w:spacing w:after="0" w:line="240" w:lineRule="auto"/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</w:pPr>
    </w:p>
    <w:p w:rsidR="00530B29" w:rsidRDefault="00530B29" w:rsidP="00530B29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EL PORTAFOLI</w:t>
      </w:r>
      <w:bookmarkStart w:id="0" w:name="_GoBack"/>
      <w:bookmarkEnd w:id="0"/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O DE EVIDENCIAS</w:t>
      </w:r>
    </w:p>
    <w:p w:rsidR="00530B29" w:rsidRP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530B29">
        <w:rPr>
          <w:rFonts w:eastAsiaTheme="minorEastAsia"/>
          <w:color w:val="000000" w:themeColor="text1"/>
          <w:kern w:val="24"/>
          <w:sz w:val="32"/>
          <w:szCs w:val="32"/>
        </w:rPr>
        <w:t>EL PORTAFOLIO DE EVIDENCIAS PARA VALORAR EL DISEÑO DE PLANEACIONES DIDÁCTICAS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PRESENTADO POR: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BELÉN ZAPATA CASTILLO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COMO OPCIÓN PARA OBTENER EL TITULO DE: 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LICENCIADA EN EDUCACIÓN PREESCOLAR 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rPr>
          <w:rFonts w:eastAsiaTheme="minorEastAsia"/>
          <w:b/>
          <w:bCs/>
          <w:color w:val="000000" w:themeColor="text1"/>
          <w:kern w:val="24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rPr>
          <w:rFonts w:eastAsiaTheme="minorEastAsia"/>
          <w:b/>
          <w:bCs/>
          <w:color w:val="000000" w:themeColor="text1"/>
          <w:kern w:val="24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SALTILLO, COAHUILA DE ZARAGOZA </w:t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  <w:t>JULIO 2021</w:t>
      </w:r>
    </w:p>
    <w:p w:rsidR="00530B29" w:rsidRDefault="00530B29" w:rsidP="00530B29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lastRenderedPageBreak/>
        <w:t>GOBIERNO DEL ESTADO DE COAHUILA DE ZARAGOZA</w:t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  <w:szCs w:val="28"/>
        </w:rPr>
      </w:pPr>
      <w:r>
        <w:rPr>
          <w:rFonts w:eastAsiaTheme="minorEastAsia"/>
          <w:b/>
          <w:color w:val="000000" w:themeColor="text1"/>
          <w:kern w:val="24"/>
          <w:sz w:val="32"/>
          <w:szCs w:val="28"/>
        </w:rPr>
        <w:t>SECRETARIA DE EDUCACIÓN</w:t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bCs/>
          <w:sz w:val="32"/>
          <w:szCs w:val="28"/>
        </w:rPr>
      </w:pPr>
      <w:r>
        <w:rPr>
          <w:rFonts w:eastAsiaTheme="minorEastAsia"/>
          <w:bCs/>
          <w:color w:val="000000" w:themeColor="text1"/>
          <w:kern w:val="24"/>
          <w:sz w:val="32"/>
          <w:szCs w:val="28"/>
        </w:rPr>
        <w:t>ESCUELA NORMAL DE EDUCACIÓN PREESCOLAR</w:t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AC3472" wp14:editId="6D64E1DD">
            <wp:simplePos x="0" y="0"/>
            <wp:positionH relativeFrom="margin">
              <wp:align>center</wp:align>
            </wp:positionH>
            <wp:positionV relativeFrom="margin">
              <wp:posOffset>850900</wp:posOffset>
            </wp:positionV>
            <wp:extent cx="1440000" cy="2134909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8" r="19775" b="1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34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530B29" w:rsidRDefault="00530B29" w:rsidP="00530B29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</w:p>
    <w:p w:rsidR="00530B29" w:rsidRDefault="00530B29" w:rsidP="00530B29">
      <w:pPr>
        <w:pStyle w:val="Cuerpo"/>
        <w:spacing w:after="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</w:pPr>
    </w:p>
    <w:p w:rsidR="00530B29" w:rsidRDefault="00530B29" w:rsidP="00530B29">
      <w:pPr>
        <w:pStyle w:val="Cuerpo"/>
        <w:spacing w:after="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EL PORTAFOLIO DE EVIDENCIAS</w:t>
      </w:r>
    </w:p>
    <w:p w:rsidR="00530B29" w:rsidRP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530B29">
        <w:rPr>
          <w:rFonts w:eastAsiaTheme="minorEastAsia"/>
          <w:color w:val="000000" w:themeColor="text1"/>
          <w:kern w:val="24"/>
          <w:sz w:val="32"/>
          <w:szCs w:val="32"/>
        </w:rPr>
        <w:t>EL PORTAFOLIO DE EVIDENCIAS PARA VALORAR EL DISEÑO DE PLANEACIONES DIDÁCTICAS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PRESENTADO POR: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BELÉN ZAPATA CASTILLO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ASESOR: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EVA FABIOLA RUIZ PRADIS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COMO OPCIÓN PARA OBTENER EL TITULO DE: 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LICENCIADA EN EDUCACIÓN PREESCOLAR </w:t>
      </w:r>
    </w:p>
    <w:p w:rsidR="00530B29" w:rsidRDefault="00530B29" w:rsidP="00530B29">
      <w:pPr>
        <w:pStyle w:val="NormalWeb"/>
        <w:spacing w:before="0" w:beforeAutospacing="0" w:after="0" w:afterAutospacing="0" w:line="480" w:lineRule="auto"/>
        <w:jc w:val="right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SALTILLO, COAHUILA DE ZARAGOZA </w:t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</w:r>
      <w:r>
        <w:rPr>
          <w:rFonts w:eastAsiaTheme="minorEastAsia"/>
          <w:b/>
          <w:bCs/>
          <w:color w:val="000000" w:themeColor="text1"/>
          <w:kern w:val="24"/>
        </w:rPr>
        <w:tab/>
        <w:t>JULIO 2021</w:t>
      </w:r>
    </w:p>
    <w:p w:rsidR="00D94148" w:rsidRDefault="00530B29"/>
    <w:sectPr w:rsidR="00D94148" w:rsidSect="00530B29">
      <w:pgSz w:w="12240" w:h="1584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29"/>
    <w:rsid w:val="00055239"/>
    <w:rsid w:val="00112697"/>
    <w:rsid w:val="0015196E"/>
    <w:rsid w:val="002E223E"/>
    <w:rsid w:val="003D6A2C"/>
    <w:rsid w:val="004F4AF4"/>
    <w:rsid w:val="00530B29"/>
    <w:rsid w:val="00545FFE"/>
    <w:rsid w:val="006C2D97"/>
    <w:rsid w:val="007373E6"/>
    <w:rsid w:val="00840943"/>
    <w:rsid w:val="0092675F"/>
    <w:rsid w:val="00947589"/>
    <w:rsid w:val="00A2050C"/>
    <w:rsid w:val="00AE5B6B"/>
    <w:rsid w:val="00B2149F"/>
    <w:rsid w:val="00B22262"/>
    <w:rsid w:val="00C45661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BD11"/>
  <w15:chartTrackingRefBased/>
  <w15:docId w15:val="{8CAA3ECC-E8C5-4A57-BAB4-4A19602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uiPriority w:val="99"/>
    <w:rsid w:val="00530B2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53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1</cp:revision>
  <dcterms:created xsi:type="dcterms:W3CDTF">2021-03-13T00:09:00Z</dcterms:created>
  <dcterms:modified xsi:type="dcterms:W3CDTF">2021-03-13T00:17:00Z</dcterms:modified>
</cp:coreProperties>
</file>