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5BAB" w14:textId="5420FEE9" w:rsidR="00C54520" w:rsidRPr="00E43266" w:rsidRDefault="00E43266" w:rsidP="00C54520">
      <w:pPr>
        <w:jc w:val="center"/>
        <w:rPr>
          <w:rFonts w:ascii="Lucida Bright" w:hAnsi="Lucida Bright"/>
          <w:b/>
          <w:bCs/>
          <w:sz w:val="32"/>
          <w:szCs w:val="32"/>
        </w:rPr>
      </w:pPr>
      <w:r w:rsidRPr="00E43266">
        <w:rPr>
          <w:noProof/>
          <w:sz w:val="32"/>
          <w:szCs w:val="32"/>
          <w:lang w:eastAsia="es-MX"/>
        </w:rPr>
        <w:drawing>
          <wp:anchor distT="0" distB="0" distL="114300" distR="114300" simplePos="0" relativeHeight="251659264" behindDoc="1" locked="0" layoutInCell="1" allowOverlap="1" wp14:anchorId="10E011E8" wp14:editId="3267812D">
            <wp:simplePos x="0" y="0"/>
            <wp:positionH relativeFrom="column">
              <wp:posOffset>-295275</wp:posOffset>
            </wp:positionH>
            <wp:positionV relativeFrom="paragraph">
              <wp:posOffset>-190500</wp:posOffset>
            </wp:positionV>
            <wp:extent cx="1203303"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303" cy="819150"/>
                    </a:xfrm>
                    <a:prstGeom prst="rect">
                      <a:avLst/>
                    </a:prstGeom>
                    <a:noFill/>
                  </pic:spPr>
                </pic:pic>
              </a:graphicData>
            </a:graphic>
            <wp14:sizeRelH relativeFrom="margin">
              <wp14:pctWidth>0</wp14:pctWidth>
            </wp14:sizeRelH>
            <wp14:sizeRelV relativeFrom="margin">
              <wp14:pctHeight>0</wp14:pctHeight>
            </wp14:sizeRelV>
          </wp:anchor>
        </w:drawing>
      </w:r>
      <w:r w:rsidR="00C54520" w:rsidRPr="00E43266">
        <w:rPr>
          <w:rFonts w:ascii="Lucida Bright" w:hAnsi="Lucida Bright"/>
          <w:b/>
          <w:bCs/>
          <w:sz w:val="32"/>
          <w:szCs w:val="32"/>
        </w:rPr>
        <w:t>Escuela Normal de Educación Preescolar</w:t>
      </w:r>
    </w:p>
    <w:p w14:paraId="7C0F0AEA" w14:textId="77777777" w:rsidR="00C54520" w:rsidRPr="00C54520" w:rsidRDefault="00C54520" w:rsidP="00C54520">
      <w:pPr>
        <w:jc w:val="center"/>
        <w:rPr>
          <w:rFonts w:ascii="Lucida Bright" w:hAnsi="Lucida Bright"/>
          <w:b/>
          <w:bCs/>
          <w:sz w:val="26"/>
          <w:szCs w:val="26"/>
        </w:rPr>
      </w:pPr>
      <w:r w:rsidRPr="00C54520">
        <w:rPr>
          <w:rFonts w:ascii="Lucida Bright" w:hAnsi="Lucida Bright"/>
          <w:b/>
          <w:bCs/>
          <w:sz w:val="26"/>
          <w:szCs w:val="26"/>
        </w:rPr>
        <w:t>Licenciatura en educación preescolar</w:t>
      </w:r>
    </w:p>
    <w:p w14:paraId="698A309A" w14:textId="77777777" w:rsidR="00C54520" w:rsidRPr="00C54520" w:rsidRDefault="00C54520" w:rsidP="00C54520">
      <w:pPr>
        <w:jc w:val="center"/>
        <w:rPr>
          <w:rFonts w:ascii="Lucida Bright" w:hAnsi="Lucida Bright"/>
          <w:b/>
          <w:bCs/>
          <w:sz w:val="26"/>
          <w:szCs w:val="26"/>
        </w:rPr>
      </w:pPr>
      <w:r w:rsidRPr="00C54520">
        <w:rPr>
          <w:rFonts w:ascii="Lucida Bright" w:hAnsi="Lucida Bright"/>
          <w:b/>
          <w:bCs/>
          <w:sz w:val="26"/>
          <w:szCs w:val="26"/>
        </w:rPr>
        <w:t>Ciclo escolar 2020-2021</w:t>
      </w:r>
    </w:p>
    <w:p w14:paraId="3F2D0619" w14:textId="77777777" w:rsidR="00C54520" w:rsidRPr="00C54520" w:rsidRDefault="00C54520" w:rsidP="00C54520">
      <w:pPr>
        <w:jc w:val="center"/>
        <w:rPr>
          <w:rFonts w:ascii="Lucida Bright" w:hAnsi="Lucida Bright"/>
          <w:b/>
          <w:bCs/>
          <w:sz w:val="26"/>
          <w:szCs w:val="26"/>
        </w:rPr>
      </w:pPr>
      <w:r w:rsidRPr="00C54520">
        <w:rPr>
          <w:rFonts w:ascii="Lucida Bright" w:hAnsi="Lucida Bright"/>
          <w:b/>
          <w:bCs/>
          <w:sz w:val="26"/>
          <w:szCs w:val="26"/>
        </w:rPr>
        <w:t>“Cuadro de doble entrada”</w:t>
      </w:r>
    </w:p>
    <w:p w14:paraId="79261D09" w14:textId="77777777" w:rsidR="00C54520" w:rsidRPr="00C54520" w:rsidRDefault="00C54520" w:rsidP="00C54520">
      <w:pPr>
        <w:jc w:val="center"/>
        <w:rPr>
          <w:rFonts w:ascii="Lucida Bright" w:hAnsi="Lucida Bright"/>
          <w:sz w:val="26"/>
          <w:szCs w:val="26"/>
        </w:rPr>
      </w:pPr>
      <w:r w:rsidRPr="00C54520">
        <w:rPr>
          <w:rFonts w:ascii="Lucida Bright" w:hAnsi="Lucida Bright"/>
          <w:b/>
          <w:bCs/>
          <w:sz w:val="26"/>
          <w:szCs w:val="26"/>
        </w:rPr>
        <w:t>Profesora:</w:t>
      </w:r>
      <w:r w:rsidRPr="00C54520">
        <w:rPr>
          <w:rFonts w:ascii="Lucida Bright" w:hAnsi="Lucida Bright"/>
          <w:sz w:val="26"/>
          <w:szCs w:val="26"/>
        </w:rPr>
        <w:t xml:space="preserve"> Angelica María Rocca Valdés</w:t>
      </w:r>
    </w:p>
    <w:p w14:paraId="694D7D62" w14:textId="728A607E" w:rsidR="00C54520" w:rsidRPr="00C54520" w:rsidRDefault="00C54520" w:rsidP="00C54520">
      <w:pPr>
        <w:jc w:val="center"/>
        <w:rPr>
          <w:rFonts w:ascii="Lucida Bright" w:hAnsi="Lucida Bright"/>
          <w:sz w:val="26"/>
          <w:szCs w:val="26"/>
        </w:rPr>
      </w:pPr>
      <w:r w:rsidRPr="00C54520">
        <w:rPr>
          <w:rFonts w:ascii="Lucida Bright" w:hAnsi="Lucida Bright"/>
          <w:b/>
          <w:bCs/>
          <w:sz w:val="26"/>
          <w:szCs w:val="26"/>
        </w:rPr>
        <w:t>Asignatura:</w:t>
      </w:r>
      <w:r w:rsidRPr="00C54520">
        <w:rPr>
          <w:rFonts w:ascii="Lucida Bright" w:hAnsi="Lucida Bright"/>
          <w:sz w:val="26"/>
          <w:szCs w:val="26"/>
        </w:rPr>
        <w:t xml:space="preserve"> Estrategias de trabajo docente</w:t>
      </w:r>
    </w:p>
    <w:p w14:paraId="2EA7E443" w14:textId="77777777" w:rsidR="00C54520" w:rsidRPr="00C54520" w:rsidRDefault="00C54520" w:rsidP="00C54520">
      <w:pPr>
        <w:jc w:val="center"/>
        <w:rPr>
          <w:rFonts w:ascii="Lucida Bright" w:hAnsi="Lucida Bright"/>
          <w:b/>
          <w:bCs/>
          <w:sz w:val="26"/>
          <w:szCs w:val="26"/>
        </w:rPr>
      </w:pPr>
      <w:r w:rsidRPr="00C54520">
        <w:rPr>
          <w:rFonts w:ascii="Lucida Bright" w:hAnsi="Lucida Bright"/>
          <w:b/>
          <w:bCs/>
          <w:sz w:val="26"/>
          <w:szCs w:val="26"/>
        </w:rPr>
        <w:t>Unidad 1:</w:t>
      </w:r>
    </w:p>
    <w:p w14:paraId="015871D4" w14:textId="64FDD03E" w:rsidR="00C54520" w:rsidRDefault="00C54520" w:rsidP="00C54520">
      <w:pPr>
        <w:jc w:val="center"/>
        <w:rPr>
          <w:rFonts w:ascii="Lucida Bright" w:hAnsi="Lucida Bright"/>
          <w:sz w:val="26"/>
          <w:szCs w:val="26"/>
        </w:rPr>
      </w:pPr>
      <w:r w:rsidRPr="00C54520">
        <w:rPr>
          <w:rFonts w:ascii="Lucida Bright" w:hAnsi="Lucida Bright"/>
          <w:sz w:val="26"/>
          <w:szCs w:val="26"/>
        </w:rPr>
        <w:t>Diseño, intervención y evaluación en el aula.</w:t>
      </w:r>
    </w:p>
    <w:p w14:paraId="782ACC1D" w14:textId="4FD4DD3B" w:rsidR="00C54520" w:rsidRPr="00C54520" w:rsidRDefault="00C54520" w:rsidP="00C54520">
      <w:pPr>
        <w:jc w:val="center"/>
        <w:rPr>
          <w:rFonts w:ascii="Lucida Bright" w:hAnsi="Lucida Bright"/>
          <w:b/>
          <w:bCs/>
          <w:sz w:val="26"/>
          <w:szCs w:val="26"/>
        </w:rPr>
      </w:pPr>
      <w:r>
        <w:rPr>
          <w:rFonts w:ascii="Lucida Bright" w:hAnsi="Lucida Bright"/>
          <w:b/>
          <w:bCs/>
          <w:sz w:val="26"/>
          <w:szCs w:val="26"/>
        </w:rPr>
        <w:t>Competencias:</w:t>
      </w:r>
    </w:p>
    <w:p w14:paraId="6B5A4478" w14:textId="77777777" w:rsidR="00C54520" w:rsidRPr="00C54520" w:rsidRDefault="00C54520" w:rsidP="00C54520">
      <w:pPr>
        <w:jc w:val="center"/>
        <w:rPr>
          <w:rFonts w:ascii="Lucida Bright" w:hAnsi="Lucida Bright"/>
          <w:color w:val="000000"/>
          <w:sz w:val="26"/>
          <w:szCs w:val="26"/>
        </w:rPr>
      </w:pPr>
      <w:r w:rsidRPr="00C54520">
        <w:rPr>
          <w:rFonts w:ascii="Lucida Bright" w:hAnsi="Lucida Bright"/>
          <w:color w:val="000000"/>
          <w:sz w:val="26"/>
          <w:szCs w:val="26"/>
        </w:rPr>
        <w:t>Detecta los procesos de aprendizaje de sus alumnos para favorecer su desarrollo cognitivo y socioemocional.</w:t>
      </w:r>
    </w:p>
    <w:p w14:paraId="0C6BF858" w14:textId="77777777" w:rsidR="00C54520" w:rsidRPr="00C54520" w:rsidRDefault="00C54520" w:rsidP="00C54520">
      <w:pPr>
        <w:jc w:val="center"/>
        <w:rPr>
          <w:rFonts w:ascii="Lucida Bright" w:hAnsi="Lucida Bright"/>
          <w:color w:val="000000"/>
          <w:sz w:val="26"/>
          <w:szCs w:val="26"/>
        </w:rPr>
      </w:pPr>
      <w:r w:rsidRPr="00C54520">
        <w:rPr>
          <w:rFonts w:ascii="Lucida Bright" w:hAnsi="Lucida Bright"/>
          <w:color w:val="000000"/>
          <w:sz w:val="26"/>
          <w:szCs w:val="26"/>
        </w:rPr>
        <w:t>Aplica el plan y programas de estudio para alcanzar los propósitos educativos y contribuir al pleno desenvolvimiento de las capacidades de sus alumnos.</w:t>
      </w:r>
    </w:p>
    <w:p w14:paraId="3A167116" w14:textId="77777777" w:rsidR="00C54520" w:rsidRPr="00C54520" w:rsidRDefault="00C54520" w:rsidP="00C54520">
      <w:pPr>
        <w:jc w:val="center"/>
        <w:rPr>
          <w:rFonts w:ascii="Lucida Bright" w:hAnsi="Lucida Bright"/>
          <w:color w:val="000000"/>
          <w:sz w:val="26"/>
          <w:szCs w:val="26"/>
        </w:rPr>
      </w:pPr>
      <w:r w:rsidRPr="00C54520">
        <w:rPr>
          <w:rFonts w:ascii="Lucida Bright" w:hAnsi="Lucida Bright"/>
          <w:color w:val="000000"/>
          <w:sz w:val="26"/>
          <w:szCs w:val="26"/>
        </w:rPr>
        <w:t>Integra recursos de la investigación educativa para enriquecer su práctica profesional, expresando su interés por el conocimiento, la ciencia y la mejora de la educación.</w:t>
      </w:r>
    </w:p>
    <w:p w14:paraId="039A4BB3" w14:textId="77777777" w:rsidR="00C54520" w:rsidRPr="00C54520" w:rsidRDefault="00C54520" w:rsidP="00C54520">
      <w:pPr>
        <w:jc w:val="center"/>
        <w:rPr>
          <w:rFonts w:ascii="Lucida Bright" w:hAnsi="Lucida Bright"/>
          <w:color w:val="000000"/>
          <w:sz w:val="26"/>
          <w:szCs w:val="26"/>
        </w:rPr>
      </w:pPr>
      <w:r w:rsidRPr="00C54520">
        <w:rPr>
          <w:rFonts w:ascii="Lucida Bright" w:hAnsi="Lucida Bright"/>
          <w:color w:val="000000"/>
          <w:sz w:val="26"/>
          <w:szCs w:val="26"/>
        </w:rPr>
        <w:t>Actúa de manera ética ante la diversidad de situaciones que se presentan en la práctica profesional.</w:t>
      </w:r>
    </w:p>
    <w:p w14:paraId="05029EE6" w14:textId="075932BB" w:rsidR="00C54520" w:rsidRPr="00C54520" w:rsidRDefault="00C54520" w:rsidP="00C54520">
      <w:pPr>
        <w:jc w:val="center"/>
        <w:rPr>
          <w:rFonts w:ascii="Lucida Bright" w:hAnsi="Lucida Bright"/>
          <w:color w:val="000000"/>
          <w:sz w:val="26"/>
          <w:szCs w:val="26"/>
        </w:rPr>
      </w:pPr>
      <w:r w:rsidRPr="00C54520">
        <w:rPr>
          <w:rFonts w:ascii="Lucida Bright" w:hAnsi="Lucida Bright"/>
          <w:b/>
          <w:bCs/>
          <w:color w:val="000000"/>
          <w:sz w:val="26"/>
          <w:szCs w:val="26"/>
        </w:rPr>
        <w:t>Alumna:</w:t>
      </w:r>
      <w:r w:rsidRPr="00C54520">
        <w:rPr>
          <w:rFonts w:ascii="Lucida Bright" w:hAnsi="Lucida Bright"/>
          <w:color w:val="000000"/>
          <w:sz w:val="26"/>
          <w:szCs w:val="26"/>
        </w:rPr>
        <w:t xml:space="preserve"> Karina Guadalupe Clemente Gómez</w:t>
      </w:r>
    </w:p>
    <w:p w14:paraId="03FBF579" w14:textId="1C894DCC" w:rsidR="00C54520" w:rsidRPr="00C54520" w:rsidRDefault="00C54520" w:rsidP="00C54520">
      <w:pPr>
        <w:jc w:val="center"/>
        <w:rPr>
          <w:rFonts w:ascii="Lucida Bright" w:hAnsi="Lucida Bright"/>
          <w:color w:val="000000"/>
          <w:sz w:val="26"/>
          <w:szCs w:val="26"/>
        </w:rPr>
      </w:pPr>
      <w:r w:rsidRPr="00C54520">
        <w:rPr>
          <w:rFonts w:ascii="Lucida Bright" w:hAnsi="Lucida Bright"/>
          <w:b/>
          <w:bCs/>
          <w:color w:val="000000"/>
          <w:sz w:val="26"/>
          <w:szCs w:val="26"/>
        </w:rPr>
        <w:t>Numero de lista:</w:t>
      </w:r>
      <w:r w:rsidRPr="00C54520">
        <w:rPr>
          <w:rFonts w:ascii="Lucida Bright" w:hAnsi="Lucida Bright"/>
          <w:color w:val="000000"/>
          <w:sz w:val="26"/>
          <w:szCs w:val="26"/>
        </w:rPr>
        <w:t xml:space="preserve"> 2</w:t>
      </w:r>
    </w:p>
    <w:p w14:paraId="5A7A4E78" w14:textId="34380D28" w:rsidR="00C54520" w:rsidRDefault="00C54520" w:rsidP="00C54520">
      <w:pPr>
        <w:jc w:val="center"/>
        <w:rPr>
          <w:rFonts w:ascii="Lucida Bright" w:hAnsi="Lucida Bright"/>
          <w:color w:val="000000"/>
          <w:sz w:val="26"/>
          <w:szCs w:val="26"/>
        </w:rPr>
      </w:pPr>
      <w:r w:rsidRPr="00C54520">
        <w:rPr>
          <w:rFonts w:ascii="Lucida Bright" w:hAnsi="Lucida Bright"/>
          <w:b/>
          <w:bCs/>
          <w:color w:val="000000"/>
          <w:sz w:val="26"/>
          <w:szCs w:val="26"/>
        </w:rPr>
        <w:t>Grado:</w:t>
      </w:r>
      <w:r w:rsidRPr="00C54520">
        <w:rPr>
          <w:rFonts w:ascii="Lucida Bright" w:hAnsi="Lucida Bright"/>
          <w:color w:val="000000"/>
          <w:sz w:val="26"/>
          <w:szCs w:val="26"/>
        </w:rPr>
        <w:t xml:space="preserve"> 2° </w:t>
      </w:r>
      <w:r w:rsidRPr="00C54520">
        <w:rPr>
          <w:rFonts w:ascii="Lucida Bright" w:hAnsi="Lucida Bright"/>
          <w:b/>
          <w:bCs/>
          <w:color w:val="000000"/>
          <w:sz w:val="26"/>
          <w:szCs w:val="26"/>
        </w:rPr>
        <w:t>Sección:</w:t>
      </w:r>
      <w:r w:rsidRPr="00C54520">
        <w:rPr>
          <w:rFonts w:ascii="Lucida Bright" w:hAnsi="Lucida Bright"/>
          <w:color w:val="000000"/>
          <w:sz w:val="26"/>
          <w:szCs w:val="26"/>
        </w:rPr>
        <w:t xml:space="preserve"> “D”</w:t>
      </w:r>
    </w:p>
    <w:p w14:paraId="655D8082" w14:textId="4F17F848" w:rsidR="00C54520" w:rsidRDefault="00C54520" w:rsidP="00C54520">
      <w:pPr>
        <w:jc w:val="center"/>
        <w:rPr>
          <w:rFonts w:ascii="Lucida Bright" w:hAnsi="Lucida Bright"/>
          <w:color w:val="000000"/>
          <w:sz w:val="26"/>
          <w:szCs w:val="26"/>
        </w:rPr>
      </w:pPr>
    </w:p>
    <w:p w14:paraId="659CC210" w14:textId="49CDCCD5" w:rsidR="00C54520" w:rsidRDefault="00C54520" w:rsidP="00C54520">
      <w:pPr>
        <w:jc w:val="center"/>
        <w:rPr>
          <w:rFonts w:ascii="Lucida Bright" w:hAnsi="Lucida Bright"/>
          <w:color w:val="000000"/>
          <w:sz w:val="26"/>
          <w:szCs w:val="26"/>
        </w:rPr>
      </w:pPr>
    </w:p>
    <w:p w14:paraId="7737EC3B" w14:textId="376E8001" w:rsidR="00C54520" w:rsidRDefault="00C54520" w:rsidP="00C54520">
      <w:pPr>
        <w:jc w:val="center"/>
        <w:rPr>
          <w:rFonts w:ascii="Lucida Bright" w:hAnsi="Lucida Bright"/>
          <w:color w:val="000000"/>
          <w:sz w:val="26"/>
          <w:szCs w:val="26"/>
        </w:rPr>
      </w:pPr>
    </w:p>
    <w:p w14:paraId="3032CA8D" w14:textId="77777777" w:rsidR="00C54520" w:rsidRPr="00C54520" w:rsidRDefault="00C54520" w:rsidP="00C54520">
      <w:pPr>
        <w:jc w:val="center"/>
        <w:rPr>
          <w:rFonts w:ascii="Lucida Bright" w:hAnsi="Lucida Bright"/>
          <w:color w:val="000000"/>
          <w:sz w:val="26"/>
          <w:szCs w:val="26"/>
        </w:rPr>
      </w:pPr>
    </w:p>
    <w:p w14:paraId="3FCC1260" w14:textId="41A4A940" w:rsidR="00C54520" w:rsidRPr="00C54520" w:rsidRDefault="00C54520" w:rsidP="00C54520">
      <w:pPr>
        <w:jc w:val="right"/>
        <w:rPr>
          <w:rFonts w:ascii="Lucida Bright" w:hAnsi="Lucida Bright"/>
          <w:color w:val="000000"/>
          <w:sz w:val="26"/>
          <w:szCs w:val="26"/>
        </w:rPr>
      </w:pPr>
      <w:r w:rsidRPr="00C54520">
        <w:rPr>
          <w:rFonts w:ascii="Lucida Bright" w:hAnsi="Lucida Bright"/>
          <w:color w:val="000000"/>
          <w:sz w:val="26"/>
          <w:szCs w:val="26"/>
        </w:rPr>
        <w:t>Saltillo Coahuila</w:t>
      </w:r>
    </w:p>
    <w:p w14:paraId="0A6F7B33" w14:textId="77777777" w:rsidR="00C54520" w:rsidRDefault="00C54520" w:rsidP="00C54520">
      <w:pPr>
        <w:jc w:val="right"/>
        <w:rPr>
          <w:rFonts w:ascii="Lucida Bright" w:hAnsi="Lucida Bright"/>
          <w:color w:val="000000"/>
          <w:sz w:val="26"/>
          <w:szCs w:val="26"/>
        </w:rPr>
        <w:sectPr w:rsidR="00C54520">
          <w:pgSz w:w="12240" w:h="15840"/>
          <w:pgMar w:top="1417" w:right="1701" w:bottom="1417" w:left="1701" w:header="708" w:footer="708" w:gutter="0"/>
          <w:cols w:space="708"/>
          <w:docGrid w:linePitch="360"/>
        </w:sectPr>
      </w:pPr>
      <w:r w:rsidRPr="00C54520">
        <w:rPr>
          <w:rFonts w:ascii="Lucida Bright" w:hAnsi="Lucida Bright"/>
          <w:color w:val="000000"/>
          <w:sz w:val="26"/>
          <w:szCs w:val="26"/>
        </w:rPr>
        <w:t>Marzo 2021</w:t>
      </w:r>
    </w:p>
    <w:tbl>
      <w:tblPr>
        <w:tblStyle w:val="Tablaconcuadrcula"/>
        <w:tblW w:w="14175" w:type="dxa"/>
        <w:tblInd w:w="-572" w:type="dxa"/>
        <w:tblLook w:val="04A0" w:firstRow="1" w:lastRow="0" w:firstColumn="1" w:lastColumn="0" w:noHBand="0" w:noVBand="1"/>
      </w:tblPr>
      <w:tblGrid>
        <w:gridCol w:w="1985"/>
        <w:gridCol w:w="2835"/>
        <w:gridCol w:w="3118"/>
        <w:gridCol w:w="3029"/>
        <w:gridCol w:w="3208"/>
      </w:tblGrid>
      <w:tr w:rsidR="00C54520" w14:paraId="194E78CB" w14:textId="77777777" w:rsidTr="00E43266">
        <w:trPr>
          <w:trHeight w:val="558"/>
        </w:trPr>
        <w:tc>
          <w:tcPr>
            <w:tcW w:w="1985" w:type="dxa"/>
            <w:shd w:val="clear" w:color="auto" w:fill="FFE1FD"/>
          </w:tcPr>
          <w:p w14:paraId="7DE1350E" w14:textId="77777777" w:rsidR="00C54520" w:rsidRDefault="00C54520" w:rsidP="00C54520">
            <w:pPr>
              <w:rPr>
                <w:rFonts w:ascii="Lucida Bright" w:hAnsi="Lucida Bright"/>
                <w:color w:val="000000"/>
                <w:sz w:val="26"/>
                <w:szCs w:val="26"/>
              </w:rPr>
            </w:pPr>
          </w:p>
        </w:tc>
        <w:tc>
          <w:tcPr>
            <w:tcW w:w="2835" w:type="dxa"/>
            <w:shd w:val="clear" w:color="auto" w:fill="FFE1FD"/>
          </w:tcPr>
          <w:p w14:paraId="43BD5A97" w14:textId="1B89B99A"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Aciertos</w:t>
            </w:r>
          </w:p>
        </w:tc>
        <w:tc>
          <w:tcPr>
            <w:tcW w:w="3118" w:type="dxa"/>
            <w:shd w:val="clear" w:color="auto" w:fill="FFE1FD"/>
          </w:tcPr>
          <w:p w14:paraId="52491A1D" w14:textId="6A552A01"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Problemas detectados</w:t>
            </w:r>
          </w:p>
        </w:tc>
        <w:tc>
          <w:tcPr>
            <w:tcW w:w="3029" w:type="dxa"/>
            <w:shd w:val="clear" w:color="auto" w:fill="FFE1FD"/>
          </w:tcPr>
          <w:p w14:paraId="597B9A68" w14:textId="09F3466F"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Áreas de oportunidad</w:t>
            </w:r>
          </w:p>
        </w:tc>
        <w:tc>
          <w:tcPr>
            <w:tcW w:w="3208" w:type="dxa"/>
            <w:shd w:val="clear" w:color="auto" w:fill="FFE1FD"/>
          </w:tcPr>
          <w:p w14:paraId="75DF79BF" w14:textId="7501E356"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Reflexiones y preguntas</w:t>
            </w:r>
          </w:p>
        </w:tc>
      </w:tr>
      <w:tr w:rsidR="00C54520" w14:paraId="2B3921D6" w14:textId="77777777" w:rsidTr="00E43266">
        <w:tc>
          <w:tcPr>
            <w:tcW w:w="1985" w:type="dxa"/>
            <w:shd w:val="clear" w:color="auto" w:fill="F0E1FF"/>
          </w:tcPr>
          <w:p w14:paraId="727CC681" w14:textId="28852612"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Diseños de los planes y secuencias didácticas</w:t>
            </w:r>
          </w:p>
        </w:tc>
        <w:tc>
          <w:tcPr>
            <w:tcW w:w="2835" w:type="dxa"/>
            <w:shd w:val="clear" w:color="auto" w:fill="F0E1FF"/>
          </w:tcPr>
          <w:p w14:paraId="37D83CFF" w14:textId="636C30E6" w:rsidR="00C54520" w:rsidRPr="00C25EDF" w:rsidRDefault="00750FA5" w:rsidP="00E43266">
            <w:pPr>
              <w:spacing w:line="276" w:lineRule="auto"/>
              <w:rPr>
                <w:rFonts w:ascii="Arial" w:hAnsi="Arial" w:cs="Arial"/>
                <w:color w:val="000000"/>
                <w:sz w:val="24"/>
                <w:szCs w:val="24"/>
              </w:rPr>
            </w:pPr>
            <w:r>
              <w:rPr>
                <w:rFonts w:ascii="Arial" w:hAnsi="Arial" w:cs="Arial"/>
                <w:color w:val="000000"/>
                <w:sz w:val="24"/>
                <w:szCs w:val="24"/>
              </w:rPr>
              <w:t>Considero que la secuencia didáctica realizada tenia un buen diseño, ya que contaba con los aprendizajes esperados que se solicitaron, el nombre de la actividad, el inicio, desarrollo y c</w:t>
            </w:r>
            <w:r w:rsidR="00E241AD">
              <w:rPr>
                <w:rFonts w:ascii="Arial" w:hAnsi="Arial" w:cs="Arial"/>
                <w:color w:val="000000"/>
                <w:sz w:val="24"/>
                <w:szCs w:val="24"/>
              </w:rPr>
              <w:t xml:space="preserve">ierre, la organización, los materiales que se iban a utilizar y la duración que tenia la actividad. Por lo que el formato era el correcto. </w:t>
            </w:r>
            <w:r>
              <w:rPr>
                <w:rFonts w:ascii="Arial" w:hAnsi="Arial" w:cs="Arial"/>
                <w:color w:val="000000"/>
                <w:sz w:val="24"/>
                <w:szCs w:val="24"/>
              </w:rPr>
              <w:t xml:space="preserve"> </w:t>
            </w:r>
          </w:p>
        </w:tc>
        <w:tc>
          <w:tcPr>
            <w:tcW w:w="3118" w:type="dxa"/>
            <w:shd w:val="clear" w:color="auto" w:fill="F0E1FF"/>
          </w:tcPr>
          <w:p w14:paraId="05D703D9" w14:textId="77777777" w:rsidR="00E241AD" w:rsidRDefault="00C25EDF" w:rsidP="00E43266">
            <w:pPr>
              <w:spacing w:line="276" w:lineRule="auto"/>
              <w:rPr>
                <w:rFonts w:ascii="Arial" w:hAnsi="Arial" w:cs="Arial"/>
                <w:color w:val="000000"/>
                <w:sz w:val="24"/>
                <w:szCs w:val="24"/>
              </w:rPr>
            </w:pPr>
            <w:r w:rsidRPr="00C25EDF">
              <w:rPr>
                <w:rFonts w:ascii="Arial" w:hAnsi="Arial" w:cs="Arial"/>
                <w:color w:val="000000"/>
                <w:sz w:val="24"/>
                <w:szCs w:val="24"/>
              </w:rPr>
              <w:t xml:space="preserve">Los </w:t>
            </w:r>
            <w:r>
              <w:rPr>
                <w:rFonts w:ascii="Arial" w:hAnsi="Arial" w:cs="Arial"/>
                <w:color w:val="000000"/>
                <w:sz w:val="24"/>
                <w:szCs w:val="24"/>
              </w:rPr>
              <w:t xml:space="preserve">problemas que detecte de la secuencia didáctica que realizamos, fue que a la hora de redactar la actividad nos faltó explicarla de una manera que fuera mas entendible </w:t>
            </w:r>
            <w:r w:rsidR="00750FA5">
              <w:rPr>
                <w:rFonts w:ascii="Arial" w:hAnsi="Arial" w:cs="Arial"/>
                <w:color w:val="000000"/>
                <w:sz w:val="24"/>
                <w:szCs w:val="24"/>
              </w:rPr>
              <w:t xml:space="preserve">lo que queríamos realizar. </w:t>
            </w:r>
          </w:p>
          <w:p w14:paraId="7DA8DF78" w14:textId="28231BBE" w:rsidR="00C54520" w:rsidRPr="00C25EDF" w:rsidRDefault="00E241AD" w:rsidP="00E43266">
            <w:pPr>
              <w:spacing w:line="276" w:lineRule="auto"/>
              <w:rPr>
                <w:rFonts w:ascii="Arial" w:hAnsi="Arial" w:cs="Arial"/>
                <w:color w:val="000000"/>
                <w:sz w:val="24"/>
                <w:szCs w:val="24"/>
              </w:rPr>
            </w:pPr>
            <w:r>
              <w:rPr>
                <w:rFonts w:ascii="Arial" w:hAnsi="Arial" w:cs="Arial"/>
                <w:color w:val="000000"/>
                <w:sz w:val="24"/>
                <w:szCs w:val="24"/>
              </w:rPr>
              <w:t xml:space="preserve">Como también el relacionar los aprendizajes esperados en una sola actividad ya que cada uno de ellos </w:t>
            </w:r>
            <w:r w:rsidR="008508AC">
              <w:rPr>
                <w:rFonts w:ascii="Arial" w:hAnsi="Arial" w:cs="Arial"/>
                <w:color w:val="000000"/>
                <w:sz w:val="24"/>
                <w:szCs w:val="24"/>
              </w:rPr>
              <w:t xml:space="preserve">tiene diferentes objetivos. </w:t>
            </w:r>
            <w:r w:rsidR="00C25EDF">
              <w:rPr>
                <w:rFonts w:ascii="Arial" w:hAnsi="Arial" w:cs="Arial"/>
                <w:color w:val="000000"/>
                <w:sz w:val="24"/>
                <w:szCs w:val="24"/>
              </w:rPr>
              <w:t xml:space="preserve">   </w:t>
            </w:r>
          </w:p>
        </w:tc>
        <w:tc>
          <w:tcPr>
            <w:tcW w:w="3029" w:type="dxa"/>
            <w:shd w:val="clear" w:color="auto" w:fill="F0E1FF"/>
          </w:tcPr>
          <w:p w14:paraId="529200D1" w14:textId="2E19DCDC" w:rsidR="00C54520" w:rsidRPr="00C25EDF" w:rsidRDefault="0008289D" w:rsidP="00E43266">
            <w:pPr>
              <w:spacing w:line="276" w:lineRule="auto"/>
              <w:rPr>
                <w:rFonts w:ascii="Arial" w:hAnsi="Arial" w:cs="Arial"/>
                <w:color w:val="000000"/>
                <w:sz w:val="24"/>
                <w:szCs w:val="24"/>
              </w:rPr>
            </w:pPr>
            <w:r>
              <w:rPr>
                <w:rFonts w:ascii="Arial" w:hAnsi="Arial" w:cs="Arial"/>
                <w:color w:val="000000"/>
                <w:sz w:val="24"/>
                <w:szCs w:val="24"/>
              </w:rPr>
              <w:t xml:space="preserve">Al realizar esta secuencia didáctica creo que se nos dio la oportunidad de experimentar que formato debe de llevar, y como es que se tiene que ir realizando para que sea entendible. </w:t>
            </w:r>
          </w:p>
        </w:tc>
        <w:tc>
          <w:tcPr>
            <w:tcW w:w="3208" w:type="dxa"/>
            <w:shd w:val="clear" w:color="auto" w:fill="F0E1FF"/>
          </w:tcPr>
          <w:p w14:paraId="36B68D28" w14:textId="77777777" w:rsidR="00C54520" w:rsidRDefault="008508AC" w:rsidP="00E43266">
            <w:pPr>
              <w:spacing w:line="276" w:lineRule="auto"/>
              <w:rPr>
                <w:rFonts w:ascii="Arial" w:hAnsi="Arial" w:cs="Arial"/>
                <w:color w:val="000000"/>
                <w:sz w:val="24"/>
                <w:szCs w:val="24"/>
              </w:rPr>
            </w:pPr>
            <w:r>
              <w:rPr>
                <w:rFonts w:ascii="Arial" w:hAnsi="Arial" w:cs="Arial"/>
                <w:color w:val="000000"/>
                <w:sz w:val="24"/>
                <w:szCs w:val="24"/>
              </w:rPr>
              <w:t xml:space="preserve">Al plantear la actividad de la secuencia didáctica, hace que nos cuestionemos acerca de lo que se quiere lograr, por lo que nos hacemos las preguntas de ¿Qué es lo que quiero enseñar? ¿Qué es lo que quiero que el niño aprenda? Por lo que es muy importante, ya que se buscan las actividades que puedan cumplir con el logro de los aprendizajes esperados. </w:t>
            </w:r>
          </w:p>
          <w:p w14:paraId="46364670" w14:textId="377C4D84" w:rsidR="0008289D" w:rsidRPr="00C25EDF" w:rsidRDefault="0008289D" w:rsidP="00E43266">
            <w:pPr>
              <w:spacing w:line="276" w:lineRule="auto"/>
              <w:rPr>
                <w:rFonts w:ascii="Arial" w:hAnsi="Arial" w:cs="Arial"/>
                <w:color w:val="000000"/>
                <w:sz w:val="24"/>
                <w:szCs w:val="24"/>
              </w:rPr>
            </w:pPr>
          </w:p>
        </w:tc>
      </w:tr>
      <w:tr w:rsidR="00C54520" w14:paraId="7BAFB91B" w14:textId="77777777" w:rsidTr="00E43266">
        <w:tc>
          <w:tcPr>
            <w:tcW w:w="1985" w:type="dxa"/>
            <w:shd w:val="clear" w:color="auto" w:fill="E1E5FF"/>
          </w:tcPr>
          <w:p w14:paraId="49D3DED7" w14:textId="3C136A61"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Enseñanza y desarrollo de actividades</w:t>
            </w:r>
          </w:p>
        </w:tc>
        <w:tc>
          <w:tcPr>
            <w:tcW w:w="2835" w:type="dxa"/>
            <w:shd w:val="clear" w:color="auto" w:fill="E1E5FF"/>
          </w:tcPr>
          <w:p w14:paraId="6018BE9D" w14:textId="5ED7E86A" w:rsidR="00C54520" w:rsidRPr="00C25EDF" w:rsidRDefault="008B133A" w:rsidP="00E43266">
            <w:pPr>
              <w:spacing w:line="276" w:lineRule="auto"/>
              <w:rPr>
                <w:rFonts w:ascii="Arial" w:hAnsi="Arial" w:cs="Arial"/>
                <w:color w:val="000000"/>
                <w:sz w:val="24"/>
                <w:szCs w:val="24"/>
              </w:rPr>
            </w:pPr>
            <w:r>
              <w:rPr>
                <w:rFonts w:ascii="Arial" w:hAnsi="Arial" w:cs="Arial"/>
                <w:color w:val="000000"/>
                <w:sz w:val="24"/>
                <w:szCs w:val="24"/>
              </w:rPr>
              <w:t xml:space="preserve">Para dar inicio con la actividad creo que empecé muy bien ya que </w:t>
            </w:r>
            <w:r w:rsidR="00D906E3">
              <w:rPr>
                <w:rFonts w:ascii="Arial" w:hAnsi="Arial" w:cs="Arial"/>
                <w:color w:val="000000"/>
                <w:sz w:val="24"/>
                <w:szCs w:val="24"/>
              </w:rPr>
              <w:t>logré</w:t>
            </w:r>
            <w:r>
              <w:rPr>
                <w:rFonts w:ascii="Arial" w:hAnsi="Arial" w:cs="Arial"/>
                <w:color w:val="000000"/>
                <w:sz w:val="24"/>
                <w:szCs w:val="24"/>
              </w:rPr>
              <w:t xml:space="preserve"> explicar al niño que tenia que escribir su nombre y dibujar a su familia, por lo cual al </w:t>
            </w:r>
            <w:r w:rsidR="00D906E3">
              <w:rPr>
                <w:rFonts w:ascii="Arial" w:hAnsi="Arial" w:cs="Arial"/>
                <w:color w:val="000000"/>
                <w:sz w:val="24"/>
                <w:szCs w:val="24"/>
              </w:rPr>
              <w:t xml:space="preserve">comienzo no </w:t>
            </w:r>
            <w:r w:rsidR="00D906E3">
              <w:rPr>
                <w:rFonts w:ascii="Arial" w:hAnsi="Arial" w:cs="Arial"/>
                <w:color w:val="000000"/>
                <w:sz w:val="24"/>
                <w:szCs w:val="24"/>
              </w:rPr>
              <w:lastRenderedPageBreak/>
              <w:t xml:space="preserve">se obtuvo ninguna dificultad. </w:t>
            </w:r>
          </w:p>
        </w:tc>
        <w:tc>
          <w:tcPr>
            <w:tcW w:w="3118" w:type="dxa"/>
            <w:shd w:val="clear" w:color="auto" w:fill="E1E5FF"/>
          </w:tcPr>
          <w:p w14:paraId="49785AB3" w14:textId="77777777" w:rsidR="003B5324" w:rsidRDefault="00E241AD" w:rsidP="00E43266">
            <w:pPr>
              <w:spacing w:line="276" w:lineRule="auto"/>
              <w:rPr>
                <w:rFonts w:ascii="Arial" w:hAnsi="Arial" w:cs="Arial"/>
                <w:color w:val="000000"/>
                <w:sz w:val="24"/>
                <w:szCs w:val="24"/>
              </w:rPr>
            </w:pPr>
            <w:r>
              <w:rPr>
                <w:rFonts w:ascii="Arial" w:hAnsi="Arial" w:cs="Arial"/>
                <w:color w:val="000000"/>
                <w:sz w:val="24"/>
                <w:szCs w:val="24"/>
              </w:rPr>
              <w:lastRenderedPageBreak/>
              <w:t xml:space="preserve">A la hora de aplicar el pictograma </w:t>
            </w:r>
            <w:r w:rsidR="008508AC">
              <w:rPr>
                <w:rFonts w:ascii="Arial" w:hAnsi="Arial" w:cs="Arial"/>
                <w:color w:val="000000"/>
                <w:sz w:val="24"/>
                <w:szCs w:val="24"/>
              </w:rPr>
              <w:t xml:space="preserve">siento que </w:t>
            </w:r>
            <w:r w:rsidR="00574914">
              <w:rPr>
                <w:rFonts w:ascii="Arial" w:hAnsi="Arial" w:cs="Arial"/>
                <w:color w:val="000000"/>
                <w:sz w:val="24"/>
                <w:szCs w:val="24"/>
              </w:rPr>
              <w:t xml:space="preserve">nomás lo leí, por lo que siento que me falto tener una mejor entonación para que pudiera llamar la atención del niño. </w:t>
            </w:r>
            <w:r w:rsidR="003B5324">
              <w:rPr>
                <w:rFonts w:ascii="Arial" w:hAnsi="Arial" w:cs="Arial"/>
                <w:color w:val="000000"/>
                <w:sz w:val="24"/>
                <w:szCs w:val="24"/>
              </w:rPr>
              <w:t xml:space="preserve">Como también creo que le pude hacer mas preguntas para </w:t>
            </w:r>
            <w:r w:rsidR="003B5324">
              <w:rPr>
                <w:rFonts w:ascii="Arial" w:hAnsi="Arial" w:cs="Arial"/>
                <w:color w:val="000000"/>
                <w:sz w:val="24"/>
                <w:szCs w:val="24"/>
              </w:rPr>
              <w:lastRenderedPageBreak/>
              <w:t xml:space="preserve">conocer mejor las tradiciones que mantiene con su familia. </w:t>
            </w:r>
          </w:p>
          <w:p w14:paraId="30556514" w14:textId="530387AA" w:rsidR="00C54520" w:rsidRPr="00C25EDF" w:rsidRDefault="003B5324" w:rsidP="00E43266">
            <w:pPr>
              <w:spacing w:line="276" w:lineRule="auto"/>
              <w:rPr>
                <w:rFonts w:ascii="Arial" w:hAnsi="Arial" w:cs="Arial"/>
                <w:color w:val="000000"/>
                <w:sz w:val="24"/>
                <w:szCs w:val="24"/>
              </w:rPr>
            </w:pPr>
            <w:r>
              <w:rPr>
                <w:rFonts w:ascii="Arial" w:hAnsi="Arial" w:cs="Arial"/>
                <w:color w:val="000000"/>
                <w:sz w:val="24"/>
                <w:szCs w:val="24"/>
              </w:rPr>
              <w:t xml:space="preserve"> </w:t>
            </w:r>
          </w:p>
        </w:tc>
        <w:tc>
          <w:tcPr>
            <w:tcW w:w="3029" w:type="dxa"/>
            <w:shd w:val="clear" w:color="auto" w:fill="E1E5FF"/>
          </w:tcPr>
          <w:p w14:paraId="57137426" w14:textId="2044D52A" w:rsidR="00C54520" w:rsidRPr="00C25EDF" w:rsidRDefault="0008289D" w:rsidP="00E43266">
            <w:pPr>
              <w:spacing w:line="276" w:lineRule="auto"/>
              <w:rPr>
                <w:rFonts w:ascii="Arial" w:hAnsi="Arial" w:cs="Arial"/>
                <w:color w:val="000000"/>
                <w:sz w:val="24"/>
                <w:szCs w:val="24"/>
              </w:rPr>
            </w:pPr>
            <w:r>
              <w:rPr>
                <w:rFonts w:ascii="Arial" w:hAnsi="Arial" w:cs="Arial"/>
                <w:color w:val="000000"/>
                <w:sz w:val="24"/>
                <w:szCs w:val="24"/>
              </w:rPr>
              <w:lastRenderedPageBreak/>
              <w:t xml:space="preserve">Al aplicar esta secuencia didáctica creo que se nos dio la oportunidad de experimentar el como se lleva a cabo la aplicación de una secuencia didáctica y que es lo que tenemos que hacer para que la actividad sea </w:t>
            </w:r>
            <w:r>
              <w:rPr>
                <w:rFonts w:ascii="Arial" w:hAnsi="Arial" w:cs="Arial"/>
                <w:color w:val="000000"/>
                <w:sz w:val="24"/>
                <w:szCs w:val="24"/>
              </w:rPr>
              <w:lastRenderedPageBreak/>
              <w:t xml:space="preserve">efectiva y se puedan cumplir los aprendizajes esperados. </w:t>
            </w:r>
          </w:p>
        </w:tc>
        <w:tc>
          <w:tcPr>
            <w:tcW w:w="3208" w:type="dxa"/>
            <w:shd w:val="clear" w:color="auto" w:fill="E1E5FF"/>
          </w:tcPr>
          <w:p w14:paraId="205BC560" w14:textId="09D0A965" w:rsidR="00567E4A" w:rsidRPr="00C25EDF" w:rsidRDefault="00567E4A" w:rsidP="00E43266">
            <w:pPr>
              <w:spacing w:line="276" w:lineRule="auto"/>
              <w:rPr>
                <w:rFonts w:ascii="Arial" w:hAnsi="Arial" w:cs="Arial"/>
                <w:color w:val="000000"/>
                <w:sz w:val="24"/>
                <w:szCs w:val="24"/>
              </w:rPr>
            </w:pPr>
            <w:r>
              <w:rPr>
                <w:rFonts w:ascii="Arial" w:hAnsi="Arial" w:cs="Arial"/>
                <w:color w:val="000000"/>
                <w:sz w:val="24"/>
                <w:szCs w:val="24"/>
              </w:rPr>
              <w:lastRenderedPageBreak/>
              <w:t xml:space="preserve">Gracias a esta </w:t>
            </w:r>
            <w:r>
              <w:rPr>
                <w:rFonts w:ascii="Arial" w:hAnsi="Arial" w:cs="Arial"/>
                <w:color w:val="000000"/>
                <w:sz w:val="24"/>
                <w:szCs w:val="24"/>
              </w:rPr>
              <w:t>práctica</w:t>
            </w:r>
            <w:r>
              <w:rPr>
                <w:rFonts w:ascii="Arial" w:hAnsi="Arial" w:cs="Arial"/>
                <w:color w:val="000000"/>
                <w:sz w:val="24"/>
                <w:szCs w:val="24"/>
              </w:rPr>
              <w:t xml:space="preserve"> pude darme cuenta que en ocasiones tenemos que hacer adecuaciones, para que la actividad pueda ser más efectiva ya que buscamos mejoras, pero creo que conforme vayamos practicando </w:t>
            </w:r>
            <w:r>
              <w:rPr>
                <w:rFonts w:ascii="Arial" w:hAnsi="Arial" w:cs="Arial"/>
                <w:color w:val="000000"/>
                <w:sz w:val="24"/>
                <w:szCs w:val="24"/>
              </w:rPr>
              <w:lastRenderedPageBreak/>
              <w:t>desarrollaremos esta habilidad</w:t>
            </w:r>
            <w:r>
              <w:rPr>
                <w:rFonts w:ascii="Arial" w:hAnsi="Arial" w:cs="Arial"/>
                <w:color w:val="000000"/>
                <w:sz w:val="24"/>
                <w:szCs w:val="24"/>
              </w:rPr>
              <w:t>.</w:t>
            </w:r>
          </w:p>
        </w:tc>
      </w:tr>
      <w:tr w:rsidR="00C54520" w14:paraId="1A8C3C03" w14:textId="77777777" w:rsidTr="00E43266">
        <w:tc>
          <w:tcPr>
            <w:tcW w:w="1985" w:type="dxa"/>
            <w:shd w:val="clear" w:color="auto" w:fill="E1F4FF"/>
          </w:tcPr>
          <w:p w14:paraId="1F5D3AB8" w14:textId="08CDDA13"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lastRenderedPageBreak/>
              <w:t>Aprendizaje de los alumnos</w:t>
            </w:r>
          </w:p>
        </w:tc>
        <w:tc>
          <w:tcPr>
            <w:tcW w:w="2835" w:type="dxa"/>
            <w:shd w:val="clear" w:color="auto" w:fill="E1F4FF"/>
          </w:tcPr>
          <w:p w14:paraId="0F214617" w14:textId="3202559C" w:rsidR="00574914" w:rsidRDefault="00574914" w:rsidP="00E43266">
            <w:pPr>
              <w:spacing w:line="276" w:lineRule="auto"/>
              <w:rPr>
                <w:rFonts w:ascii="Arial" w:hAnsi="Arial" w:cs="Arial"/>
                <w:color w:val="000000"/>
                <w:sz w:val="24"/>
                <w:szCs w:val="24"/>
              </w:rPr>
            </w:pPr>
            <w:r>
              <w:rPr>
                <w:rFonts w:ascii="Arial" w:hAnsi="Arial" w:cs="Arial"/>
                <w:color w:val="000000"/>
                <w:sz w:val="24"/>
                <w:szCs w:val="24"/>
              </w:rPr>
              <w:t xml:space="preserve">Creo que al plantearse la actividad se lograron los aprendizajes esperados, ya que se le dio la oportunidad al niño de que escribiera su nombre lo cual, si pudo realizar y que dibujara a su familia. Como también a la hora de la lectura del pictograma logro diferenciar correctamente </w:t>
            </w:r>
            <w:r w:rsidR="00EA6DAC">
              <w:rPr>
                <w:rFonts w:ascii="Arial" w:hAnsi="Arial" w:cs="Arial"/>
                <w:color w:val="000000"/>
                <w:sz w:val="24"/>
                <w:szCs w:val="24"/>
              </w:rPr>
              <w:t xml:space="preserve">entre </w:t>
            </w:r>
            <w:r>
              <w:rPr>
                <w:rFonts w:ascii="Arial" w:hAnsi="Arial" w:cs="Arial"/>
                <w:color w:val="000000"/>
                <w:sz w:val="24"/>
                <w:szCs w:val="24"/>
              </w:rPr>
              <w:t xml:space="preserve">grafías y números. </w:t>
            </w:r>
          </w:p>
          <w:p w14:paraId="56A26CB3" w14:textId="7E6BF84B" w:rsidR="00C54520" w:rsidRPr="00C25EDF" w:rsidRDefault="00574914" w:rsidP="00E43266">
            <w:pPr>
              <w:spacing w:line="276" w:lineRule="auto"/>
              <w:rPr>
                <w:rFonts w:ascii="Arial" w:hAnsi="Arial" w:cs="Arial"/>
                <w:color w:val="000000"/>
                <w:sz w:val="24"/>
                <w:szCs w:val="24"/>
              </w:rPr>
            </w:pPr>
            <w:r>
              <w:rPr>
                <w:rFonts w:ascii="Arial" w:hAnsi="Arial" w:cs="Arial"/>
                <w:color w:val="000000"/>
                <w:sz w:val="24"/>
                <w:szCs w:val="24"/>
              </w:rPr>
              <w:t xml:space="preserve"> </w:t>
            </w:r>
          </w:p>
        </w:tc>
        <w:tc>
          <w:tcPr>
            <w:tcW w:w="3118" w:type="dxa"/>
            <w:shd w:val="clear" w:color="auto" w:fill="E1F4FF"/>
          </w:tcPr>
          <w:p w14:paraId="71005619" w14:textId="77777777" w:rsidR="00C54520" w:rsidRDefault="00EA6DAC" w:rsidP="00E43266">
            <w:pPr>
              <w:spacing w:line="276" w:lineRule="auto"/>
              <w:rPr>
                <w:rFonts w:ascii="Arial" w:hAnsi="Arial" w:cs="Arial"/>
                <w:color w:val="000000"/>
                <w:sz w:val="24"/>
                <w:szCs w:val="24"/>
              </w:rPr>
            </w:pPr>
            <w:r>
              <w:rPr>
                <w:rFonts w:ascii="Arial" w:hAnsi="Arial" w:cs="Arial"/>
                <w:color w:val="000000"/>
                <w:sz w:val="24"/>
                <w:szCs w:val="24"/>
              </w:rPr>
              <w:t xml:space="preserve">Considero que al alumno no se le lograron trasmitir los suficientes conocimientos acerca del campo formativo de mundo social, ya que no se le hicieron las suficientes preguntas para conocer acerca de sus costumbres y tradiciones que se tiene con su familia. </w:t>
            </w:r>
          </w:p>
          <w:p w14:paraId="3DA5D9C0" w14:textId="77777777" w:rsidR="00567E4A" w:rsidRDefault="00567E4A" w:rsidP="00E43266">
            <w:pPr>
              <w:spacing w:line="276" w:lineRule="auto"/>
              <w:rPr>
                <w:rFonts w:ascii="Arial" w:hAnsi="Arial" w:cs="Arial"/>
                <w:color w:val="000000"/>
                <w:sz w:val="24"/>
                <w:szCs w:val="24"/>
              </w:rPr>
            </w:pPr>
            <w:r>
              <w:rPr>
                <w:rFonts w:ascii="Arial" w:hAnsi="Arial" w:cs="Arial"/>
                <w:color w:val="000000"/>
                <w:sz w:val="24"/>
                <w:szCs w:val="24"/>
              </w:rPr>
              <w:t>Como también conforme fue pasando el tiempo el niño comenzó a desesperarse por lo cual también perdí su atención.</w:t>
            </w:r>
          </w:p>
          <w:p w14:paraId="3030F049" w14:textId="54E0583C" w:rsidR="00567E4A" w:rsidRPr="00C25EDF" w:rsidRDefault="00567E4A" w:rsidP="00E43266">
            <w:pPr>
              <w:spacing w:line="276" w:lineRule="auto"/>
              <w:rPr>
                <w:rFonts w:ascii="Arial" w:hAnsi="Arial" w:cs="Arial"/>
                <w:color w:val="000000"/>
                <w:sz w:val="24"/>
                <w:szCs w:val="24"/>
              </w:rPr>
            </w:pPr>
          </w:p>
        </w:tc>
        <w:tc>
          <w:tcPr>
            <w:tcW w:w="3029" w:type="dxa"/>
            <w:shd w:val="clear" w:color="auto" w:fill="E1F4FF"/>
          </w:tcPr>
          <w:p w14:paraId="22F48A90" w14:textId="03A65270" w:rsidR="00C54520" w:rsidRDefault="00D906E3" w:rsidP="00E43266">
            <w:pPr>
              <w:spacing w:line="276" w:lineRule="auto"/>
              <w:rPr>
                <w:rFonts w:ascii="Arial" w:hAnsi="Arial" w:cs="Arial"/>
                <w:color w:val="000000"/>
                <w:sz w:val="24"/>
                <w:szCs w:val="24"/>
              </w:rPr>
            </w:pPr>
            <w:r>
              <w:rPr>
                <w:rFonts w:ascii="Arial" w:hAnsi="Arial" w:cs="Arial"/>
                <w:color w:val="000000"/>
                <w:sz w:val="24"/>
                <w:szCs w:val="24"/>
              </w:rPr>
              <w:t xml:space="preserve">Al aplicarse esta actividad pude identificar el como se le debe de dar inicio en la actividad, ya que el niño entendió muy bien el que tenia que realizar, como también al cuestionarlo acerca del pictograma pudo contestarme correctamente, por lo que el niño pudo obtener aprendizajes significativos y pude darme cuenta en que falle para que no se obtuviera un logro, por lo que la siguiente meta es mejorar en eso que me equivoque y así se pueda obtener un logro de los aprendizajes propuestos. </w:t>
            </w:r>
          </w:p>
          <w:p w14:paraId="607EF184" w14:textId="4FFFC9FB" w:rsidR="00D906E3" w:rsidRPr="00C25EDF" w:rsidRDefault="00D906E3" w:rsidP="00E43266">
            <w:pPr>
              <w:spacing w:line="276" w:lineRule="auto"/>
              <w:rPr>
                <w:rFonts w:ascii="Arial" w:hAnsi="Arial" w:cs="Arial"/>
                <w:color w:val="000000"/>
                <w:sz w:val="24"/>
                <w:szCs w:val="24"/>
              </w:rPr>
            </w:pPr>
          </w:p>
        </w:tc>
        <w:tc>
          <w:tcPr>
            <w:tcW w:w="3208" w:type="dxa"/>
            <w:shd w:val="clear" w:color="auto" w:fill="E1F4FF"/>
          </w:tcPr>
          <w:p w14:paraId="01043C5C" w14:textId="2F2BA999" w:rsidR="00C54520" w:rsidRPr="00C25EDF" w:rsidRDefault="00567E4A" w:rsidP="00E43266">
            <w:pPr>
              <w:spacing w:line="276" w:lineRule="auto"/>
              <w:rPr>
                <w:rFonts w:ascii="Arial" w:hAnsi="Arial" w:cs="Arial"/>
                <w:color w:val="000000"/>
                <w:sz w:val="24"/>
                <w:szCs w:val="24"/>
              </w:rPr>
            </w:pPr>
            <w:r>
              <w:rPr>
                <w:rFonts w:ascii="Arial" w:hAnsi="Arial" w:cs="Arial"/>
                <w:color w:val="000000"/>
                <w:sz w:val="24"/>
                <w:szCs w:val="24"/>
              </w:rPr>
              <w:t xml:space="preserve">Considero que al plantear las actividades debemos de tener claro cuales son los aprendizajes esperados que se quieren lograr, para no excedernos de tiempo y perder la atención del niño, lo cual lo afectaría a el en gran manera ya que no estaría adquiriendo conocimientos. </w:t>
            </w:r>
          </w:p>
        </w:tc>
      </w:tr>
      <w:tr w:rsidR="00C54520" w14:paraId="2DBF0F48" w14:textId="77777777" w:rsidTr="00E43266">
        <w:tc>
          <w:tcPr>
            <w:tcW w:w="1985" w:type="dxa"/>
            <w:shd w:val="clear" w:color="auto" w:fill="E1FFFF"/>
          </w:tcPr>
          <w:p w14:paraId="10E7077A" w14:textId="26C465D6"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lastRenderedPageBreak/>
              <w:t>Contextos</w:t>
            </w:r>
          </w:p>
        </w:tc>
        <w:tc>
          <w:tcPr>
            <w:tcW w:w="2835" w:type="dxa"/>
            <w:shd w:val="clear" w:color="auto" w:fill="E1FFFF"/>
          </w:tcPr>
          <w:p w14:paraId="0A167DC5" w14:textId="68D97280" w:rsidR="00C54520" w:rsidRPr="00C25EDF" w:rsidRDefault="00CC2152" w:rsidP="00E43266">
            <w:pPr>
              <w:spacing w:line="276" w:lineRule="auto"/>
              <w:rPr>
                <w:rFonts w:ascii="Arial" w:hAnsi="Arial" w:cs="Arial"/>
                <w:color w:val="000000"/>
                <w:sz w:val="24"/>
                <w:szCs w:val="24"/>
              </w:rPr>
            </w:pPr>
            <w:r>
              <w:rPr>
                <w:rFonts w:ascii="Arial" w:hAnsi="Arial" w:cs="Arial"/>
                <w:color w:val="000000"/>
                <w:sz w:val="24"/>
                <w:szCs w:val="24"/>
              </w:rPr>
              <w:t xml:space="preserve">Creo que al estar presente la madre del niño le trasmitió una confianza al niño para que la actividad se pudiera llevar a cabo.  </w:t>
            </w:r>
          </w:p>
        </w:tc>
        <w:tc>
          <w:tcPr>
            <w:tcW w:w="3118" w:type="dxa"/>
            <w:shd w:val="clear" w:color="auto" w:fill="E1FFFF"/>
          </w:tcPr>
          <w:p w14:paraId="1BE3B15E" w14:textId="32803A68" w:rsidR="00C54520" w:rsidRPr="00C25EDF" w:rsidRDefault="008508AC" w:rsidP="00E43266">
            <w:pPr>
              <w:spacing w:line="276" w:lineRule="auto"/>
              <w:rPr>
                <w:rFonts w:ascii="Arial" w:hAnsi="Arial" w:cs="Arial"/>
                <w:color w:val="000000"/>
                <w:sz w:val="24"/>
                <w:szCs w:val="24"/>
              </w:rPr>
            </w:pPr>
            <w:r>
              <w:rPr>
                <w:rFonts w:ascii="Arial" w:hAnsi="Arial" w:cs="Arial"/>
                <w:color w:val="000000"/>
                <w:sz w:val="24"/>
                <w:szCs w:val="24"/>
              </w:rPr>
              <w:t>Considero que pude estar en un lugar donde no hubiera interrupciones de los familiares de</w:t>
            </w:r>
            <w:r w:rsidR="00CC2152">
              <w:rPr>
                <w:rFonts w:ascii="Arial" w:hAnsi="Arial" w:cs="Arial"/>
                <w:color w:val="000000"/>
                <w:sz w:val="24"/>
                <w:szCs w:val="24"/>
              </w:rPr>
              <w:t xml:space="preserve">l niño para que no ocasionaran interrupciones en la actividad y el video. </w:t>
            </w:r>
          </w:p>
        </w:tc>
        <w:tc>
          <w:tcPr>
            <w:tcW w:w="3029" w:type="dxa"/>
            <w:shd w:val="clear" w:color="auto" w:fill="E1FFFF"/>
          </w:tcPr>
          <w:p w14:paraId="09182739" w14:textId="18A6F705" w:rsidR="00C54520" w:rsidRPr="00C25EDF" w:rsidRDefault="00804F06" w:rsidP="00E43266">
            <w:pPr>
              <w:spacing w:line="276" w:lineRule="auto"/>
              <w:rPr>
                <w:rFonts w:ascii="Arial" w:hAnsi="Arial" w:cs="Arial"/>
                <w:color w:val="000000"/>
                <w:sz w:val="24"/>
                <w:szCs w:val="24"/>
              </w:rPr>
            </w:pPr>
            <w:r>
              <w:rPr>
                <w:rFonts w:ascii="Arial" w:hAnsi="Arial" w:cs="Arial"/>
                <w:color w:val="000000"/>
                <w:sz w:val="24"/>
                <w:szCs w:val="24"/>
              </w:rPr>
              <w:t xml:space="preserve">Creo que se pudo hacer uso del espacio que se tenia para desarrollar la actividad, por lo que primero tenemos que observar y analizar como nos puede favorecer y hacer uso de ello. </w:t>
            </w:r>
          </w:p>
        </w:tc>
        <w:tc>
          <w:tcPr>
            <w:tcW w:w="3208" w:type="dxa"/>
            <w:shd w:val="clear" w:color="auto" w:fill="E1FFFF"/>
          </w:tcPr>
          <w:p w14:paraId="04867F53" w14:textId="77777777" w:rsidR="00C54520" w:rsidRDefault="00B41C93" w:rsidP="00E43266">
            <w:pPr>
              <w:spacing w:line="276" w:lineRule="auto"/>
              <w:rPr>
                <w:rFonts w:ascii="Arial" w:hAnsi="Arial" w:cs="Arial"/>
                <w:color w:val="000000"/>
                <w:sz w:val="24"/>
                <w:szCs w:val="24"/>
              </w:rPr>
            </w:pPr>
            <w:r>
              <w:rPr>
                <w:rFonts w:ascii="Arial" w:hAnsi="Arial" w:cs="Arial"/>
                <w:color w:val="000000"/>
                <w:sz w:val="24"/>
                <w:szCs w:val="24"/>
              </w:rPr>
              <w:t xml:space="preserve">Creo que para que una actividad se pueda llevar a cabo </w:t>
            </w:r>
            <w:r w:rsidR="00D86143">
              <w:rPr>
                <w:rFonts w:ascii="Arial" w:hAnsi="Arial" w:cs="Arial"/>
                <w:color w:val="000000"/>
                <w:sz w:val="24"/>
                <w:szCs w:val="24"/>
              </w:rPr>
              <w:t>y sea efectiva, tiene que ser en un lugar en donde el niño no tenga ninguna distracción</w:t>
            </w:r>
            <w:r w:rsidR="00574914">
              <w:rPr>
                <w:rFonts w:ascii="Arial" w:hAnsi="Arial" w:cs="Arial"/>
                <w:color w:val="000000"/>
                <w:sz w:val="24"/>
                <w:szCs w:val="24"/>
              </w:rPr>
              <w:t xml:space="preserve">, para que pueda centrarse en la secuencia. </w:t>
            </w:r>
          </w:p>
          <w:p w14:paraId="7EA57D26" w14:textId="0A8AA91D" w:rsidR="00574914" w:rsidRPr="00C25EDF" w:rsidRDefault="00574914" w:rsidP="00E43266">
            <w:pPr>
              <w:spacing w:line="276" w:lineRule="auto"/>
              <w:rPr>
                <w:rFonts w:ascii="Arial" w:hAnsi="Arial" w:cs="Arial"/>
                <w:color w:val="000000"/>
                <w:sz w:val="24"/>
                <w:szCs w:val="24"/>
              </w:rPr>
            </w:pPr>
          </w:p>
        </w:tc>
      </w:tr>
      <w:tr w:rsidR="00C54520" w14:paraId="37E237A1" w14:textId="77777777" w:rsidTr="00E43266">
        <w:tc>
          <w:tcPr>
            <w:tcW w:w="1985" w:type="dxa"/>
            <w:shd w:val="clear" w:color="auto" w:fill="E1FFEF"/>
          </w:tcPr>
          <w:p w14:paraId="15BA11C1" w14:textId="3F9DE667" w:rsidR="00C54520" w:rsidRPr="00C25EDF" w:rsidRDefault="00C54520" w:rsidP="00C54520">
            <w:pPr>
              <w:rPr>
                <w:rFonts w:ascii="Times New Roman" w:hAnsi="Times New Roman" w:cs="Times New Roman"/>
                <w:b/>
                <w:bCs/>
                <w:color w:val="000000"/>
                <w:sz w:val="28"/>
                <w:szCs w:val="28"/>
              </w:rPr>
            </w:pPr>
            <w:r w:rsidRPr="00C25EDF">
              <w:rPr>
                <w:rFonts w:ascii="Times New Roman" w:hAnsi="Times New Roman" w:cs="Times New Roman"/>
                <w:b/>
                <w:bCs/>
                <w:sz w:val="28"/>
                <w:szCs w:val="28"/>
              </w:rPr>
              <w:t>Recursos</w:t>
            </w:r>
          </w:p>
        </w:tc>
        <w:tc>
          <w:tcPr>
            <w:tcW w:w="2835" w:type="dxa"/>
            <w:shd w:val="clear" w:color="auto" w:fill="E1FFEF"/>
          </w:tcPr>
          <w:p w14:paraId="47D0DF0A" w14:textId="77777777" w:rsidR="00C54520" w:rsidRDefault="00E241AD" w:rsidP="00E43266">
            <w:pPr>
              <w:spacing w:line="276" w:lineRule="auto"/>
              <w:rPr>
                <w:rFonts w:ascii="Arial" w:hAnsi="Arial" w:cs="Arial"/>
                <w:color w:val="000000"/>
                <w:sz w:val="24"/>
                <w:szCs w:val="24"/>
              </w:rPr>
            </w:pPr>
            <w:r>
              <w:rPr>
                <w:rFonts w:ascii="Arial" w:hAnsi="Arial" w:cs="Arial"/>
                <w:color w:val="000000"/>
                <w:sz w:val="24"/>
                <w:szCs w:val="24"/>
              </w:rPr>
              <w:t xml:space="preserve">El pictograma que se utilizó para la actividad fue en un tabloide, por lo que se logró captar la atención del niño. Y se llevaron hojas de maquina para que pudiera escribir su nombre y dibujar a su familia. </w:t>
            </w:r>
          </w:p>
          <w:p w14:paraId="1E47CF5D" w14:textId="6026B3E9" w:rsidR="0080456E" w:rsidRPr="00C25EDF" w:rsidRDefault="0080456E" w:rsidP="00E43266">
            <w:pPr>
              <w:spacing w:line="276" w:lineRule="auto"/>
              <w:rPr>
                <w:rFonts w:ascii="Arial" w:hAnsi="Arial" w:cs="Arial"/>
                <w:color w:val="000000"/>
                <w:sz w:val="24"/>
                <w:szCs w:val="24"/>
              </w:rPr>
            </w:pPr>
          </w:p>
        </w:tc>
        <w:tc>
          <w:tcPr>
            <w:tcW w:w="3118" w:type="dxa"/>
            <w:shd w:val="clear" w:color="auto" w:fill="E1FFEF"/>
          </w:tcPr>
          <w:p w14:paraId="43EAE9BE" w14:textId="46CF22C6" w:rsidR="00C54520" w:rsidRPr="00C25EDF" w:rsidRDefault="00E241AD" w:rsidP="00E43266">
            <w:pPr>
              <w:spacing w:line="276" w:lineRule="auto"/>
              <w:rPr>
                <w:rFonts w:ascii="Arial" w:hAnsi="Arial" w:cs="Arial"/>
                <w:color w:val="000000"/>
                <w:sz w:val="24"/>
                <w:szCs w:val="24"/>
              </w:rPr>
            </w:pPr>
            <w:r>
              <w:rPr>
                <w:rFonts w:ascii="Arial" w:hAnsi="Arial" w:cs="Arial"/>
                <w:color w:val="000000"/>
                <w:sz w:val="24"/>
                <w:szCs w:val="24"/>
              </w:rPr>
              <w:t xml:space="preserve">Considero que me falto llevar colores para que el niño pudiera pintar el dibujo que realizo. </w:t>
            </w:r>
          </w:p>
        </w:tc>
        <w:tc>
          <w:tcPr>
            <w:tcW w:w="3029" w:type="dxa"/>
            <w:shd w:val="clear" w:color="auto" w:fill="E1FFEF"/>
          </w:tcPr>
          <w:p w14:paraId="2615F864" w14:textId="52B8E093" w:rsidR="00C54520" w:rsidRPr="00C25EDF" w:rsidRDefault="00C701A4" w:rsidP="00E43266">
            <w:pPr>
              <w:spacing w:line="276" w:lineRule="auto"/>
              <w:rPr>
                <w:rFonts w:ascii="Arial" w:hAnsi="Arial" w:cs="Arial"/>
                <w:color w:val="000000"/>
                <w:sz w:val="24"/>
                <w:szCs w:val="24"/>
              </w:rPr>
            </w:pPr>
            <w:r>
              <w:rPr>
                <w:rFonts w:ascii="Arial" w:hAnsi="Arial" w:cs="Arial"/>
                <w:color w:val="000000"/>
                <w:sz w:val="24"/>
                <w:szCs w:val="24"/>
              </w:rPr>
              <w:t xml:space="preserve">El material es una parte importante para que la actividad pueda llevarse a cabo por lo que el llevarlo completo es fundamental para que la secuencia sea efectiva. </w:t>
            </w:r>
          </w:p>
        </w:tc>
        <w:tc>
          <w:tcPr>
            <w:tcW w:w="3208" w:type="dxa"/>
            <w:shd w:val="clear" w:color="auto" w:fill="E1FFEF"/>
          </w:tcPr>
          <w:p w14:paraId="33E6CA0E" w14:textId="4996794E" w:rsidR="00C54520" w:rsidRPr="00C25EDF" w:rsidRDefault="00E241AD" w:rsidP="00E43266">
            <w:pPr>
              <w:spacing w:line="276" w:lineRule="auto"/>
              <w:rPr>
                <w:rFonts w:ascii="Arial" w:hAnsi="Arial" w:cs="Arial"/>
                <w:color w:val="000000"/>
                <w:sz w:val="24"/>
                <w:szCs w:val="24"/>
              </w:rPr>
            </w:pPr>
            <w:r>
              <w:rPr>
                <w:rFonts w:ascii="Arial" w:hAnsi="Arial" w:cs="Arial"/>
                <w:color w:val="000000"/>
                <w:sz w:val="24"/>
                <w:szCs w:val="24"/>
              </w:rPr>
              <w:t>Siento que pude haber realizado mas cosas con el niño para que la actividad fuera más llamativa.</w:t>
            </w:r>
          </w:p>
        </w:tc>
      </w:tr>
    </w:tbl>
    <w:p w14:paraId="0CEB94AA" w14:textId="1E67AD49" w:rsidR="00C54520" w:rsidRPr="00C54520" w:rsidRDefault="00C54520" w:rsidP="00C54520">
      <w:pPr>
        <w:rPr>
          <w:rFonts w:ascii="Lucida Bright" w:hAnsi="Lucida Bright"/>
          <w:color w:val="000000"/>
          <w:sz w:val="26"/>
          <w:szCs w:val="26"/>
        </w:rPr>
      </w:pPr>
    </w:p>
    <w:p w14:paraId="259E7CEA" w14:textId="194B9E3F" w:rsidR="00C54520" w:rsidRDefault="00C54520">
      <w:r>
        <w:t xml:space="preserve">   </w:t>
      </w:r>
    </w:p>
    <w:sectPr w:rsidR="00C54520" w:rsidSect="00C54520">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0"/>
    <w:rsid w:val="0008289D"/>
    <w:rsid w:val="003B5324"/>
    <w:rsid w:val="00567E4A"/>
    <w:rsid w:val="00574914"/>
    <w:rsid w:val="00750FA5"/>
    <w:rsid w:val="00774DD4"/>
    <w:rsid w:val="0080456E"/>
    <w:rsid w:val="00804F06"/>
    <w:rsid w:val="00843F68"/>
    <w:rsid w:val="008508AC"/>
    <w:rsid w:val="008B133A"/>
    <w:rsid w:val="00AD427C"/>
    <w:rsid w:val="00B41C93"/>
    <w:rsid w:val="00C25EDF"/>
    <w:rsid w:val="00C54520"/>
    <w:rsid w:val="00C701A4"/>
    <w:rsid w:val="00CC2152"/>
    <w:rsid w:val="00D86143"/>
    <w:rsid w:val="00D906E3"/>
    <w:rsid w:val="00E241AD"/>
    <w:rsid w:val="00E43266"/>
    <w:rsid w:val="00EA6DAC"/>
    <w:rsid w:val="00F460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64CD"/>
  <w15:chartTrackingRefBased/>
  <w15:docId w15:val="{B4673F9F-5949-4712-9A6E-66EE13DD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13</cp:revision>
  <dcterms:created xsi:type="dcterms:W3CDTF">2021-03-14T06:10:00Z</dcterms:created>
  <dcterms:modified xsi:type="dcterms:W3CDTF">2021-03-14T08:22:00Z</dcterms:modified>
</cp:coreProperties>
</file>