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9BB2" w14:textId="77777777" w:rsidR="00004F8C" w:rsidRDefault="00004F8C" w:rsidP="00AE4CBA">
      <w:pPr>
        <w:pStyle w:val="Encabezad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AA258E9" wp14:editId="58673422">
            <wp:simplePos x="0" y="0"/>
            <wp:positionH relativeFrom="column">
              <wp:posOffset>-330835</wp:posOffset>
            </wp:positionH>
            <wp:positionV relativeFrom="paragraph">
              <wp:posOffset>77470</wp:posOffset>
            </wp:positionV>
            <wp:extent cx="857885" cy="1089660"/>
            <wp:effectExtent l="0" t="0" r="0" b="0"/>
            <wp:wrapThrough wrapText="bothSides">
              <wp:wrapPolygon edited="0">
                <wp:start x="0" y="1510"/>
                <wp:lineTo x="0" y="20769"/>
                <wp:lineTo x="21104" y="20769"/>
                <wp:lineTo x="21104" y="1510"/>
                <wp:lineTo x="0" y="151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4" t="-13046" r="14091" b="-5547"/>
                    <a:stretch/>
                  </pic:blipFill>
                  <pic:spPr bwMode="auto">
                    <a:xfrm>
                      <a:off x="0" y="0"/>
                      <a:ext cx="8578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30709" w14:textId="77777777" w:rsidR="00004F8C" w:rsidRDefault="00004F8C" w:rsidP="00AE4CBA">
      <w:pPr>
        <w:pStyle w:val="Encabezad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1D2D3B" w14:textId="77777777" w:rsidR="00004F8C" w:rsidRPr="00995BB9" w:rsidRDefault="00004F8C" w:rsidP="00AE4CBA">
      <w:pPr>
        <w:pStyle w:val="Encabezad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5BB9">
        <w:rPr>
          <w:rFonts w:ascii="Times New Roman" w:hAnsi="Times New Roman" w:cs="Times New Roman"/>
          <w:b/>
          <w:sz w:val="40"/>
          <w:szCs w:val="40"/>
        </w:rPr>
        <w:t>ESCUELA NORMAL DE EDUCACIÓN PREESCOLAR DEL ESTADO DE COAHUILA</w:t>
      </w:r>
    </w:p>
    <w:p w14:paraId="555CDDD7" w14:textId="0A47E149" w:rsidR="00004F8C" w:rsidRDefault="00004F8C" w:rsidP="00AE4CBA">
      <w:pPr>
        <w:pStyle w:val="Encabezad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9A5456" w14:textId="207D6783" w:rsidR="00C81FAA" w:rsidRDefault="002C4326" w:rsidP="00AE4CBA">
      <w:pPr>
        <w:pStyle w:val="Encabezad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F98593" wp14:editId="56F3AD66">
            <wp:simplePos x="0" y="0"/>
            <wp:positionH relativeFrom="column">
              <wp:posOffset>-967992</wp:posOffset>
            </wp:positionH>
            <wp:positionV relativeFrom="paragraph">
              <wp:posOffset>160333</wp:posOffset>
            </wp:positionV>
            <wp:extent cx="7933681" cy="558991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01" t="14493" r="6222" b="11583"/>
                    <a:stretch/>
                  </pic:blipFill>
                  <pic:spPr bwMode="auto">
                    <a:xfrm>
                      <a:off x="0" y="0"/>
                      <a:ext cx="7934325" cy="55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C1091" w14:textId="37C47D64" w:rsidR="00C81FAA" w:rsidRDefault="00C81FAA" w:rsidP="00AE4CBA">
      <w:pPr>
        <w:pStyle w:val="Encabezad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0B42B1" w14:textId="77777777" w:rsidR="00C81FAA" w:rsidRPr="00995BB9" w:rsidRDefault="00C81FAA" w:rsidP="00AE4CBA">
      <w:pPr>
        <w:pStyle w:val="Encabezad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602AC" w14:textId="2345A625" w:rsidR="00004F8C" w:rsidRPr="00A15C66" w:rsidRDefault="00004F8C" w:rsidP="00AE4CBA">
      <w:pPr>
        <w:pStyle w:val="Encabezad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15C66">
        <w:rPr>
          <w:rFonts w:ascii="Times New Roman" w:hAnsi="Times New Roman" w:cs="Times New Roman"/>
          <w:bCs/>
          <w:sz w:val="40"/>
          <w:szCs w:val="40"/>
        </w:rPr>
        <w:t>Cuadro de doble entrada</w:t>
      </w:r>
    </w:p>
    <w:p w14:paraId="72ECD5E2" w14:textId="6A7DF501" w:rsidR="00004F8C" w:rsidRPr="00A15C66" w:rsidRDefault="00004F8C" w:rsidP="00AE4CBA">
      <w:pPr>
        <w:pStyle w:val="Encabezado"/>
        <w:jc w:val="center"/>
        <w:rPr>
          <w:rFonts w:ascii="Bell MT" w:hAnsi="Bell MT" w:cs="Times New Roman"/>
          <w:bCs/>
          <w:sz w:val="40"/>
          <w:szCs w:val="40"/>
        </w:rPr>
      </w:pPr>
    </w:p>
    <w:p w14:paraId="406B96D9" w14:textId="0CCC9BB0" w:rsidR="00004F8C" w:rsidRPr="00A15C66" w:rsidRDefault="00004F8C" w:rsidP="00AE4CBA">
      <w:pPr>
        <w:pStyle w:val="Encabezado"/>
        <w:jc w:val="center"/>
        <w:rPr>
          <w:rFonts w:ascii="Bell MT" w:hAnsi="Bell MT" w:cs="Times New Roman"/>
          <w:bCs/>
          <w:sz w:val="40"/>
          <w:szCs w:val="40"/>
        </w:rPr>
      </w:pPr>
      <w:r w:rsidRPr="00A15C66">
        <w:rPr>
          <w:rFonts w:ascii="Bell MT" w:hAnsi="Bell MT" w:cs="Times New Roman"/>
          <w:bCs/>
          <w:sz w:val="40"/>
          <w:szCs w:val="40"/>
        </w:rPr>
        <w:t>Curso: Estrategias al trabajo docente</w:t>
      </w:r>
    </w:p>
    <w:p w14:paraId="7A86DA1F" w14:textId="77777777" w:rsidR="00004F8C" w:rsidRPr="00A15C66" w:rsidRDefault="00004F8C" w:rsidP="00AE4CBA">
      <w:pPr>
        <w:pStyle w:val="Encabezado"/>
        <w:jc w:val="center"/>
        <w:rPr>
          <w:rFonts w:ascii="Bell MT" w:hAnsi="Bell MT" w:cs="Times New Roman"/>
          <w:bCs/>
          <w:sz w:val="40"/>
          <w:szCs w:val="40"/>
        </w:rPr>
      </w:pPr>
    </w:p>
    <w:p w14:paraId="701F3328" w14:textId="77777777" w:rsidR="00004F8C" w:rsidRPr="00A15C66" w:rsidRDefault="00004F8C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 xml:space="preserve">Docente: Angélica María </w:t>
      </w:r>
      <w:proofErr w:type="spellStart"/>
      <w:r w:rsidRPr="00A15C66">
        <w:rPr>
          <w:rFonts w:ascii="Bell MT" w:hAnsi="Bell MT"/>
          <w:bCs/>
          <w:sz w:val="40"/>
          <w:szCs w:val="40"/>
        </w:rPr>
        <w:t>Rocca</w:t>
      </w:r>
      <w:proofErr w:type="spellEnd"/>
      <w:r w:rsidRPr="00A15C66">
        <w:rPr>
          <w:rFonts w:ascii="Bell MT" w:hAnsi="Bell MT"/>
          <w:bCs/>
          <w:sz w:val="40"/>
          <w:szCs w:val="40"/>
        </w:rPr>
        <w:t xml:space="preserve"> Valdés</w:t>
      </w:r>
    </w:p>
    <w:p w14:paraId="77FA8235" w14:textId="1992BEF7" w:rsidR="00004F8C" w:rsidRPr="00A15C66" w:rsidRDefault="00004F8C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 xml:space="preserve">Estudiante: Fernanda </w:t>
      </w:r>
      <w:proofErr w:type="spellStart"/>
      <w:r w:rsidRPr="00A15C66">
        <w:rPr>
          <w:rFonts w:ascii="Bell MT" w:hAnsi="Bell MT"/>
          <w:bCs/>
          <w:sz w:val="40"/>
          <w:szCs w:val="40"/>
        </w:rPr>
        <w:t>Merary</w:t>
      </w:r>
      <w:proofErr w:type="spellEnd"/>
      <w:r w:rsidRPr="00A15C66">
        <w:rPr>
          <w:rFonts w:ascii="Bell MT" w:hAnsi="Bell MT"/>
          <w:bCs/>
          <w:sz w:val="40"/>
          <w:szCs w:val="40"/>
        </w:rPr>
        <w:t xml:space="preserve"> Ruiz Bocanegra </w:t>
      </w:r>
    </w:p>
    <w:p w14:paraId="2DB4D99B" w14:textId="75DD4135" w:rsidR="00004F8C" w:rsidRPr="00A15C66" w:rsidRDefault="00004F8C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 xml:space="preserve">N.L 17 </w:t>
      </w:r>
    </w:p>
    <w:p w14:paraId="441B86F7" w14:textId="55189082" w:rsidR="00004F8C" w:rsidRPr="00A15C66" w:rsidRDefault="00004F8C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 xml:space="preserve">Grado 2 sección </w:t>
      </w:r>
      <w:r w:rsidR="00995BB9" w:rsidRPr="00A15C66">
        <w:rPr>
          <w:rFonts w:ascii="Bell MT" w:hAnsi="Bell MT"/>
          <w:bCs/>
          <w:sz w:val="40"/>
          <w:szCs w:val="40"/>
        </w:rPr>
        <w:t xml:space="preserve">D </w:t>
      </w:r>
    </w:p>
    <w:p w14:paraId="2A6CA6DE" w14:textId="574F7E0F" w:rsidR="00995BB9" w:rsidRPr="00A15C66" w:rsidRDefault="00995BB9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</w:p>
    <w:p w14:paraId="2E48A199" w14:textId="579D52FD" w:rsidR="00995BB9" w:rsidRPr="00A15C66" w:rsidRDefault="00995BB9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 xml:space="preserve">Tercer semestre </w:t>
      </w:r>
    </w:p>
    <w:p w14:paraId="293FE968" w14:textId="13EA081C" w:rsidR="00995BB9" w:rsidRPr="00A15C66" w:rsidRDefault="00995BB9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</w:p>
    <w:p w14:paraId="1445DF09" w14:textId="02883926" w:rsidR="00995BB9" w:rsidRPr="00A15C66" w:rsidRDefault="00995BB9" w:rsidP="00AE4CBA">
      <w:pPr>
        <w:pStyle w:val="Encabezado"/>
        <w:jc w:val="center"/>
        <w:rPr>
          <w:rFonts w:ascii="Bell MT" w:hAnsi="Bell MT"/>
          <w:bCs/>
          <w:sz w:val="40"/>
          <w:szCs w:val="40"/>
        </w:rPr>
      </w:pPr>
      <w:r w:rsidRPr="00A15C66">
        <w:rPr>
          <w:rFonts w:ascii="Bell MT" w:hAnsi="Bell MT"/>
          <w:bCs/>
          <w:sz w:val="40"/>
          <w:szCs w:val="40"/>
        </w:rPr>
        <w:t>Saltillo Coahuila.             15 de marzo del 2021</w:t>
      </w:r>
    </w:p>
    <w:p w14:paraId="3F052166" w14:textId="42DF218B" w:rsidR="00995BB9" w:rsidRDefault="00995BB9" w:rsidP="00AE4CBA">
      <w:pPr>
        <w:pStyle w:val="Encabezado"/>
        <w:jc w:val="center"/>
        <w:rPr>
          <w:rFonts w:ascii="Bell MT" w:hAnsi="Bell MT"/>
          <w:b/>
          <w:sz w:val="32"/>
          <w:szCs w:val="32"/>
        </w:rPr>
      </w:pPr>
    </w:p>
    <w:p w14:paraId="0516BA06" w14:textId="77777777" w:rsidR="00995BB9" w:rsidRDefault="00995BB9" w:rsidP="00AE4CBA">
      <w:pPr>
        <w:pStyle w:val="Encabezado"/>
        <w:jc w:val="center"/>
        <w:rPr>
          <w:rFonts w:ascii="Bell MT" w:hAnsi="Bell MT"/>
          <w:b/>
          <w:sz w:val="32"/>
          <w:szCs w:val="32"/>
        </w:rPr>
      </w:pPr>
    </w:p>
    <w:p w14:paraId="3F5BA0E6" w14:textId="04A503CB" w:rsidR="00004F8C" w:rsidRPr="00B14830" w:rsidRDefault="00004F8C" w:rsidP="00AE4CBA">
      <w:pPr>
        <w:pStyle w:val="Encabezado"/>
        <w:jc w:val="center"/>
        <w:rPr>
          <w:rFonts w:ascii="Bell MT" w:hAnsi="Bell MT"/>
          <w:b/>
          <w:sz w:val="32"/>
          <w:szCs w:val="32"/>
        </w:rPr>
      </w:pPr>
    </w:p>
    <w:p w14:paraId="1771FA77" w14:textId="330A4037" w:rsidR="00004F8C" w:rsidRDefault="00004F8C"/>
    <w:p w14:paraId="2B4E5580" w14:textId="7732C8F8" w:rsidR="00C81FAA" w:rsidRDefault="00C81FAA"/>
    <w:p w14:paraId="7254B825" w14:textId="37294C91" w:rsidR="00C81FAA" w:rsidRDefault="00C81FAA"/>
    <w:p w14:paraId="466B2A85" w14:textId="184B13F9" w:rsidR="00C81FAA" w:rsidRDefault="00C81FAA"/>
    <w:p w14:paraId="134A0144" w14:textId="191F3DF6" w:rsidR="00C81FAA" w:rsidRDefault="00C81FAA"/>
    <w:p w14:paraId="5E98B8F1" w14:textId="750B8CFA" w:rsidR="00C81FAA" w:rsidRDefault="00C81FAA"/>
    <w:p w14:paraId="572C3619" w14:textId="1CD9A888" w:rsidR="00DA5A9D" w:rsidRDefault="00DA5A9D"/>
    <w:p w14:paraId="652327F8" w14:textId="77777777" w:rsidR="00B10D3A" w:rsidRDefault="00B10D3A"/>
    <w:tbl>
      <w:tblPr>
        <w:tblStyle w:val="Tablaconcuadrcula"/>
        <w:tblpPr w:leftFromText="141" w:rightFromText="141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1835"/>
        <w:gridCol w:w="1421"/>
        <w:gridCol w:w="1559"/>
        <w:gridCol w:w="1843"/>
        <w:gridCol w:w="1836"/>
      </w:tblGrid>
      <w:tr w:rsidR="00D80689" w14:paraId="76D61268" w14:textId="77777777" w:rsidTr="00D80689">
        <w:tc>
          <w:tcPr>
            <w:tcW w:w="1835" w:type="dxa"/>
            <w:shd w:val="clear" w:color="auto" w:fill="E5B1B1"/>
          </w:tcPr>
          <w:p w14:paraId="3612E063" w14:textId="77777777" w:rsidR="00D80689" w:rsidRDefault="00D80689" w:rsidP="00D80689"/>
        </w:tc>
        <w:tc>
          <w:tcPr>
            <w:tcW w:w="1421" w:type="dxa"/>
            <w:shd w:val="clear" w:color="auto" w:fill="FE9999"/>
          </w:tcPr>
          <w:p w14:paraId="0D36F4E8" w14:textId="77777777" w:rsidR="00D80689" w:rsidRDefault="00D80689" w:rsidP="00D80689">
            <w:r>
              <w:t xml:space="preserve">Aciertos </w:t>
            </w:r>
          </w:p>
        </w:tc>
        <w:tc>
          <w:tcPr>
            <w:tcW w:w="1559" w:type="dxa"/>
            <w:shd w:val="clear" w:color="auto" w:fill="E5B1B1"/>
          </w:tcPr>
          <w:p w14:paraId="105E31F0" w14:textId="77777777" w:rsidR="00D80689" w:rsidRDefault="00D80689" w:rsidP="00D80689">
            <w:r>
              <w:t xml:space="preserve">Problemas detectados </w:t>
            </w:r>
          </w:p>
        </w:tc>
        <w:tc>
          <w:tcPr>
            <w:tcW w:w="1843" w:type="dxa"/>
            <w:shd w:val="clear" w:color="auto" w:fill="FE9999"/>
          </w:tcPr>
          <w:p w14:paraId="08AE8CDF" w14:textId="77777777" w:rsidR="00D80689" w:rsidRDefault="00D80689" w:rsidP="00D80689">
            <w:r>
              <w:t>Áreas de oportunidad</w:t>
            </w:r>
          </w:p>
        </w:tc>
        <w:tc>
          <w:tcPr>
            <w:tcW w:w="1836" w:type="dxa"/>
            <w:shd w:val="clear" w:color="auto" w:fill="E5B1B1"/>
          </w:tcPr>
          <w:p w14:paraId="2B5F01D5" w14:textId="77777777" w:rsidR="00D80689" w:rsidRDefault="00D80689" w:rsidP="00D80689">
            <w:r>
              <w:t xml:space="preserve">Reflexión y preguntas </w:t>
            </w:r>
          </w:p>
        </w:tc>
      </w:tr>
      <w:tr w:rsidR="00D80689" w:rsidRPr="00630821" w14:paraId="1AB52A47" w14:textId="77777777" w:rsidTr="00D80689">
        <w:tc>
          <w:tcPr>
            <w:tcW w:w="1835" w:type="dxa"/>
            <w:shd w:val="clear" w:color="auto" w:fill="FE9999"/>
          </w:tcPr>
          <w:p w14:paraId="0D8D0B4F" w14:textId="77777777" w:rsidR="00D80689" w:rsidRPr="00630821" w:rsidRDefault="00D80689" w:rsidP="00D80689">
            <w:pPr>
              <w:rPr>
                <w:rFonts w:ascii="Arial" w:hAnsi="Arial" w:cs="Arial"/>
                <w:sz w:val="28"/>
                <w:szCs w:val="28"/>
              </w:rPr>
            </w:pPr>
            <w:r w:rsidRPr="00630821">
              <w:rPr>
                <w:rFonts w:ascii="Arial" w:hAnsi="Arial" w:cs="Arial"/>
                <w:sz w:val="28"/>
                <w:szCs w:val="28"/>
              </w:rPr>
              <w:t xml:space="preserve">Diseños de los planes y secuencias didácticas. </w:t>
            </w:r>
          </w:p>
        </w:tc>
        <w:tc>
          <w:tcPr>
            <w:tcW w:w="1421" w:type="dxa"/>
          </w:tcPr>
          <w:p w14:paraId="76F77BFC" w14:textId="77777777" w:rsidR="00D80689" w:rsidRPr="00BD049C" w:rsidRDefault="00D80689" w:rsidP="00D80689">
            <w:pPr>
              <w:rPr>
                <w:rFonts w:ascii="Arial" w:hAnsi="Arial" w:cs="Arial"/>
              </w:rPr>
            </w:pPr>
            <w:r w:rsidRPr="00BD049C">
              <w:rPr>
                <w:rFonts w:ascii="Arial" w:hAnsi="Arial" w:cs="Arial"/>
              </w:rPr>
              <w:t>Se llevó a cabo como se esperaba, y tuvo el impacto que se deseaba obtener.</w:t>
            </w:r>
          </w:p>
        </w:tc>
        <w:tc>
          <w:tcPr>
            <w:tcW w:w="1559" w:type="dxa"/>
          </w:tcPr>
          <w:p w14:paraId="0F5C6BC9" w14:textId="77777777" w:rsidR="00D80689" w:rsidRPr="00BD049C" w:rsidRDefault="00D80689" w:rsidP="00D8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Aún</w:t>
            </w:r>
            <w:r w:rsidRPr="00BD049C">
              <w:rPr>
                <w:rFonts w:ascii="Arial" w:hAnsi="Arial" w:cs="Arial"/>
              </w:rPr>
              <w:t xml:space="preserve"> falta mejor la neta en la que se estructuro la secuencia, con las actividades.</w:t>
            </w:r>
          </w:p>
        </w:tc>
        <w:tc>
          <w:tcPr>
            <w:tcW w:w="1843" w:type="dxa"/>
          </w:tcPr>
          <w:p w14:paraId="679FAD99" w14:textId="77777777" w:rsidR="00D80689" w:rsidRPr="00BD049C" w:rsidRDefault="00D80689" w:rsidP="00D80689">
            <w:pPr>
              <w:rPr>
                <w:rFonts w:ascii="Arial" w:hAnsi="Arial" w:cs="Arial"/>
              </w:rPr>
            </w:pPr>
            <w:r w:rsidRPr="00BD049C">
              <w:rPr>
                <w:rFonts w:ascii="Arial" w:hAnsi="Arial" w:cs="Arial"/>
              </w:rPr>
              <w:t>Considero que se manejaron buenas ideas como la de incluir los títeres de dedos fue excelente</w:t>
            </w:r>
          </w:p>
        </w:tc>
        <w:tc>
          <w:tcPr>
            <w:tcW w:w="1836" w:type="dxa"/>
          </w:tcPr>
          <w:p w14:paraId="73D3AD88" w14:textId="77777777" w:rsidR="00D80689" w:rsidRPr="00BD049C" w:rsidRDefault="00D80689" w:rsidP="00D8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Tengo la idea de cómo se tiene que llevar las actividades en orden para las secuencias, pero dudo mucho se </w:t>
            </w:r>
            <w:proofErr w:type="gramStart"/>
            <w:r>
              <w:rPr>
                <w:rFonts w:ascii="Arial" w:hAnsi="Arial" w:cs="Arial"/>
              </w:rPr>
              <w:t>mi</w:t>
            </w:r>
            <w:proofErr w:type="gramEnd"/>
            <w:r>
              <w:rPr>
                <w:rFonts w:ascii="Arial" w:hAnsi="Arial" w:cs="Arial"/>
              </w:rPr>
              <w:t xml:space="preserve"> misma y dejo que otras personas influyan en mis decisiones al realizar la secuencia.</w:t>
            </w:r>
          </w:p>
        </w:tc>
      </w:tr>
      <w:tr w:rsidR="00D80689" w:rsidRPr="00630821" w14:paraId="56D8C88D" w14:textId="77777777" w:rsidTr="00D80689">
        <w:tc>
          <w:tcPr>
            <w:tcW w:w="1835" w:type="dxa"/>
            <w:shd w:val="clear" w:color="auto" w:fill="E5B1B1"/>
          </w:tcPr>
          <w:p w14:paraId="3323A09D" w14:textId="77777777" w:rsidR="00D80689" w:rsidRPr="00630821" w:rsidRDefault="00D80689" w:rsidP="00D80689">
            <w:pPr>
              <w:rPr>
                <w:rFonts w:ascii="Arial" w:hAnsi="Arial" w:cs="Arial"/>
                <w:sz w:val="28"/>
                <w:szCs w:val="28"/>
              </w:rPr>
            </w:pPr>
            <w:r w:rsidRPr="00630821">
              <w:rPr>
                <w:rFonts w:ascii="Arial" w:hAnsi="Arial" w:cs="Arial"/>
                <w:sz w:val="28"/>
                <w:szCs w:val="28"/>
              </w:rPr>
              <w:t xml:space="preserve">Enseñanza y desarrollo de actividades </w:t>
            </w:r>
          </w:p>
        </w:tc>
        <w:tc>
          <w:tcPr>
            <w:tcW w:w="1421" w:type="dxa"/>
          </w:tcPr>
          <w:p w14:paraId="78D57110" w14:textId="77777777" w:rsidR="00D80689" w:rsidRPr="00D61612" w:rsidRDefault="00D80689" w:rsidP="00D8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niños captan la idea de las actividades, si aprendieron lo que se esperaba, la estrategia de enseñanza fue ser un guía para la personita. </w:t>
            </w:r>
          </w:p>
        </w:tc>
        <w:tc>
          <w:tcPr>
            <w:tcW w:w="1559" w:type="dxa"/>
          </w:tcPr>
          <w:p w14:paraId="2F5F5E56" w14:textId="77777777" w:rsidR="00D80689" w:rsidRPr="00D61612" w:rsidRDefault="00D80689" w:rsidP="00D80689">
            <w:pPr>
              <w:rPr>
                <w:rFonts w:ascii="Arial" w:hAnsi="Arial" w:cs="Arial"/>
              </w:rPr>
            </w:pPr>
            <w:r w:rsidRPr="00D61612">
              <w:rPr>
                <w:rFonts w:ascii="Arial" w:hAnsi="Arial" w:cs="Arial"/>
              </w:rPr>
              <w:t>Falta fluidez para la explicación de las actividades.</w:t>
            </w:r>
          </w:p>
        </w:tc>
        <w:tc>
          <w:tcPr>
            <w:tcW w:w="1843" w:type="dxa"/>
          </w:tcPr>
          <w:p w14:paraId="78B2D5E4" w14:textId="77777777" w:rsidR="00D80689" w:rsidRPr="00D61612" w:rsidRDefault="00D80689" w:rsidP="00D80689">
            <w:pPr>
              <w:rPr>
                <w:rFonts w:ascii="Arial" w:hAnsi="Arial" w:cs="Arial"/>
              </w:rPr>
            </w:pPr>
            <w:r w:rsidRPr="00D61612">
              <w:rPr>
                <w:rFonts w:ascii="Arial" w:hAnsi="Arial" w:cs="Arial"/>
              </w:rPr>
              <w:t xml:space="preserve">Aunque batalle, logro que le entiendan y las actividades se desempeñan se la mejor manera. </w:t>
            </w:r>
          </w:p>
          <w:p w14:paraId="7FC4850F" w14:textId="77777777" w:rsidR="00D80689" w:rsidRPr="00D61612" w:rsidRDefault="00D80689" w:rsidP="00D80689">
            <w:pPr>
              <w:rPr>
                <w:rFonts w:ascii="Arial" w:hAnsi="Arial" w:cs="Arial"/>
              </w:rPr>
            </w:pPr>
            <w:r w:rsidRPr="00D61612">
              <w:rPr>
                <w:rFonts w:ascii="Arial" w:hAnsi="Arial" w:cs="Arial"/>
              </w:rPr>
              <w:t xml:space="preserve">Tengo </w:t>
            </w:r>
            <w:r>
              <w:rPr>
                <w:rFonts w:ascii="Arial" w:hAnsi="Arial" w:cs="Arial"/>
              </w:rPr>
              <w:t>paciencia, puedo mejorar la manera de llamar su atención.</w:t>
            </w:r>
          </w:p>
        </w:tc>
        <w:tc>
          <w:tcPr>
            <w:tcW w:w="1836" w:type="dxa"/>
          </w:tcPr>
          <w:p w14:paraId="31318CC2" w14:textId="77777777" w:rsidR="00D80689" w:rsidRDefault="00D80689" w:rsidP="00D80689">
            <w:pPr>
              <w:rPr>
                <w:rFonts w:ascii="Arial" w:hAnsi="Arial" w:cs="Arial"/>
              </w:rPr>
            </w:pPr>
            <w:r w:rsidRPr="00BD049C">
              <w:rPr>
                <w:rFonts w:ascii="Arial" w:hAnsi="Arial" w:cs="Arial"/>
              </w:rPr>
              <w:t xml:space="preserve">Me falta tomar riesgos con las actividades, ¿Hay un lugar donde se puedan tomar ideas de actividades para las </w:t>
            </w:r>
            <w:r>
              <w:rPr>
                <w:rFonts w:ascii="Arial" w:hAnsi="Arial" w:cs="Arial"/>
              </w:rPr>
              <w:t>secuencias?</w:t>
            </w:r>
          </w:p>
          <w:p w14:paraId="54F1AF24" w14:textId="77777777" w:rsidR="00D80689" w:rsidRPr="00630821" w:rsidRDefault="00D80689" w:rsidP="00D8068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0689" w:rsidRPr="00630821" w14:paraId="79CA0EC6" w14:textId="77777777" w:rsidTr="00D80689">
        <w:tc>
          <w:tcPr>
            <w:tcW w:w="1835" w:type="dxa"/>
            <w:shd w:val="clear" w:color="auto" w:fill="FE9999"/>
          </w:tcPr>
          <w:p w14:paraId="5592A635" w14:textId="77777777" w:rsidR="00D80689" w:rsidRPr="00630821" w:rsidRDefault="00D80689" w:rsidP="00D80689">
            <w:pPr>
              <w:rPr>
                <w:rFonts w:ascii="Arial" w:hAnsi="Arial" w:cs="Arial"/>
                <w:sz w:val="28"/>
                <w:szCs w:val="28"/>
              </w:rPr>
            </w:pPr>
            <w:r w:rsidRPr="00630821">
              <w:rPr>
                <w:rFonts w:ascii="Arial" w:hAnsi="Arial" w:cs="Arial"/>
                <w:sz w:val="28"/>
                <w:szCs w:val="28"/>
              </w:rPr>
              <w:t xml:space="preserve">Aprendizajes de los alumnos </w:t>
            </w:r>
          </w:p>
        </w:tc>
        <w:tc>
          <w:tcPr>
            <w:tcW w:w="1421" w:type="dxa"/>
          </w:tcPr>
          <w:p w14:paraId="75FF290D" w14:textId="77777777" w:rsidR="00D80689" w:rsidRPr="00E317F2" w:rsidRDefault="00D80689" w:rsidP="00D80689">
            <w:pPr>
              <w:rPr>
                <w:rFonts w:ascii="Arial" w:hAnsi="Arial" w:cs="Arial"/>
              </w:rPr>
            </w:pPr>
            <w:r w:rsidRPr="00E317F2">
              <w:rPr>
                <w:rFonts w:ascii="Arial" w:hAnsi="Arial" w:cs="Arial"/>
              </w:rPr>
              <w:t>Se llevó a cabo al final una recopilación de lo que se había visto, con algunas series de preguntas, se pudo encontrar que la niña puso atención a las actividades, y eso lo aplicó con el rol que juega su familia.</w:t>
            </w:r>
          </w:p>
        </w:tc>
        <w:tc>
          <w:tcPr>
            <w:tcW w:w="1559" w:type="dxa"/>
          </w:tcPr>
          <w:p w14:paraId="58D6C3D8" w14:textId="77777777" w:rsidR="00D80689" w:rsidRPr="00E317F2" w:rsidRDefault="00D80689" w:rsidP="00D80689">
            <w:pPr>
              <w:rPr>
                <w:rFonts w:ascii="Arial" w:hAnsi="Arial" w:cs="Arial"/>
              </w:rPr>
            </w:pPr>
            <w:r w:rsidRPr="00E317F2">
              <w:rPr>
                <w:rFonts w:ascii="Arial" w:hAnsi="Arial" w:cs="Arial"/>
              </w:rPr>
              <w:t>Hubo algunos momentos de distracción y fue necesario explicar más de una vez.</w:t>
            </w:r>
          </w:p>
        </w:tc>
        <w:tc>
          <w:tcPr>
            <w:tcW w:w="1843" w:type="dxa"/>
          </w:tcPr>
          <w:p w14:paraId="42241381" w14:textId="77777777" w:rsidR="00D80689" w:rsidRPr="00E317F2" w:rsidRDefault="00D80689" w:rsidP="00D80689">
            <w:pPr>
              <w:rPr>
                <w:rFonts w:ascii="Arial" w:hAnsi="Arial" w:cs="Arial"/>
              </w:rPr>
            </w:pPr>
            <w:r w:rsidRPr="00E317F2">
              <w:rPr>
                <w:rFonts w:ascii="Arial" w:hAnsi="Arial" w:cs="Arial"/>
              </w:rPr>
              <w:t>Puedo mejorar y saber en qué momento es de más impacto aplicar el instrumento de evaluación.</w:t>
            </w:r>
          </w:p>
        </w:tc>
        <w:tc>
          <w:tcPr>
            <w:tcW w:w="1836" w:type="dxa"/>
          </w:tcPr>
          <w:p w14:paraId="7D0D1420" w14:textId="77777777" w:rsidR="00D80689" w:rsidRPr="00E317F2" w:rsidRDefault="00D80689" w:rsidP="00D80689">
            <w:pPr>
              <w:rPr>
                <w:rFonts w:ascii="Arial" w:hAnsi="Arial" w:cs="Arial"/>
              </w:rPr>
            </w:pPr>
            <w:r w:rsidRPr="00E317F2">
              <w:rPr>
                <w:rFonts w:ascii="Arial" w:hAnsi="Arial" w:cs="Arial"/>
              </w:rPr>
              <w:t>Es importante que nosotros como futuros docentes tengamos en cuenta la importancia de colocar un instrumento de evaluación, para ver si es o no se necesitó, ver el tema nuevamente.</w:t>
            </w:r>
          </w:p>
        </w:tc>
      </w:tr>
      <w:tr w:rsidR="00D80689" w:rsidRPr="003A07FF" w14:paraId="213D74AA" w14:textId="77777777" w:rsidTr="00D80689">
        <w:tc>
          <w:tcPr>
            <w:tcW w:w="1835" w:type="dxa"/>
            <w:shd w:val="clear" w:color="auto" w:fill="E5B1B1"/>
          </w:tcPr>
          <w:p w14:paraId="57A5CB92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t xml:space="preserve">Contexto </w:t>
            </w:r>
          </w:p>
        </w:tc>
        <w:tc>
          <w:tcPr>
            <w:tcW w:w="1421" w:type="dxa"/>
          </w:tcPr>
          <w:p w14:paraId="0E7F93CE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t xml:space="preserve">Se llevó de forma </w:t>
            </w:r>
            <w:r w:rsidRPr="003A07FF">
              <w:rPr>
                <w:rFonts w:ascii="Arial" w:hAnsi="Arial" w:cs="Arial"/>
              </w:rPr>
              <w:lastRenderedPageBreak/>
              <w:t>presencial, considero que fue la mejor manera de llevar las actividades a cabo.</w:t>
            </w:r>
          </w:p>
          <w:p w14:paraId="4F5611AA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t>La niña tenía mucho entusiasmo de trabajar en forma presencial.</w:t>
            </w:r>
          </w:p>
        </w:tc>
        <w:tc>
          <w:tcPr>
            <w:tcW w:w="1559" w:type="dxa"/>
          </w:tcPr>
          <w:p w14:paraId="33F079B4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lastRenderedPageBreak/>
              <w:t xml:space="preserve">Hubo algunas </w:t>
            </w:r>
            <w:r w:rsidRPr="003A07FF">
              <w:rPr>
                <w:rFonts w:ascii="Arial" w:hAnsi="Arial" w:cs="Arial"/>
              </w:rPr>
              <w:lastRenderedPageBreak/>
              <w:t>personas que distrajeron a la niña, y en algunos momentos ponía más atención a lo que los demás estaban haciendo.</w:t>
            </w:r>
          </w:p>
        </w:tc>
        <w:tc>
          <w:tcPr>
            <w:tcW w:w="1843" w:type="dxa"/>
          </w:tcPr>
          <w:p w14:paraId="2B79CB27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lastRenderedPageBreak/>
              <w:t xml:space="preserve">Se pudo ambientar el </w:t>
            </w:r>
            <w:r w:rsidRPr="003A07FF">
              <w:rPr>
                <w:rFonts w:ascii="Arial" w:hAnsi="Arial" w:cs="Arial"/>
              </w:rPr>
              <w:lastRenderedPageBreak/>
              <w:t xml:space="preserve">entorno de grabación, </w:t>
            </w:r>
            <w:r>
              <w:rPr>
                <w:rFonts w:ascii="Arial" w:hAnsi="Arial" w:cs="Arial"/>
              </w:rPr>
              <w:t xml:space="preserve">se que puedo trabajar con mis nervios para hacer el ambiente más relajado, para ambas partes </w:t>
            </w:r>
          </w:p>
        </w:tc>
        <w:tc>
          <w:tcPr>
            <w:tcW w:w="1836" w:type="dxa"/>
          </w:tcPr>
          <w:p w14:paraId="7A736C0F" w14:textId="77777777" w:rsidR="00D80689" w:rsidRPr="003A07FF" w:rsidRDefault="00D80689" w:rsidP="00D80689">
            <w:pPr>
              <w:rPr>
                <w:rFonts w:ascii="Arial" w:hAnsi="Arial" w:cs="Arial"/>
              </w:rPr>
            </w:pPr>
            <w:r w:rsidRPr="003A07FF">
              <w:rPr>
                <w:rFonts w:ascii="Arial" w:hAnsi="Arial" w:cs="Arial"/>
              </w:rPr>
              <w:lastRenderedPageBreak/>
              <w:t xml:space="preserve">Es importante tener un área de </w:t>
            </w:r>
            <w:r w:rsidRPr="003A07FF">
              <w:rPr>
                <w:rFonts w:ascii="Arial" w:hAnsi="Arial" w:cs="Arial"/>
              </w:rPr>
              <w:lastRenderedPageBreak/>
              <w:t>trabajo tranquila, donde nosotras seamos a lo que el niño le ponga atención, para no perder su atención. Me falta aprender más de tecnológica, porque alguna de mis prácticas será en forma virtual, y no cuento con las herramientas.</w:t>
            </w:r>
          </w:p>
          <w:p w14:paraId="390573EF" w14:textId="77777777" w:rsidR="00D80689" w:rsidRPr="003A07FF" w:rsidRDefault="00D80689" w:rsidP="00D80689">
            <w:pPr>
              <w:rPr>
                <w:rFonts w:ascii="Arial" w:hAnsi="Arial" w:cs="Arial"/>
              </w:rPr>
            </w:pPr>
          </w:p>
        </w:tc>
      </w:tr>
      <w:tr w:rsidR="00D80689" w:rsidRPr="00630821" w14:paraId="5386BB17" w14:textId="77777777" w:rsidTr="00D80689">
        <w:tc>
          <w:tcPr>
            <w:tcW w:w="1835" w:type="dxa"/>
            <w:shd w:val="clear" w:color="auto" w:fill="FE9999"/>
          </w:tcPr>
          <w:p w14:paraId="4DB15342" w14:textId="77777777" w:rsidR="00D80689" w:rsidRPr="00630821" w:rsidRDefault="00D80689" w:rsidP="00D80689">
            <w:pPr>
              <w:rPr>
                <w:rFonts w:ascii="Arial" w:hAnsi="Arial" w:cs="Arial"/>
                <w:sz w:val="28"/>
                <w:szCs w:val="28"/>
              </w:rPr>
            </w:pPr>
            <w:r w:rsidRPr="00630821">
              <w:rPr>
                <w:rFonts w:ascii="Arial" w:hAnsi="Arial" w:cs="Arial"/>
                <w:sz w:val="28"/>
                <w:szCs w:val="28"/>
              </w:rPr>
              <w:lastRenderedPageBreak/>
              <w:t>Recursos</w:t>
            </w:r>
          </w:p>
        </w:tc>
        <w:tc>
          <w:tcPr>
            <w:tcW w:w="1421" w:type="dxa"/>
          </w:tcPr>
          <w:p w14:paraId="26D3D8FB" w14:textId="77777777" w:rsidR="00D80689" w:rsidRPr="00A946FB" w:rsidRDefault="00D80689" w:rsidP="00D80689">
            <w:pPr>
              <w:rPr>
                <w:rFonts w:ascii="Arial" w:hAnsi="Arial" w:cs="Arial"/>
              </w:rPr>
            </w:pPr>
            <w:r w:rsidRPr="00A946FB">
              <w:rPr>
                <w:rFonts w:ascii="Arial" w:hAnsi="Arial" w:cs="Arial"/>
              </w:rPr>
              <w:t>Los materiales que se manejaron, le llamaron mucho la atención a la niña, bueno buena elección de música.</w:t>
            </w:r>
          </w:p>
        </w:tc>
        <w:tc>
          <w:tcPr>
            <w:tcW w:w="1559" w:type="dxa"/>
          </w:tcPr>
          <w:p w14:paraId="2837CC08" w14:textId="77777777" w:rsidR="00D80689" w:rsidRPr="00A946FB" w:rsidRDefault="00D80689" w:rsidP="00D80689">
            <w:pPr>
              <w:rPr>
                <w:rFonts w:ascii="Arial" w:hAnsi="Arial" w:cs="Arial"/>
              </w:rPr>
            </w:pPr>
            <w:r w:rsidRPr="00A946FB">
              <w:rPr>
                <w:rFonts w:ascii="Arial" w:hAnsi="Arial" w:cs="Arial"/>
              </w:rPr>
              <w:t xml:space="preserve">En dos ocasiones de la secuencia se trabajó con hojas de </w:t>
            </w:r>
            <w:proofErr w:type="gramStart"/>
            <w:r w:rsidRPr="00A946FB">
              <w:rPr>
                <w:rFonts w:ascii="Arial" w:hAnsi="Arial" w:cs="Arial"/>
              </w:rPr>
              <w:t>maquina</w:t>
            </w:r>
            <w:proofErr w:type="gramEnd"/>
            <w:r w:rsidRPr="00A946FB">
              <w:rPr>
                <w:rFonts w:ascii="Arial" w:hAnsi="Arial" w:cs="Arial"/>
              </w:rPr>
              <w:t>, eso se podría cambiar, faltó material como crayolas.</w:t>
            </w:r>
          </w:p>
        </w:tc>
        <w:tc>
          <w:tcPr>
            <w:tcW w:w="1843" w:type="dxa"/>
          </w:tcPr>
          <w:p w14:paraId="7F9B273E" w14:textId="77777777" w:rsidR="00D80689" w:rsidRPr="00A946FB" w:rsidRDefault="00D80689" w:rsidP="00D80689">
            <w:pPr>
              <w:rPr>
                <w:rFonts w:ascii="Arial" w:hAnsi="Arial" w:cs="Arial"/>
              </w:rPr>
            </w:pPr>
            <w:r w:rsidRPr="00A946FB">
              <w:rPr>
                <w:rFonts w:ascii="Arial" w:hAnsi="Arial" w:cs="Arial"/>
              </w:rPr>
              <w:t>Me esfuerzo al momento de realizar mis materiales y los trato de hacer de un material duradero. Puedo poner más de mi imaginación para la realización.</w:t>
            </w:r>
          </w:p>
          <w:p w14:paraId="7E3D7BA4" w14:textId="77777777" w:rsidR="00D80689" w:rsidRPr="00A946FB" w:rsidRDefault="00D80689" w:rsidP="00D80689">
            <w:pPr>
              <w:rPr>
                <w:rFonts w:ascii="Arial" w:hAnsi="Arial" w:cs="Arial"/>
              </w:rPr>
            </w:pPr>
            <w:r w:rsidRPr="00A946FB">
              <w:rPr>
                <w:rFonts w:ascii="Arial" w:hAnsi="Arial" w:cs="Arial"/>
              </w:rPr>
              <w:t>A la niña le fácil trabajar con el material.</w:t>
            </w:r>
          </w:p>
        </w:tc>
        <w:tc>
          <w:tcPr>
            <w:tcW w:w="1836" w:type="dxa"/>
          </w:tcPr>
          <w:p w14:paraId="17BD482E" w14:textId="77777777" w:rsidR="00D80689" w:rsidRPr="00A946FB" w:rsidRDefault="00D80689" w:rsidP="00D80689">
            <w:pPr>
              <w:rPr>
                <w:rFonts w:ascii="Arial" w:hAnsi="Arial" w:cs="Arial"/>
              </w:rPr>
            </w:pPr>
            <w:r w:rsidRPr="00A946FB">
              <w:rPr>
                <w:rFonts w:ascii="Arial" w:hAnsi="Arial" w:cs="Arial"/>
              </w:rPr>
              <w:t xml:space="preserve">Aunque haga buenos trabajos, veo el trabajo de algunas de mis compañeras y lo hacen mejor que yo, y bajan mi autoestima, puedo mejorar ese aspecto de mi confianza y mi seguridad </w:t>
            </w:r>
          </w:p>
        </w:tc>
      </w:tr>
    </w:tbl>
    <w:p w14:paraId="11CDF8C8" w14:textId="10C148A3" w:rsidR="00C81FAA" w:rsidRDefault="00C81FAA"/>
    <w:p w14:paraId="620C4C23" w14:textId="77777777" w:rsidR="00B10D3A" w:rsidRDefault="00B10D3A"/>
    <w:p w14:paraId="3D96E233" w14:textId="6070864F" w:rsidR="00DA5A9D" w:rsidRDefault="00DA5A9D">
      <w:r>
        <w:t>Contesta el siguiente cuadro</w:t>
      </w:r>
    </w:p>
    <w:p w14:paraId="0301827A" w14:textId="1A4A5DD7" w:rsidR="00C81FAA" w:rsidRPr="00630821" w:rsidRDefault="00662688">
      <w:pPr>
        <w:rPr>
          <w:rFonts w:ascii="Arial" w:hAnsi="Arial" w:cs="Arial"/>
          <w:sz w:val="28"/>
          <w:szCs w:val="28"/>
        </w:rPr>
      </w:pPr>
      <w:r w:rsidRPr="00630821">
        <w:rPr>
          <w:rFonts w:ascii="Arial" w:hAnsi="Arial" w:cs="Arial"/>
          <w:sz w:val="28"/>
          <w:szCs w:val="28"/>
        </w:rPr>
        <w:t xml:space="preserve"> </w:t>
      </w:r>
    </w:p>
    <w:sectPr w:rsidR="00C81FAA" w:rsidRPr="00630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F57" w14:textId="77777777" w:rsidR="00E77360" w:rsidRDefault="00E77360" w:rsidP="00E77360">
      <w:pPr>
        <w:spacing w:after="0" w:line="240" w:lineRule="auto"/>
      </w:pPr>
      <w:r>
        <w:separator/>
      </w:r>
    </w:p>
  </w:endnote>
  <w:endnote w:type="continuationSeparator" w:id="0">
    <w:p w14:paraId="73AD275E" w14:textId="77777777" w:rsidR="00E77360" w:rsidRDefault="00E77360" w:rsidP="00E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B327" w14:textId="77777777" w:rsidR="00E77360" w:rsidRDefault="00E77360" w:rsidP="00E77360">
      <w:pPr>
        <w:spacing w:after="0" w:line="240" w:lineRule="auto"/>
      </w:pPr>
      <w:r>
        <w:separator/>
      </w:r>
    </w:p>
  </w:footnote>
  <w:footnote w:type="continuationSeparator" w:id="0">
    <w:p w14:paraId="55A5EE56" w14:textId="77777777" w:rsidR="00E77360" w:rsidRDefault="00E77360" w:rsidP="00E7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8C"/>
    <w:rsid w:val="00004F8C"/>
    <w:rsid w:val="00033173"/>
    <w:rsid w:val="000539EF"/>
    <w:rsid w:val="00062234"/>
    <w:rsid w:val="00076DC6"/>
    <w:rsid w:val="000A3280"/>
    <w:rsid w:val="000D4466"/>
    <w:rsid w:val="0016080C"/>
    <w:rsid w:val="00180915"/>
    <w:rsid w:val="00180BDD"/>
    <w:rsid w:val="00187F15"/>
    <w:rsid w:val="00196E5B"/>
    <w:rsid w:val="001A0BEB"/>
    <w:rsid w:val="0022771C"/>
    <w:rsid w:val="002668DB"/>
    <w:rsid w:val="002701B7"/>
    <w:rsid w:val="00272623"/>
    <w:rsid w:val="002A4722"/>
    <w:rsid w:val="002C4326"/>
    <w:rsid w:val="002C5599"/>
    <w:rsid w:val="002C5A19"/>
    <w:rsid w:val="002C73A5"/>
    <w:rsid w:val="002F0DB1"/>
    <w:rsid w:val="003A07FF"/>
    <w:rsid w:val="003A5E9D"/>
    <w:rsid w:val="004823C0"/>
    <w:rsid w:val="00527EAC"/>
    <w:rsid w:val="00580136"/>
    <w:rsid w:val="005E10E3"/>
    <w:rsid w:val="00630810"/>
    <w:rsid w:val="00630821"/>
    <w:rsid w:val="00637F36"/>
    <w:rsid w:val="00645959"/>
    <w:rsid w:val="00662688"/>
    <w:rsid w:val="00682E12"/>
    <w:rsid w:val="00684D35"/>
    <w:rsid w:val="00687F93"/>
    <w:rsid w:val="006A4460"/>
    <w:rsid w:val="006D7204"/>
    <w:rsid w:val="00763754"/>
    <w:rsid w:val="00770B2A"/>
    <w:rsid w:val="007D1C40"/>
    <w:rsid w:val="008365E9"/>
    <w:rsid w:val="008D7DEE"/>
    <w:rsid w:val="008E72CC"/>
    <w:rsid w:val="00907367"/>
    <w:rsid w:val="00936E05"/>
    <w:rsid w:val="00995BB9"/>
    <w:rsid w:val="009A032B"/>
    <w:rsid w:val="009B7EEB"/>
    <w:rsid w:val="009C5DF7"/>
    <w:rsid w:val="009D2DF4"/>
    <w:rsid w:val="00A15C66"/>
    <w:rsid w:val="00A17743"/>
    <w:rsid w:val="00A64321"/>
    <w:rsid w:val="00A70D9B"/>
    <w:rsid w:val="00A91A09"/>
    <w:rsid w:val="00A9445F"/>
    <w:rsid w:val="00A946FB"/>
    <w:rsid w:val="00AB4748"/>
    <w:rsid w:val="00AD7D90"/>
    <w:rsid w:val="00AF3816"/>
    <w:rsid w:val="00B10D3A"/>
    <w:rsid w:val="00B71D30"/>
    <w:rsid w:val="00BD049C"/>
    <w:rsid w:val="00BD1C78"/>
    <w:rsid w:val="00BD72E9"/>
    <w:rsid w:val="00C07E8B"/>
    <w:rsid w:val="00C14B4E"/>
    <w:rsid w:val="00C323F8"/>
    <w:rsid w:val="00C766CC"/>
    <w:rsid w:val="00C77845"/>
    <w:rsid w:val="00C81FAA"/>
    <w:rsid w:val="00CA2363"/>
    <w:rsid w:val="00CA64CC"/>
    <w:rsid w:val="00CB4FD2"/>
    <w:rsid w:val="00D46DBE"/>
    <w:rsid w:val="00D52EBF"/>
    <w:rsid w:val="00D54477"/>
    <w:rsid w:val="00D61612"/>
    <w:rsid w:val="00D80689"/>
    <w:rsid w:val="00D9691B"/>
    <w:rsid w:val="00DA5A9D"/>
    <w:rsid w:val="00DC2140"/>
    <w:rsid w:val="00DD6988"/>
    <w:rsid w:val="00E07350"/>
    <w:rsid w:val="00E11AAA"/>
    <w:rsid w:val="00E1443A"/>
    <w:rsid w:val="00E317F2"/>
    <w:rsid w:val="00E427FA"/>
    <w:rsid w:val="00E72E52"/>
    <w:rsid w:val="00E77360"/>
    <w:rsid w:val="00F42E25"/>
    <w:rsid w:val="00F72518"/>
    <w:rsid w:val="00F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AFE9D"/>
  <w15:chartTrackingRefBased/>
  <w15:docId w15:val="{5A65F967-D63B-6049-9631-CE9402C9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F8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4F8C"/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C8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7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2021-03-15T23:57:00Z</dcterms:created>
  <dcterms:modified xsi:type="dcterms:W3CDTF">2021-03-15T23:57:00Z</dcterms:modified>
</cp:coreProperties>
</file>