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7E7"/>
  <w:body>
    <w:p w14:paraId="6AE61A05" w14:textId="5F834272" w:rsidR="00DA2F9D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  <w:r w:rsidRPr="009F295D">
        <w:rPr>
          <w:rFonts w:ascii="212 Queenie Sans" w:hAnsi="212 Queenie Sans"/>
          <w:sz w:val="44"/>
          <w:szCs w:val="44"/>
        </w:rPr>
        <w:t>ESCUELA NORMAL DE EDUCACION PREESCOLAR</w:t>
      </w:r>
    </w:p>
    <w:p w14:paraId="4998EECC" w14:textId="4753D990" w:rsidR="00B24491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  <w:r w:rsidRPr="009F295D">
        <w:rPr>
          <w:rFonts w:ascii="212 Queenie Sans" w:hAnsi="212 Queenie Sans"/>
          <w:sz w:val="44"/>
          <w:szCs w:val="44"/>
        </w:rPr>
        <w:t>CICLO 2020-2021</w:t>
      </w:r>
    </w:p>
    <w:p w14:paraId="76CE33B7" w14:textId="1679B88E" w:rsidR="00B24491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  <w:r w:rsidRPr="009F295D">
        <w:rPr>
          <w:rFonts w:ascii="212 Queenie Sans" w:hAnsi="212 Queenie Sans"/>
          <w:noProof/>
          <w:sz w:val="44"/>
          <w:szCs w:val="44"/>
        </w:rPr>
        <w:drawing>
          <wp:inline distT="0" distB="0" distL="0" distR="0" wp14:anchorId="2539FD9A" wp14:editId="72EFD5A0">
            <wp:extent cx="1406884" cy="1042670"/>
            <wp:effectExtent l="0" t="0" r="0" b="508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70" cy="104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CBEA8" w14:textId="540B169C" w:rsidR="00B24491" w:rsidRPr="009F295D" w:rsidRDefault="00B24491">
      <w:pPr>
        <w:rPr>
          <w:rFonts w:ascii="212 Queenie Sans" w:hAnsi="212 Queenie Sans"/>
          <w:sz w:val="44"/>
          <w:szCs w:val="44"/>
        </w:rPr>
      </w:pPr>
    </w:p>
    <w:p w14:paraId="0675F6C9" w14:textId="67A8DA3F" w:rsidR="00B24491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  <w:r w:rsidRPr="009F295D">
        <w:rPr>
          <w:rFonts w:ascii="212 Queenie Sans" w:hAnsi="212 Queenie Sans"/>
          <w:sz w:val="44"/>
          <w:szCs w:val="44"/>
        </w:rPr>
        <w:t>ESTRATEGIAS DE TRABAJO DOCENTE</w:t>
      </w:r>
    </w:p>
    <w:p w14:paraId="4EF71844" w14:textId="2B705714" w:rsidR="00B24491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  <w:r w:rsidRPr="009F295D">
        <w:rPr>
          <w:rFonts w:ascii="212 Queenie Sans" w:hAnsi="212 Queenie Sans"/>
          <w:sz w:val="44"/>
          <w:szCs w:val="44"/>
        </w:rPr>
        <w:t>CUADRO DE DOBLE ENTRADA</w:t>
      </w:r>
    </w:p>
    <w:p w14:paraId="0FC964AC" w14:textId="77777777" w:rsidR="00B24491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</w:p>
    <w:p w14:paraId="78DEA265" w14:textId="3C27DC1F" w:rsidR="00B24491" w:rsidRPr="009F295D" w:rsidRDefault="00B24491" w:rsidP="00B24491">
      <w:pPr>
        <w:jc w:val="center"/>
        <w:rPr>
          <w:rFonts w:ascii="212 Queenie Sans" w:hAnsi="212 Queenie Sans"/>
          <w:color w:val="000000"/>
          <w:sz w:val="44"/>
          <w:szCs w:val="44"/>
        </w:rPr>
      </w:pPr>
      <w:r w:rsidRPr="009F295D">
        <w:rPr>
          <w:rFonts w:ascii="212 Queenie Sans" w:hAnsi="212 Queenie Sans"/>
          <w:sz w:val="44"/>
          <w:szCs w:val="44"/>
        </w:rPr>
        <w:t xml:space="preserve">UNIDAD 1: </w:t>
      </w:r>
      <w:r w:rsidRPr="009F295D">
        <w:rPr>
          <w:rFonts w:ascii="212 Queenie Sans" w:hAnsi="212 Queenie Sans"/>
          <w:color w:val="000000"/>
          <w:sz w:val="44"/>
          <w:szCs w:val="44"/>
        </w:rPr>
        <w:t>DISEÑO, INTERVENCIÓN Y EVALUACIÓN EN EL AULA</w:t>
      </w:r>
    </w:p>
    <w:p w14:paraId="60346F98" w14:textId="77777777" w:rsidR="00B24491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</w:p>
    <w:p w14:paraId="41C2C8B6" w14:textId="75E348E4" w:rsidR="00B24491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  <w:r w:rsidRPr="009F295D">
        <w:rPr>
          <w:rFonts w:ascii="212 Queenie Sans" w:hAnsi="212 Queenie Sans"/>
          <w:sz w:val="44"/>
          <w:szCs w:val="44"/>
        </w:rPr>
        <w:t>MAESTRA ANGÉLICA MARÍA ROCCA VALDES</w:t>
      </w:r>
    </w:p>
    <w:p w14:paraId="096EC4F9" w14:textId="56AA0E5B" w:rsidR="00B24491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  <w:r w:rsidRPr="009F295D">
        <w:rPr>
          <w:rFonts w:ascii="212 Queenie Sans" w:hAnsi="212 Queenie Sans"/>
          <w:sz w:val="44"/>
          <w:szCs w:val="44"/>
        </w:rPr>
        <w:t>ALUMNA MARÍA FERNANDA BARRÓN LÓPEZ 2°A #3</w:t>
      </w:r>
    </w:p>
    <w:p w14:paraId="54F5A7BA" w14:textId="77777777" w:rsidR="00B24491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</w:p>
    <w:p w14:paraId="5FA39575" w14:textId="4A910F58" w:rsidR="00B24491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  <w:r w:rsidRPr="009F295D">
        <w:rPr>
          <w:rFonts w:ascii="212 Queenie Sans" w:hAnsi="212 Queenie Sans"/>
          <w:sz w:val="44"/>
          <w:szCs w:val="44"/>
        </w:rPr>
        <w:t>SALTILLO COAHUILA DE ZARAGOZA</w:t>
      </w:r>
    </w:p>
    <w:p w14:paraId="3A068234" w14:textId="6696EDFD" w:rsidR="00B24491" w:rsidRPr="009F295D" w:rsidRDefault="00B24491" w:rsidP="00B24491">
      <w:pPr>
        <w:jc w:val="center"/>
        <w:rPr>
          <w:rFonts w:ascii="212 Queenie Sans" w:hAnsi="212 Queenie Sans"/>
          <w:sz w:val="44"/>
          <w:szCs w:val="44"/>
        </w:rPr>
      </w:pPr>
      <w:r w:rsidRPr="009F295D">
        <w:rPr>
          <w:rFonts w:ascii="212 Queenie Sans" w:hAnsi="212 Queenie Sans"/>
          <w:sz w:val="44"/>
          <w:szCs w:val="44"/>
        </w:rPr>
        <w:t>14/03/2021</w:t>
      </w:r>
    </w:p>
    <w:p w14:paraId="6E7E172F" w14:textId="77777777" w:rsidR="00B24491" w:rsidRDefault="00B24491">
      <w:pPr>
        <w:rPr>
          <w:rFonts w:ascii="212 Queenie Sans" w:hAnsi="212 Queenie Sans"/>
          <w:sz w:val="56"/>
          <w:szCs w:val="56"/>
        </w:rPr>
        <w:sectPr w:rsidR="00B244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4176" w:type="dxa"/>
        <w:tblInd w:w="-856" w:type="dxa"/>
        <w:tblLook w:val="04A0" w:firstRow="1" w:lastRow="0" w:firstColumn="1" w:lastColumn="0" w:noHBand="0" w:noVBand="1"/>
      </w:tblPr>
      <w:tblGrid>
        <w:gridCol w:w="2802"/>
        <w:gridCol w:w="2489"/>
        <w:gridCol w:w="2466"/>
        <w:gridCol w:w="2532"/>
        <w:gridCol w:w="3887"/>
      </w:tblGrid>
      <w:tr w:rsidR="00B24491" w:rsidRPr="00B24491" w14:paraId="513682A2" w14:textId="77777777" w:rsidTr="00F21A9C">
        <w:tc>
          <w:tcPr>
            <w:tcW w:w="2802" w:type="dxa"/>
          </w:tcPr>
          <w:p w14:paraId="1C7020CE" w14:textId="77777777" w:rsidR="00B24491" w:rsidRPr="00B24491" w:rsidRDefault="00B24491">
            <w:pPr>
              <w:rPr>
                <w:rFonts w:ascii="212 Baby Girl" w:hAnsi="212 Baby Girl"/>
                <w:sz w:val="36"/>
                <w:szCs w:val="36"/>
              </w:rPr>
            </w:pPr>
          </w:p>
        </w:tc>
        <w:tc>
          <w:tcPr>
            <w:tcW w:w="2489" w:type="dxa"/>
          </w:tcPr>
          <w:p w14:paraId="14A7334A" w14:textId="08F61135" w:rsidR="00B24491" w:rsidRPr="00B24491" w:rsidRDefault="00B24491" w:rsidP="00B24491">
            <w:pPr>
              <w:jc w:val="center"/>
              <w:rPr>
                <w:rFonts w:ascii="212 Baby Girl" w:hAnsi="212 Baby Girl"/>
                <w:sz w:val="36"/>
                <w:szCs w:val="36"/>
              </w:rPr>
            </w:pPr>
            <w:r w:rsidRPr="00B24491">
              <w:rPr>
                <w:rFonts w:ascii="212 Baby Girl" w:hAnsi="212 Baby Girl"/>
                <w:sz w:val="36"/>
                <w:szCs w:val="36"/>
              </w:rPr>
              <w:t>Aciertos</w:t>
            </w:r>
          </w:p>
        </w:tc>
        <w:tc>
          <w:tcPr>
            <w:tcW w:w="2466" w:type="dxa"/>
          </w:tcPr>
          <w:p w14:paraId="6D67570D" w14:textId="518977D5" w:rsidR="00B24491" w:rsidRPr="00B24491" w:rsidRDefault="00B24491" w:rsidP="00B24491">
            <w:pPr>
              <w:jc w:val="center"/>
              <w:rPr>
                <w:rFonts w:ascii="212 Baby Girl" w:hAnsi="212 Baby Girl"/>
                <w:sz w:val="36"/>
                <w:szCs w:val="36"/>
              </w:rPr>
            </w:pPr>
            <w:r w:rsidRPr="00B24491">
              <w:rPr>
                <w:rFonts w:ascii="212 Baby Girl" w:hAnsi="212 Baby Girl"/>
                <w:sz w:val="36"/>
                <w:szCs w:val="36"/>
              </w:rPr>
              <w:t>Problemas detectados</w:t>
            </w:r>
          </w:p>
        </w:tc>
        <w:tc>
          <w:tcPr>
            <w:tcW w:w="2532" w:type="dxa"/>
          </w:tcPr>
          <w:p w14:paraId="30837E44" w14:textId="4CEF4E7C" w:rsidR="00B24491" w:rsidRPr="00B24491" w:rsidRDefault="00B24491" w:rsidP="00B24491">
            <w:pPr>
              <w:jc w:val="center"/>
              <w:rPr>
                <w:rFonts w:ascii="212 Baby Girl" w:hAnsi="212 Baby Girl"/>
                <w:sz w:val="36"/>
                <w:szCs w:val="36"/>
              </w:rPr>
            </w:pPr>
            <w:r w:rsidRPr="00B24491">
              <w:rPr>
                <w:rFonts w:ascii="212 Baby Girl" w:hAnsi="212 Baby Girl" w:cs="Cambria"/>
                <w:sz w:val="36"/>
                <w:szCs w:val="36"/>
              </w:rPr>
              <w:t>Á</w:t>
            </w:r>
            <w:r w:rsidRPr="00B24491">
              <w:rPr>
                <w:rFonts w:ascii="212 Baby Girl" w:hAnsi="212 Baby Girl"/>
                <w:sz w:val="36"/>
                <w:szCs w:val="36"/>
              </w:rPr>
              <w:t>reas de oportunidad</w:t>
            </w:r>
          </w:p>
        </w:tc>
        <w:tc>
          <w:tcPr>
            <w:tcW w:w="3887" w:type="dxa"/>
          </w:tcPr>
          <w:p w14:paraId="3F8FC9F3" w14:textId="72215F34" w:rsidR="00B24491" w:rsidRPr="00B24491" w:rsidRDefault="00B24491" w:rsidP="00B24491">
            <w:pPr>
              <w:jc w:val="center"/>
              <w:rPr>
                <w:rFonts w:ascii="212 Baby Girl" w:hAnsi="212 Baby Girl"/>
                <w:sz w:val="36"/>
                <w:szCs w:val="36"/>
              </w:rPr>
            </w:pPr>
            <w:r w:rsidRPr="00B24491">
              <w:rPr>
                <w:rFonts w:ascii="212 Baby Girl" w:hAnsi="212 Baby Girl"/>
                <w:sz w:val="36"/>
                <w:szCs w:val="36"/>
              </w:rPr>
              <w:t>Reflexiones y preguntas</w:t>
            </w:r>
          </w:p>
        </w:tc>
      </w:tr>
      <w:tr w:rsidR="00B24491" w:rsidRPr="00B24491" w14:paraId="3CF730AB" w14:textId="77777777" w:rsidTr="00F21A9C">
        <w:tc>
          <w:tcPr>
            <w:tcW w:w="2802" w:type="dxa"/>
          </w:tcPr>
          <w:p w14:paraId="38032B40" w14:textId="3206D5A0" w:rsidR="00B24491" w:rsidRPr="00B24491" w:rsidRDefault="00B24491">
            <w:pPr>
              <w:rPr>
                <w:rFonts w:ascii="212 Baby Girl" w:hAnsi="212 Baby Girl"/>
                <w:sz w:val="36"/>
                <w:szCs w:val="36"/>
              </w:rPr>
            </w:pPr>
            <w:r w:rsidRPr="00B24491">
              <w:rPr>
                <w:rFonts w:ascii="212 Baby Girl" w:hAnsi="212 Baby Girl"/>
                <w:sz w:val="36"/>
                <w:szCs w:val="36"/>
              </w:rPr>
              <w:t>Ense</w:t>
            </w:r>
            <w:r w:rsidRPr="00B24491">
              <w:rPr>
                <w:rFonts w:ascii="212 Baby Girl" w:hAnsi="212 Baby Girl" w:cs="Cambria"/>
                <w:sz w:val="36"/>
                <w:szCs w:val="36"/>
              </w:rPr>
              <w:t>ñ</w:t>
            </w:r>
            <w:r w:rsidRPr="00B24491">
              <w:rPr>
                <w:rFonts w:ascii="212 Baby Girl" w:hAnsi="212 Baby Girl"/>
                <w:sz w:val="36"/>
                <w:szCs w:val="36"/>
              </w:rPr>
              <w:t>anza y desarrollo de actividades.</w:t>
            </w:r>
          </w:p>
        </w:tc>
        <w:tc>
          <w:tcPr>
            <w:tcW w:w="2489" w:type="dxa"/>
          </w:tcPr>
          <w:p w14:paraId="6C9F01B3" w14:textId="4F9AA1E0" w:rsidR="00B24491" w:rsidRPr="00B24491" w:rsidRDefault="00D3630A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t>Considero que el desarrollo de las actividades de inicio desarrollo y cierre fueron implementadas de manera asertiva.</w:t>
            </w:r>
          </w:p>
        </w:tc>
        <w:tc>
          <w:tcPr>
            <w:tcW w:w="2466" w:type="dxa"/>
          </w:tcPr>
          <w:p w14:paraId="2B112CDC" w14:textId="5242C2F3" w:rsidR="00B24491" w:rsidRPr="00B24491" w:rsidRDefault="00D3630A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t>Durante el desarrollo me costo un poco mantener al 100 la atención del niño ya que había algunos distractores como el hambre que no le permitían concentrarse por completo.</w:t>
            </w:r>
          </w:p>
        </w:tc>
        <w:tc>
          <w:tcPr>
            <w:tcW w:w="2532" w:type="dxa"/>
          </w:tcPr>
          <w:p w14:paraId="4CF2BF13" w14:textId="23A44268" w:rsidR="00B24491" w:rsidRPr="00B24491" w:rsidRDefault="00D3630A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t xml:space="preserve">Considero que el desarrollo de las actividades lo debí de haber hecho un poco </w:t>
            </w:r>
            <w:r w:rsidR="001108F3">
              <w:rPr>
                <w:rFonts w:ascii="212 Baby Girl" w:hAnsi="212 Baby Girl"/>
                <w:sz w:val="36"/>
                <w:szCs w:val="36"/>
              </w:rPr>
              <w:t>más</w:t>
            </w:r>
            <w:r>
              <w:rPr>
                <w:rFonts w:ascii="212 Baby Girl" w:hAnsi="212 Baby Girl"/>
                <w:sz w:val="36"/>
                <w:szCs w:val="36"/>
              </w:rPr>
              <w:t xml:space="preserve"> dinámico para que el alumno se olvidara de los distractores.</w:t>
            </w:r>
          </w:p>
        </w:tc>
        <w:tc>
          <w:tcPr>
            <w:tcW w:w="3887" w:type="dxa"/>
          </w:tcPr>
          <w:p w14:paraId="17991CDD" w14:textId="04A4F873" w:rsidR="00852BCC" w:rsidRPr="00B24491" w:rsidRDefault="00A06B16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t xml:space="preserve">De la enseñanza y el desarrollo de actividades he podido reflexionar </w:t>
            </w:r>
            <w:r w:rsidR="00986F32">
              <w:rPr>
                <w:rFonts w:ascii="212 Baby Girl" w:hAnsi="212 Baby Girl"/>
                <w:sz w:val="36"/>
                <w:szCs w:val="36"/>
              </w:rPr>
              <w:t>sobre la importancia qué hay en planear y diseñar cada una de las partes que se han de llevar a cabo durante las prácticas.</w:t>
            </w:r>
          </w:p>
        </w:tc>
      </w:tr>
      <w:tr w:rsidR="00B24491" w:rsidRPr="00B24491" w14:paraId="0043525B" w14:textId="77777777" w:rsidTr="00F21A9C">
        <w:tc>
          <w:tcPr>
            <w:tcW w:w="2802" w:type="dxa"/>
          </w:tcPr>
          <w:p w14:paraId="7212DB92" w14:textId="5F5BD3E8" w:rsidR="00B24491" w:rsidRPr="00B24491" w:rsidRDefault="00B24491">
            <w:pPr>
              <w:rPr>
                <w:rFonts w:ascii="212 Baby Girl" w:hAnsi="212 Baby Girl"/>
                <w:sz w:val="36"/>
                <w:szCs w:val="36"/>
              </w:rPr>
            </w:pPr>
            <w:r w:rsidRPr="00B24491">
              <w:rPr>
                <w:rFonts w:ascii="212 Baby Girl" w:hAnsi="212 Baby Girl"/>
                <w:sz w:val="36"/>
                <w:szCs w:val="36"/>
              </w:rPr>
              <w:t>Aprendizaje de los alumnos.</w:t>
            </w:r>
          </w:p>
        </w:tc>
        <w:tc>
          <w:tcPr>
            <w:tcW w:w="2489" w:type="dxa"/>
          </w:tcPr>
          <w:p w14:paraId="587E6CDE" w14:textId="2A4BD9F4" w:rsidR="00B24491" w:rsidRPr="00B24491" w:rsidRDefault="00D3630A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t xml:space="preserve">El aprendizaje se </w:t>
            </w:r>
            <w:r w:rsidR="001108F3">
              <w:rPr>
                <w:rFonts w:ascii="212 Baby Girl" w:hAnsi="212 Baby Girl"/>
                <w:sz w:val="36"/>
                <w:szCs w:val="36"/>
              </w:rPr>
              <w:t>logró</w:t>
            </w:r>
            <w:r>
              <w:rPr>
                <w:rFonts w:ascii="212 Baby Girl" w:hAnsi="212 Baby Girl"/>
                <w:sz w:val="36"/>
                <w:szCs w:val="36"/>
              </w:rPr>
              <w:t xml:space="preserve"> desarrollar en el alumno por medio de las </w:t>
            </w:r>
            <w:r>
              <w:rPr>
                <w:rFonts w:ascii="212 Baby Girl" w:hAnsi="212 Baby Girl"/>
                <w:sz w:val="36"/>
                <w:szCs w:val="36"/>
              </w:rPr>
              <w:lastRenderedPageBreak/>
              <w:t>estrategias utilizadas, no hubo conflicto y fue fácil de digerir para el .</w:t>
            </w:r>
          </w:p>
        </w:tc>
        <w:tc>
          <w:tcPr>
            <w:tcW w:w="2466" w:type="dxa"/>
          </w:tcPr>
          <w:p w14:paraId="0523722B" w14:textId="466485F5" w:rsidR="00B24491" w:rsidRPr="00B24491" w:rsidRDefault="00D3630A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lastRenderedPageBreak/>
              <w:t>No presento.</w:t>
            </w:r>
          </w:p>
        </w:tc>
        <w:tc>
          <w:tcPr>
            <w:tcW w:w="2532" w:type="dxa"/>
          </w:tcPr>
          <w:p w14:paraId="3BDF9637" w14:textId="23C4505D" w:rsidR="00B24491" w:rsidRPr="00B24491" w:rsidRDefault="00D3630A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t>No presento</w:t>
            </w:r>
          </w:p>
        </w:tc>
        <w:tc>
          <w:tcPr>
            <w:tcW w:w="3887" w:type="dxa"/>
          </w:tcPr>
          <w:p w14:paraId="0B929779" w14:textId="300B0E7D" w:rsidR="00B24491" w:rsidRPr="00B24491" w:rsidRDefault="001E306A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t xml:space="preserve">Puedo reflexionar que el proceso de aprendizaje es algo que toma tiempo </w:t>
            </w:r>
            <w:r w:rsidR="00E16726">
              <w:rPr>
                <w:rFonts w:ascii="212 Baby Girl" w:hAnsi="212 Baby Girl"/>
                <w:sz w:val="36"/>
                <w:szCs w:val="36"/>
              </w:rPr>
              <w:t>y</w:t>
            </w:r>
            <w:r w:rsidR="00A35F0E">
              <w:rPr>
                <w:rFonts w:ascii="212 Baby Girl" w:hAnsi="212 Baby Girl"/>
                <w:sz w:val="36"/>
                <w:szCs w:val="36"/>
              </w:rPr>
              <w:t xml:space="preserve"> requiere estrategias </w:t>
            </w:r>
            <w:r w:rsidR="00A35F0E">
              <w:rPr>
                <w:rFonts w:ascii="212 Baby Girl" w:hAnsi="212 Baby Girl"/>
                <w:sz w:val="36"/>
                <w:szCs w:val="36"/>
              </w:rPr>
              <w:lastRenderedPageBreak/>
              <w:t>para que este se dé con mayor facilidad.</w:t>
            </w:r>
          </w:p>
        </w:tc>
      </w:tr>
      <w:tr w:rsidR="00B24491" w:rsidRPr="00B24491" w14:paraId="7AB14585" w14:textId="77777777" w:rsidTr="00F21A9C">
        <w:tc>
          <w:tcPr>
            <w:tcW w:w="2802" w:type="dxa"/>
          </w:tcPr>
          <w:p w14:paraId="31BB1D2A" w14:textId="79B21A06" w:rsidR="00B24491" w:rsidRPr="00B24491" w:rsidRDefault="00B24491">
            <w:pPr>
              <w:rPr>
                <w:rFonts w:ascii="212 Baby Girl" w:hAnsi="212 Baby Girl"/>
                <w:sz w:val="36"/>
                <w:szCs w:val="36"/>
              </w:rPr>
            </w:pPr>
            <w:r w:rsidRPr="00B24491">
              <w:rPr>
                <w:rFonts w:ascii="212 Baby Girl" w:hAnsi="212 Baby Girl"/>
                <w:sz w:val="36"/>
                <w:szCs w:val="36"/>
              </w:rPr>
              <w:lastRenderedPageBreak/>
              <w:t>Contextos.</w:t>
            </w:r>
          </w:p>
        </w:tc>
        <w:tc>
          <w:tcPr>
            <w:tcW w:w="2489" w:type="dxa"/>
          </w:tcPr>
          <w:p w14:paraId="725A9F42" w14:textId="67C42401" w:rsidR="00B24491" w:rsidRPr="00B24491" w:rsidRDefault="00132998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t xml:space="preserve">El contexto en el que se </w:t>
            </w:r>
            <w:r w:rsidR="00350F29">
              <w:rPr>
                <w:rFonts w:ascii="212 Baby Girl" w:hAnsi="212 Baby Girl"/>
                <w:sz w:val="36"/>
                <w:szCs w:val="36"/>
              </w:rPr>
              <w:t xml:space="preserve">desarrolló </w:t>
            </w:r>
            <w:r>
              <w:rPr>
                <w:rFonts w:ascii="212 Baby Girl" w:hAnsi="212 Baby Girl"/>
                <w:sz w:val="36"/>
                <w:szCs w:val="36"/>
              </w:rPr>
              <w:t xml:space="preserve"> la práctica </w:t>
            </w:r>
            <w:r w:rsidR="001D7DBC">
              <w:rPr>
                <w:rFonts w:ascii="212 Baby Girl" w:hAnsi="212 Baby Girl"/>
                <w:sz w:val="36"/>
                <w:szCs w:val="36"/>
              </w:rPr>
              <w:t xml:space="preserve">fue </w:t>
            </w:r>
            <w:r w:rsidR="00E51242">
              <w:rPr>
                <w:rFonts w:ascii="212 Baby Girl" w:hAnsi="212 Baby Girl"/>
                <w:sz w:val="36"/>
                <w:szCs w:val="36"/>
              </w:rPr>
              <w:t xml:space="preserve">bueno, el alumno </w:t>
            </w:r>
            <w:r w:rsidR="004A12B7">
              <w:rPr>
                <w:rFonts w:ascii="212 Baby Girl" w:hAnsi="212 Baby Girl"/>
                <w:sz w:val="36"/>
                <w:szCs w:val="36"/>
              </w:rPr>
              <w:t xml:space="preserve">se encontraba en el comedor y yo me encontraba en mi habitación, creo que el contexto </w:t>
            </w:r>
            <w:r w:rsidR="00BE1B5D">
              <w:rPr>
                <w:rFonts w:ascii="212 Baby Girl" w:hAnsi="212 Baby Girl"/>
                <w:sz w:val="36"/>
                <w:szCs w:val="36"/>
              </w:rPr>
              <w:t xml:space="preserve">fue un recurso </w:t>
            </w:r>
            <w:r w:rsidR="002B0199">
              <w:rPr>
                <w:rFonts w:ascii="212 Baby Girl" w:hAnsi="212 Baby Girl"/>
                <w:sz w:val="36"/>
                <w:szCs w:val="36"/>
              </w:rPr>
              <w:t xml:space="preserve">muy útil que </w:t>
            </w:r>
            <w:r w:rsidR="00726E0A">
              <w:rPr>
                <w:rFonts w:ascii="212 Baby Girl" w:hAnsi="212 Baby Girl"/>
                <w:sz w:val="36"/>
                <w:szCs w:val="36"/>
              </w:rPr>
              <w:lastRenderedPageBreak/>
              <w:t>asertivamente</w:t>
            </w:r>
            <w:r w:rsidR="00EA5EE0">
              <w:rPr>
                <w:rFonts w:ascii="212 Baby Girl" w:hAnsi="212 Baby Girl"/>
                <w:sz w:val="36"/>
                <w:szCs w:val="36"/>
              </w:rPr>
              <w:t xml:space="preserve"> ayudó a que el alumno entrara en confianza </w:t>
            </w:r>
            <w:r w:rsidR="006E0A2B">
              <w:rPr>
                <w:rFonts w:ascii="212 Baby Girl" w:hAnsi="212 Baby Girl"/>
                <w:sz w:val="36"/>
                <w:szCs w:val="36"/>
              </w:rPr>
              <w:t>y de esta manera favoreció el aprendizaje.</w:t>
            </w:r>
            <w:r w:rsidR="00726E0A">
              <w:rPr>
                <w:rFonts w:ascii="212 Baby Girl" w:hAnsi="212 Baby Girl"/>
                <w:sz w:val="36"/>
                <w:szCs w:val="36"/>
              </w:rPr>
              <w:t xml:space="preserve"> </w:t>
            </w:r>
          </w:p>
        </w:tc>
        <w:tc>
          <w:tcPr>
            <w:tcW w:w="2466" w:type="dxa"/>
          </w:tcPr>
          <w:p w14:paraId="199CAEC0" w14:textId="46D7EA21" w:rsidR="00B24491" w:rsidRPr="00B24491" w:rsidRDefault="00122E39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lastRenderedPageBreak/>
              <w:t>Consideró q</w:t>
            </w:r>
            <w:r w:rsidR="00467C5A">
              <w:rPr>
                <w:rFonts w:ascii="212 Baby Girl" w:hAnsi="212 Baby Girl"/>
                <w:sz w:val="36"/>
                <w:szCs w:val="36"/>
              </w:rPr>
              <w:t xml:space="preserve">ue no hubieron problemas con el contexto, al contrario creo que </w:t>
            </w:r>
            <w:r w:rsidR="00964271">
              <w:rPr>
                <w:rFonts w:ascii="212 Baby Girl" w:hAnsi="212 Baby Girl"/>
                <w:sz w:val="36"/>
                <w:szCs w:val="36"/>
              </w:rPr>
              <w:t>favorecieron al desarrollo de los aprendizajes.</w:t>
            </w:r>
          </w:p>
        </w:tc>
        <w:tc>
          <w:tcPr>
            <w:tcW w:w="2532" w:type="dxa"/>
          </w:tcPr>
          <w:p w14:paraId="2AE8B453" w14:textId="08804560" w:rsidR="00B24491" w:rsidRPr="00B24491" w:rsidRDefault="00964271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t xml:space="preserve">Un área de oportunidad fue que la luz de mi habitación </w:t>
            </w:r>
            <w:r w:rsidR="0012729C">
              <w:rPr>
                <w:rFonts w:ascii="212 Baby Girl" w:hAnsi="212 Baby Girl"/>
                <w:sz w:val="36"/>
                <w:szCs w:val="36"/>
              </w:rPr>
              <w:t>no era del todo perfecta</w:t>
            </w:r>
            <w:r w:rsidR="00B7386C">
              <w:rPr>
                <w:rFonts w:ascii="212 Baby Girl" w:hAnsi="212 Baby Girl"/>
                <w:sz w:val="36"/>
                <w:szCs w:val="36"/>
              </w:rPr>
              <w:t xml:space="preserve"> lo que dificultaba un poco la visibilidad de mi persona.</w:t>
            </w:r>
          </w:p>
        </w:tc>
        <w:tc>
          <w:tcPr>
            <w:tcW w:w="3887" w:type="dxa"/>
          </w:tcPr>
          <w:p w14:paraId="3C5A8CF3" w14:textId="49033E59" w:rsidR="00B24491" w:rsidRPr="00B24491" w:rsidRDefault="00A35F0E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t xml:space="preserve">He reflexionado que el contexto es sumamente importante ya que es necesario que el alumno se encuentre en un lugar </w:t>
            </w:r>
            <w:r w:rsidR="00AF2053">
              <w:rPr>
                <w:rFonts w:ascii="212 Baby Girl" w:hAnsi="212 Baby Girl"/>
                <w:sz w:val="36"/>
                <w:szCs w:val="36"/>
              </w:rPr>
              <w:t>donde esté cómodo para optimizar el aprendizaje.</w:t>
            </w:r>
          </w:p>
        </w:tc>
      </w:tr>
      <w:tr w:rsidR="00B24491" w:rsidRPr="00B24491" w14:paraId="0D84D631" w14:textId="77777777" w:rsidTr="00F21A9C">
        <w:tc>
          <w:tcPr>
            <w:tcW w:w="2802" w:type="dxa"/>
          </w:tcPr>
          <w:p w14:paraId="7DC4E823" w14:textId="5DB1905E" w:rsidR="00B24491" w:rsidRPr="00B24491" w:rsidRDefault="00B24491">
            <w:pPr>
              <w:rPr>
                <w:rFonts w:ascii="212 Baby Girl" w:hAnsi="212 Baby Girl"/>
                <w:sz w:val="36"/>
                <w:szCs w:val="36"/>
              </w:rPr>
            </w:pPr>
            <w:r w:rsidRPr="00B24491">
              <w:rPr>
                <w:rFonts w:ascii="212 Baby Girl" w:hAnsi="212 Baby Girl"/>
                <w:sz w:val="36"/>
                <w:szCs w:val="36"/>
              </w:rPr>
              <w:t>Recursos</w:t>
            </w:r>
          </w:p>
        </w:tc>
        <w:tc>
          <w:tcPr>
            <w:tcW w:w="2489" w:type="dxa"/>
          </w:tcPr>
          <w:p w14:paraId="060A8B6B" w14:textId="2F994522" w:rsidR="00B24491" w:rsidRPr="00B24491" w:rsidRDefault="00D3630A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t xml:space="preserve">Los recursos como la computadora, el internet y la herramienta de la plataforma digital de zoom fueron utilizados de manera asertiva ya que funcionaron a </w:t>
            </w:r>
            <w:r>
              <w:rPr>
                <w:rFonts w:ascii="212 Baby Girl" w:hAnsi="212 Baby Girl"/>
                <w:sz w:val="36"/>
                <w:szCs w:val="36"/>
              </w:rPr>
              <w:lastRenderedPageBreak/>
              <w:t xml:space="preserve">la perfección y llamaron la atención del niño y le permitieron interesarse por el tema que se estaba desarrollando </w:t>
            </w:r>
          </w:p>
        </w:tc>
        <w:tc>
          <w:tcPr>
            <w:tcW w:w="2466" w:type="dxa"/>
          </w:tcPr>
          <w:p w14:paraId="5D932F5B" w14:textId="2EBCD84B" w:rsidR="00B24491" w:rsidRPr="00B24491" w:rsidRDefault="00D3630A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lastRenderedPageBreak/>
              <w:t xml:space="preserve">La tecnología es una herramienta útil que puede ayudarnos a educar y lograr un aprendizaje, sin embargo, puede ser causante de algunas </w:t>
            </w:r>
            <w:r>
              <w:rPr>
                <w:rFonts w:ascii="212 Baby Girl" w:hAnsi="212 Baby Girl"/>
                <w:sz w:val="36"/>
                <w:szCs w:val="36"/>
              </w:rPr>
              <w:lastRenderedPageBreak/>
              <w:t>distracciones en los niños.</w:t>
            </w:r>
          </w:p>
        </w:tc>
        <w:tc>
          <w:tcPr>
            <w:tcW w:w="2532" w:type="dxa"/>
          </w:tcPr>
          <w:p w14:paraId="728CABB1" w14:textId="276A2FCE" w:rsidR="00B24491" w:rsidRPr="00B24491" w:rsidRDefault="00D3630A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lastRenderedPageBreak/>
              <w:t xml:space="preserve">Creo que un área de oportunidad puede ser la elaboración del material, considero que lo puedo hacer mas llamativo para mejorar el proceso de </w:t>
            </w:r>
            <w:r>
              <w:rPr>
                <w:rFonts w:ascii="212 Baby Girl" w:hAnsi="212 Baby Girl"/>
                <w:sz w:val="36"/>
                <w:szCs w:val="36"/>
              </w:rPr>
              <w:lastRenderedPageBreak/>
              <w:t>enseñanza y aprendizaje.</w:t>
            </w:r>
          </w:p>
        </w:tc>
        <w:tc>
          <w:tcPr>
            <w:tcW w:w="3887" w:type="dxa"/>
          </w:tcPr>
          <w:p w14:paraId="19A3AC40" w14:textId="0693F9C4" w:rsidR="009A4812" w:rsidRPr="00B24491" w:rsidRDefault="00AF2053">
            <w:pPr>
              <w:rPr>
                <w:rFonts w:ascii="212 Baby Girl" w:hAnsi="212 Baby Girl"/>
                <w:sz w:val="36"/>
                <w:szCs w:val="36"/>
              </w:rPr>
            </w:pPr>
            <w:r>
              <w:rPr>
                <w:rFonts w:ascii="212 Baby Girl" w:hAnsi="212 Baby Girl"/>
                <w:sz w:val="36"/>
                <w:szCs w:val="36"/>
              </w:rPr>
              <w:lastRenderedPageBreak/>
              <w:t xml:space="preserve">He podido reflexionar </w:t>
            </w:r>
            <w:r w:rsidR="009A4812">
              <w:rPr>
                <w:rFonts w:ascii="212 Baby Girl" w:hAnsi="212 Baby Girl"/>
                <w:sz w:val="36"/>
                <w:szCs w:val="36"/>
              </w:rPr>
              <w:t>acerca de los r</w:t>
            </w:r>
            <w:r>
              <w:rPr>
                <w:rFonts w:ascii="212 Baby Girl" w:hAnsi="212 Baby Girl"/>
                <w:sz w:val="36"/>
                <w:szCs w:val="36"/>
              </w:rPr>
              <w:t>ecursos</w:t>
            </w:r>
            <w:r w:rsidR="009A4812">
              <w:rPr>
                <w:rFonts w:ascii="212 Baby Girl" w:hAnsi="212 Baby Girl"/>
                <w:sz w:val="36"/>
                <w:szCs w:val="36"/>
              </w:rPr>
              <w:t>,</w:t>
            </w:r>
            <w:r>
              <w:rPr>
                <w:rFonts w:ascii="212 Baby Girl" w:hAnsi="212 Baby Girl"/>
                <w:sz w:val="36"/>
                <w:szCs w:val="36"/>
              </w:rPr>
              <w:t xml:space="preserve"> son algo realmente necesario y fundamental para que un aprendizaje pueda llevarse a cabo</w:t>
            </w:r>
            <w:r w:rsidR="009A4812">
              <w:rPr>
                <w:rFonts w:ascii="212 Baby Girl" w:hAnsi="212 Baby Girl"/>
                <w:sz w:val="36"/>
                <w:szCs w:val="36"/>
              </w:rPr>
              <w:t xml:space="preserve"> y de una manera más amena, nos ayudan a ejemplificar, clarificar y apoyar la enseñanza.</w:t>
            </w:r>
          </w:p>
        </w:tc>
      </w:tr>
    </w:tbl>
    <w:p w14:paraId="2A35B338" w14:textId="69293FB6" w:rsidR="00B24491" w:rsidRPr="00B24491" w:rsidRDefault="00B24491">
      <w:pPr>
        <w:rPr>
          <w:rFonts w:ascii="212 Queenie Sans" w:hAnsi="212 Queenie Sans"/>
          <w:sz w:val="56"/>
          <w:szCs w:val="56"/>
        </w:rPr>
      </w:pPr>
    </w:p>
    <w:sectPr w:rsidR="00B24491" w:rsidRPr="00B24491" w:rsidSect="00B2449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ED353" w14:textId="77777777" w:rsidR="00132998" w:rsidRDefault="00132998" w:rsidP="00132998">
      <w:pPr>
        <w:spacing w:after="0" w:line="240" w:lineRule="auto"/>
      </w:pPr>
      <w:r>
        <w:separator/>
      </w:r>
    </w:p>
  </w:endnote>
  <w:endnote w:type="continuationSeparator" w:id="0">
    <w:p w14:paraId="1548875D" w14:textId="77777777" w:rsidR="00132998" w:rsidRDefault="00132998" w:rsidP="00132998">
      <w:pPr>
        <w:spacing w:after="0" w:line="240" w:lineRule="auto"/>
      </w:pPr>
      <w:r>
        <w:continuationSeparator/>
      </w:r>
    </w:p>
  </w:endnote>
  <w:endnote w:type="continuationNotice" w:id="1">
    <w:p w14:paraId="0AAD7B63" w14:textId="77777777" w:rsidR="00132998" w:rsidRDefault="00132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12 Queenie Sans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212 Baby Girl">
    <w:altName w:val="Calibri"/>
    <w:panose1 w:val="020B0604020202020204"/>
    <w:charset w:val="00"/>
    <w:family w:val="modern"/>
    <w:pitch w:val="variable"/>
    <w:sig w:usb0="00000007" w:usb1="1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12007" w14:textId="77777777" w:rsidR="00132998" w:rsidRDefault="001329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0885D" w14:textId="77777777" w:rsidR="00132998" w:rsidRDefault="001329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3A1E3" w14:textId="77777777" w:rsidR="00132998" w:rsidRDefault="001329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757D8" w14:textId="77777777" w:rsidR="00132998" w:rsidRDefault="00132998" w:rsidP="00132998">
      <w:pPr>
        <w:spacing w:after="0" w:line="240" w:lineRule="auto"/>
      </w:pPr>
      <w:r>
        <w:separator/>
      </w:r>
    </w:p>
  </w:footnote>
  <w:footnote w:type="continuationSeparator" w:id="0">
    <w:p w14:paraId="329251A3" w14:textId="77777777" w:rsidR="00132998" w:rsidRDefault="00132998" w:rsidP="00132998">
      <w:pPr>
        <w:spacing w:after="0" w:line="240" w:lineRule="auto"/>
      </w:pPr>
      <w:r>
        <w:continuationSeparator/>
      </w:r>
    </w:p>
  </w:footnote>
  <w:footnote w:type="continuationNotice" w:id="1">
    <w:p w14:paraId="42EA77D5" w14:textId="77777777" w:rsidR="00132998" w:rsidRDefault="00132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71626" w14:textId="77777777" w:rsidR="00132998" w:rsidRDefault="001329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4F46B" w14:textId="77777777" w:rsidR="00132998" w:rsidRDefault="001329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BA42D" w14:textId="77777777" w:rsidR="00132998" w:rsidRDefault="00132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defaultTabStop w:val="708"/>
  <w:hyphenationZone w:val="425"/>
  <w:characterSpacingControl w:val="doNotCompress"/>
  <w:hdrShapeDefaults>
    <o:shapedefaults v:ext="edit" spidmax="2049">
      <o:colormenu v:ext="edit" fillcolor="#ffe7e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91"/>
    <w:rsid w:val="00081F40"/>
    <w:rsid w:val="000943F9"/>
    <w:rsid w:val="001108F3"/>
    <w:rsid w:val="001133EC"/>
    <w:rsid w:val="00122E39"/>
    <w:rsid w:val="0012729C"/>
    <w:rsid w:val="00132998"/>
    <w:rsid w:val="001D7DBC"/>
    <w:rsid w:val="001E306A"/>
    <w:rsid w:val="00260D8F"/>
    <w:rsid w:val="002B0199"/>
    <w:rsid w:val="002B7001"/>
    <w:rsid w:val="00350F29"/>
    <w:rsid w:val="003D2FEC"/>
    <w:rsid w:val="004023F0"/>
    <w:rsid w:val="00467C5A"/>
    <w:rsid w:val="00483826"/>
    <w:rsid w:val="004A12B7"/>
    <w:rsid w:val="0061107B"/>
    <w:rsid w:val="006E0A2B"/>
    <w:rsid w:val="00726E0A"/>
    <w:rsid w:val="00732A01"/>
    <w:rsid w:val="00784A11"/>
    <w:rsid w:val="00852BCC"/>
    <w:rsid w:val="00964271"/>
    <w:rsid w:val="009702C5"/>
    <w:rsid w:val="00986F32"/>
    <w:rsid w:val="009A4812"/>
    <w:rsid w:val="009F295D"/>
    <w:rsid w:val="00A06B16"/>
    <w:rsid w:val="00A35F0E"/>
    <w:rsid w:val="00AF2053"/>
    <w:rsid w:val="00B24491"/>
    <w:rsid w:val="00B7386C"/>
    <w:rsid w:val="00BE1B5D"/>
    <w:rsid w:val="00C4527D"/>
    <w:rsid w:val="00D35F59"/>
    <w:rsid w:val="00D3630A"/>
    <w:rsid w:val="00DA2F9D"/>
    <w:rsid w:val="00DE2BCA"/>
    <w:rsid w:val="00E16726"/>
    <w:rsid w:val="00E51242"/>
    <w:rsid w:val="00EA5EE0"/>
    <w:rsid w:val="00EA7A4B"/>
    <w:rsid w:val="00F21A9C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fe7e7"/>
    </o:shapedefaults>
    <o:shapelayout v:ext="edit">
      <o:idmap v:ext="edit" data="1"/>
    </o:shapelayout>
  </w:shapeDefaults>
  <w:decimalSymbol w:val="."/>
  <w:listSeparator w:val=","/>
  <w14:docId w14:val="4478FEE6"/>
  <w15:chartTrackingRefBased/>
  <w15:docId w15:val="{9F4A6AE3-6A42-407E-B293-F3EB3720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998"/>
  </w:style>
  <w:style w:type="paragraph" w:styleId="Piedepgina">
    <w:name w:val="footer"/>
    <w:basedOn w:val="Normal"/>
    <w:link w:val="PiedepginaCar"/>
    <w:uiPriority w:val="99"/>
    <w:unhideWhenUsed/>
    <w:rsid w:val="0013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2</cp:revision>
  <dcterms:created xsi:type="dcterms:W3CDTF">2021-03-15T04:11:00Z</dcterms:created>
  <dcterms:modified xsi:type="dcterms:W3CDTF">2021-03-15T04:11:00Z</dcterms:modified>
</cp:coreProperties>
</file>