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CD44A" w14:textId="749D7E89" w:rsidR="004C3183" w:rsidRPr="004C3183" w:rsidRDefault="004C3183" w:rsidP="004C3183">
      <w:pPr>
        <w:jc w:val="center"/>
        <w:rPr>
          <w:rFonts w:ascii="Times New Roman" w:hAnsi="Times New Roman" w:cs="Times New Roman"/>
          <w:sz w:val="32"/>
          <w:szCs w:val="32"/>
        </w:rPr>
      </w:pPr>
      <w:r w:rsidRPr="004C3183">
        <w:rPr>
          <w:rFonts w:ascii="Times New Roman" w:hAnsi="Times New Roman" w:cs="Times New Roman"/>
          <w:sz w:val="32"/>
          <w:szCs w:val="32"/>
        </w:rPr>
        <w:t>Escuela Normal De Educación Preescolar.</w:t>
      </w:r>
    </w:p>
    <w:p w14:paraId="33190043" w14:textId="77777777" w:rsidR="004C3183" w:rsidRPr="004C3183" w:rsidRDefault="004C3183" w:rsidP="004C3183">
      <w:pPr>
        <w:jc w:val="center"/>
        <w:rPr>
          <w:rFonts w:ascii="Times New Roman" w:hAnsi="Times New Roman" w:cs="Times New Roman"/>
          <w:sz w:val="32"/>
          <w:szCs w:val="32"/>
          <w:u w:val="single"/>
        </w:rPr>
      </w:pPr>
      <w:r w:rsidRPr="004C3183">
        <w:rPr>
          <w:rFonts w:ascii="Times New Roman" w:hAnsi="Times New Roman" w:cs="Times New Roman"/>
          <w:sz w:val="32"/>
          <w:szCs w:val="32"/>
          <w:u w:val="single"/>
        </w:rPr>
        <w:t>Ciclo escolar 2020-2021.</w:t>
      </w:r>
    </w:p>
    <w:p w14:paraId="612BDAF6" w14:textId="77777777" w:rsidR="004C3183" w:rsidRPr="004C3183" w:rsidRDefault="004C3183" w:rsidP="004C3183">
      <w:pPr>
        <w:jc w:val="center"/>
        <w:rPr>
          <w:rFonts w:ascii="Times New Roman" w:hAnsi="Times New Roman" w:cs="Times New Roman"/>
          <w:sz w:val="32"/>
          <w:szCs w:val="32"/>
          <w:u w:val="single"/>
        </w:rPr>
      </w:pPr>
      <w:r w:rsidRPr="004C3183">
        <w:rPr>
          <w:rFonts w:ascii="Times New Roman" w:hAnsi="Times New Roman" w:cs="Times New Roman"/>
          <w:noProof/>
          <w:sz w:val="32"/>
          <w:szCs w:val="32"/>
        </w:rPr>
        <w:drawing>
          <wp:inline distT="0" distB="0" distL="0" distR="0" wp14:anchorId="4BAC6FF0" wp14:editId="314F321D">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6A7BFA4A" w14:textId="77777777" w:rsidR="004C3183" w:rsidRPr="004C3183" w:rsidRDefault="004C3183" w:rsidP="004C3183">
      <w:pPr>
        <w:jc w:val="center"/>
        <w:rPr>
          <w:rFonts w:ascii="Times New Roman" w:hAnsi="Times New Roman" w:cs="Times New Roman"/>
          <w:sz w:val="32"/>
          <w:szCs w:val="32"/>
        </w:rPr>
      </w:pPr>
      <w:r w:rsidRPr="004C3183">
        <w:rPr>
          <w:rFonts w:ascii="Times New Roman" w:hAnsi="Times New Roman" w:cs="Times New Roman"/>
          <w:sz w:val="32"/>
          <w:szCs w:val="32"/>
        </w:rPr>
        <w:t>Licenciatura en Educación Preescolar.</w:t>
      </w:r>
    </w:p>
    <w:p w14:paraId="313DCA71" w14:textId="77777777" w:rsidR="004C3183" w:rsidRPr="004C3183" w:rsidRDefault="004C3183" w:rsidP="004C3183">
      <w:pPr>
        <w:jc w:val="center"/>
        <w:rPr>
          <w:rFonts w:ascii="Times New Roman" w:hAnsi="Times New Roman" w:cs="Times New Roman"/>
          <w:sz w:val="32"/>
          <w:szCs w:val="32"/>
        </w:rPr>
      </w:pPr>
    </w:p>
    <w:p w14:paraId="2A8C178F" w14:textId="23EA1345" w:rsidR="004C3183" w:rsidRPr="004C3183" w:rsidRDefault="004C3183" w:rsidP="004C3183">
      <w:pPr>
        <w:jc w:val="center"/>
        <w:rPr>
          <w:rFonts w:ascii="Times New Roman" w:hAnsi="Times New Roman" w:cs="Times New Roman"/>
          <w:b/>
          <w:bCs/>
          <w:sz w:val="28"/>
          <w:szCs w:val="28"/>
        </w:rPr>
      </w:pPr>
      <w:r w:rsidRPr="004C3183">
        <w:rPr>
          <w:rFonts w:ascii="Times New Roman" w:hAnsi="Times New Roman" w:cs="Times New Roman"/>
          <w:b/>
          <w:bCs/>
          <w:sz w:val="32"/>
          <w:szCs w:val="32"/>
        </w:rPr>
        <w:t xml:space="preserve">Curso: </w:t>
      </w:r>
      <w:r w:rsidRPr="004C3183">
        <w:rPr>
          <w:rFonts w:ascii="Bahnschrift Condensed" w:hAnsi="Bahnschrift Condensed" w:cs="Times New Roman"/>
          <w:b/>
          <w:bCs/>
          <w:sz w:val="32"/>
          <w:szCs w:val="32"/>
        </w:rPr>
        <w:t>Estrategias De Trabajo Docente</w:t>
      </w:r>
    </w:p>
    <w:p w14:paraId="0AB1D61A" w14:textId="40E9EA5F" w:rsidR="004C3183" w:rsidRDefault="004C3183" w:rsidP="004C3183">
      <w:pPr>
        <w:jc w:val="center"/>
        <w:rPr>
          <w:rFonts w:ascii="Verdana" w:hAnsi="Verdana"/>
          <w:color w:val="000000"/>
        </w:rPr>
      </w:pPr>
      <w:r>
        <w:rPr>
          <w:rFonts w:ascii="Verdana" w:hAnsi="Verdana"/>
          <w:color w:val="000000"/>
        </w:rPr>
        <w:t>UNIDAD DE APRENDIZAJE I. DISEÑO, INTERVENCIÓN Y EVALUACIÓN EN EL AULA</w:t>
      </w:r>
      <w:r>
        <w:rPr>
          <w:rFonts w:ascii="Verdana" w:hAnsi="Verdana"/>
          <w:color w:val="000000"/>
        </w:rPr>
        <w:t>.</w:t>
      </w:r>
    </w:p>
    <w:p w14:paraId="68D1132E" w14:textId="66227030" w:rsidR="004C3183" w:rsidRDefault="004C3183" w:rsidP="004C3183">
      <w:pPr>
        <w:jc w:val="center"/>
        <w:rPr>
          <w:rFonts w:ascii="Times New Roman" w:hAnsi="Times New Roman" w:cs="Times New Roman"/>
          <w:b/>
          <w:bCs/>
          <w:sz w:val="28"/>
          <w:szCs w:val="28"/>
        </w:rPr>
      </w:pPr>
      <w:r w:rsidRPr="004C3183">
        <w:rPr>
          <w:rFonts w:ascii="Times New Roman" w:hAnsi="Times New Roman" w:cs="Times New Roman"/>
          <w:b/>
          <w:bCs/>
          <w:sz w:val="28"/>
          <w:szCs w:val="28"/>
        </w:rPr>
        <w:t>Cuadro de doble entrada</w:t>
      </w:r>
      <w:r>
        <w:rPr>
          <w:rFonts w:ascii="Times New Roman" w:hAnsi="Times New Roman" w:cs="Times New Roman"/>
          <w:b/>
          <w:bCs/>
          <w:sz w:val="28"/>
          <w:szCs w:val="28"/>
        </w:rPr>
        <w:t>.</w:t>
      </w:r>
    </w:p>
    <w:p w14:paraId="5236CE28" w14:textId="77777777" w:rsidR="004C3183" w:rsidRPr="004C3183" w:rsidRDefault="004C3183" w:rsidP="004C3183">
      <w:pPr>
        <w:jc w:val="center"/>
        <w:rPr>
          <w:rFonts w:ascii="Times New Roman" w:hAnsi="Times New Roman" w:cs="Times New Roman"/>
          <w:b/>
          <w:bCs/>
          <w:sz w:val="28"/>
          <w:szCs w:val="28"/>
        </w:rPr>
      </w:pPr>
    </w:p>
    <w:p w14:paraId="426C01A3" w14:textId="31EBDF7F" w:rsidR="004C3183" w:rsidRPr="004C3183" w:rsidRDefault="004C3183" w:rsidP="004C3183">
      <w:pPr>
        <w:jc w:val="center"/>
        <w:rPr>
          <w:rFonts w:ascii="Times New Roman" w:hAnsi="Times New Roman" w:cs="Times New Roman"/>
          <w:sz w:val="32"/>
          <w:szCs w:val="32"/>
        </w:rPr>
      </w:pPr>
      <w:r w:rsidRPr="004C3183">
        <w:rPr>
          <w:rFonts w:ascii="Times New Roman" w:hAnsi="Times New Roman" w:cs="Times New Roman"/>
          <w:b/>
          <w:bCs/>
          <w:sz w:val="32"/>
          <w:szCs w:val="32"/>
        </w:rPr>
        <w:t>Docente:</w:t>
      </w:r>
      <w:r w:rsidRPr="004C3183">
        <w:rPr>
          <w:rFonts w:ascii="Times New Roman" w:hAnsi="Times New Roman" w:cs="Times New Roman"/>
          <w:sz w:val="32"/>
          <w:szCs w:val="32"/>
        </w:rPr>
        <w:t xml:space="preserve"> </w:t>
      </w:r>
      <w:r>
        <w:rPr>
          <w:rFonts w:ascii="Verdana" w:hAnsi="Verdana"/>
          <w:color w:val="000000"/>
        </w:rPr>
        <w:t>ANGELICA MARIA ROCCA VALDES</w:t>
      </w:r>
      <w:r>
        <w:rPr>
          <w:rFonts w:ascii="Verdana" w:hAnsi="Verdana"/>
          <w:color w:val="000000"/>
        </w:rPr>
        <w:t>.</w:t>
      </w:r>
    </w:p>
    <w:p w14:paraId="4487AC39" w14:textId="77777777" w:rsidR="004C3183" w:rsidRPr="004C3183" w:rsidRDefault="004C3183" w:rsidP="004C3183">
      <w:pPr>
        <w:jc w:val="center"/>
        <w:rPr>
          <w:rFonts w:ascii="Times New Roman" w:hAnsi="Times New Roman" w:cs="Times New Roman"/>
          <w:sz w:val="32"/>
          <w:szCs w:val="32"/>
        </w:rPr>
      </w:pPr>
      <w:r w:rsidRPr="004C3183">
        <w:rPr>
          <w:rFonts w:ascii="Times New Roman" w:hAnsi="Times New Roman" w:cs="Times New Roman"/>
          <w:b/>
          <w:bCs/>
          <w:sz w:val="32"/>
          <w:szCs w:val="32"/>
        </w:rPr>
        <w:t>Alumna:</w:t>
      </w:r>
      <w:r w:rsidRPr="004C3183">
        <w:rPr>
          <w:rFonts w:ascii="Times New Roman" w:hAnsi="Times New Roman" w:cs="Times New Roman"/>
          <w:sz w:val="32"/>
          <w:szCs w:val="32"/>
        </w:rPr>
        <w:t xml:space="preserve"> Jessica Anahí Ochoa Ramos.</w:t>
      </w:r>
    </w:p>
    <w:p w14:paraId="01A5BA81" w14:textId="2086627D" w:rsidR="004C3183" w:rsidRPr="004C3183" w:rsidRDefault="004C3183" w:rsidP="004C3183">
      <w:pPr>
        <w:jc w:val="center"/>
        <w:rPr>
          <w:rFonts w:ascii="Times New Roman" w:hAnsi="Times New Roman" w:cs="Times New Roman"/>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0C03F94F" wp14:editId="4FC8E2D5">
                <wp:simplePos x="0" y="0"/>
                <wp:positionH relativeFrom="column">
                  <wp:posOffset>4358326</wp:posOffset>
                </wp:positionH>
                <wp:positionV relativeFrom="paragraph">
                  <wp:posOffset>3237651</wp:posOffset>
                </wp:positionV>
                <wp:extent cx="2006930" cy="356260"/>
                <wp:effectExtent l="0" t="0" r="0" b="5715"/>
                <wp:wrapNone/>
                <wp:docPr id="2" name="Cuadro de texto 2"/>
                <wp:cNvGraphicFramePr/>
                <a:graphic xmlns:a="http://schemas.openxmlformats.org/drawingml/2006/main">
                  <a:graphicData uri="http://schemas.microsoft.com/office/word/2010/wordprocessingShape">
                    <wps:wsp>
                      <wps:cNvSpPr txBox="1"/>
                      <wps:spPr>
                        <a:xfrm>
                          <a:off x="0" y="0"/>
                          <a:ext cx="2006930" cy="3562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D58CC3" w14:textId="77777777" w:rsidR="004C3183" w:rsidRPr="004C3183" w:rsidRDefault="004C3183" w:rsidP="004C3183">
                            <w:pPr>
                              <w:jc w:val="right"/>
                              <w:rPr>
                                <w:sz w:val="28"/>
                                <w:szCs w:val="28"/>
                              </w:rPr>
                            </w:pPr>
                            <w:r w:rsidRPr="004C3183">
                              <w:rPr>
                                <w:sz w:val="28"/>
                                <w:szCs w:val="28"/>
                              </w:rPr>
                              <w:t>1</w:t>
                            </w:r>
                            <w:r>
                              <w:rPr>
                                <w:sz w:val="28"/>
                                <w:szCs w:val="28"/>
                              </w:rPr>
                              <w:t>5</w:t>
                            </w:r>
                            <w:r w:rsidRPr="004C3183">
                              <w:rPr>
                                <w:sz w:val="28"/>
                                <w:szCs w:val="28"/>
                              </w:rPr>
                              <w:t xml:space="preserve"> de marzo del 2021.</w:t>
                            </w:r>
                          </w:p>
                          <w:p w14:paraId="2C971841" w14:textId="77777777" w:rsidR="004C3183" w:rsidRDefault="004C31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03F94F" id="_x0000_t202" coordsize="21600,21600" o:spt="202" path="m,l,21600r21600,l21600,xe">
                <v:stroke joinstyle="miter"/>
                <v:path gradientshapeok="t" o:connecttype="rect"/>
              </v:shapetype>
              <v:shape id="Cuadro de texto 2" o:spid="_x0000_s1026" type="#_x0000_t202" style="position:absolute;left:0;text-align:left;margin-left:343.2pt;margin-top:254.95pt;width:15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7CfwIAAFsFAAAOAAAAZHJzL2Uyb0RvYy54bWysVEtv2zAMvg/YfxB0X52kj61BnSJL0WFA&#10;0RZrh54VWUqMSaJGKbGzX19KttOs26XDLrZEfqTIj4+Ly9YatlUYanAlHx+NOFNOQlW7Vcm/P15/&#10;+MRZiMJVwoBTJd+pwC9n799dNH6qJrAGUylk5MSFaeNLvo7RT4siyLWyIhyBV46UGtCKSFdcFRWK&#10;hrxbU0xGo7OiAaw8glQhkPSqU/JZ9q+1kvFO66AiMyWn2GL+Yv4u07eYXYjpCoVf17IPQ/xDFFbU&#10;jh7du7oSUbAN1n+4srVECKDjkQRbgNa1VDkHymY8epXNw1p4lXMhcoLf0xT+n1t5u71HVlcln3Dm&#10;hKUSLTaiQmCVYlG1EdgkkdT4MCXsgyd0bD9DS8Ue5IGEKfdWo01/yoqRnuje7SkmT0ySMNXs/JhU&#10;knTHp2eTs1yD4sXaY4hfFFiWDiVHKmFmVmxvQqRICDpA0mMOrmtjchmN+01AwCQpUuhdiPkUd0Yl&#10;nHHflKbMc6RJECSulguDrGsP6l8Kc2iS7IwMElDTg2+07U2Stcpd+Ub7vVF+H1zc29vaAWaC8syo&#10;lMBWULdXP3KBKHDd4QcqOgISF7Fdtn1tl1DtqLQI3YQEL69r4v9GhHgvkEaCuKAxj3f00QaakkN/&#10;4mwN+Otv8oSnTiUtZw2NWMnDz41AxZn56qiHz8cnJ+Q25svJ6ccJXfBQszzUuI1dAOU1poXiZT4m&#10;fDTDUSPYJ9oG8/QqqYST9HbJ43BcxK6ytE2kms8ziKbQi3jjHrxMrhO9qbse2yeBvm/BNAa3MAyj&#10;mL7qxA6bLB3MNxF0nds0Edyx2hNPE5y7t982aUUc3jPqZSfOngEAAP//AwBQSwMEFAAGAAgAAAAh&#10;ANJglYPfAAAADAEAAA8AAABkcnMvZG93bnJldi54bWxMj01PwzAMhu9I/IfISNxYwrRGa1d3QiCu&#10;IMaHtFvWeG1F41RNtpZ/T3aCo+1Hr5+33M6uF2caQ+cZ4X6hQBDX3nbcIHy8P9+tQYRo2JreMyH8&#10;UIBtdX1VmsL6id/ovIuNSCEcCoPQxjgUUoa6JWfCwg/E6Xb0ozMxjWMj7WimFO56uVRKS2c6Th9a&#10;M9BjS/X37uQQPl+O+6+Vem2eXDZMflaSXS4Rb2/mhw2ISHP8g+Gin9ShSk4Hf2IbRI+g13qVUIRM&#10;5TmIC6HUMgNxSCutFciqlP9LVL8AAAD//wMAUEsBAi0AFAAGAAgAAAAhALaDOJL+AAAA4QEAABMA&#10;AAAAAAAAAAAAAAAAAAAAAFtDb250ZW50X1R5cGVzXS54bWxQSwECLQAUAAYACAAAACEAOP0h/9YA&#10;AACUAQAACwAAAAAAAAAAAAAAAAAvAQAAX3JlbHMvLnJlbHNQSwECLQAUAAYACAAAACEAdaiewn8C&#10;AABbBQAADgAAAAAAAAAAAAAAAAAuAgAAZHJzL2Uyb0RvYy54bWxQSwECLQAUAAYACAAAACEA0mCV&#10;g98AAAAMAQAADwAAAAAAAAAAAAAAAADZBAAAZHJzL2Rvd25yZXYueG1sUEsFBgAAAAAEAAQA8wAA&#10;AOUFAAAAAA==&#10;" filled="f" stroked="f">
                <v:textbox>
                  <w:txbxContent>
                    <w:p w14:paraId="3ED58CC3" w14:textId="77777777" w:rsidR="004C3183" w:rsidRPr="004C3183" w:rsidRDefault="004C3183" w:rsidP="004C3183">
                      <w:pPr>
                        <w:jc w:val="right"/>
                        <w:rPr>
                          <w:sz w:val="28"/>
                          <w:szCs w:val="28"/>
                        </w:rPr>
                      </w:pPr>
                      <w:r w:rsidRPr="004C3183">
                        <w:rPr>
                          <w:sz w:val="28"/>
                          <w:szCs w:val="28"/>
                        </w:rPr>
                        <w:t>1</w:t>
                      </w:r>
                      <w:r>
                        <w:rPr>
                          <w:sz w:val="28"/>
                          <w:szCs w:val="28"/>
                        </w:rPr>
                        <w:t>5</w:t>
                      </w:r>
                      <w:r w:rsidRPr="004C3183">
                        <w:rPr>
                          <w:sz w:val="28"/>
                          <w:szCs w:val="28"/>
                        </w:rPr>
                        <w:t xml:space="preserve"> de marzo del 2021.</w:t>
                      </w:r>
                    </w:p>
                    <w:p w14:paraId="2C971841" w14:textId="77777777" w:rsidR="004C3183" w:rsidRDefault="004C3183"/>
                  </w:txbxContent>
                </v:textbox>
              </v:shape>
            </w:pict>
          </mc:Fallback>
        </mc:AlternateContent>
      </w:r>
      <w:r w:rsidRPr="004C3183">
        <w:rPr>
          <w:rFonts w:ascii="Times New Roman" w:hAnsi="Times New Roman" w:cs="Times New Roman"/>
          <w:b/>
          <w:bCs/>
          <w:sz w:val="32"/>
          <w:szCs w:val="32"/>
        </w:rPr>
        <w:t>Grado y sección:</w:t>
      </w:r>
      <w:r w:rsidRPr="004C3183">
        <w:rPr>
          <w:rFonts w:ascii="Times New Roman" w:hAnsi="Times New Roman" w:cs="Times New Roman"/>
          <w:sz w:val="32"/>
          <w:szCs w:val="32"/>
        </w:rPr>
        <w:t xml:space="preserve"> Cuarto semestre, sección ´´D´´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4C3183" w:rsidRPr="004C3183" w14:paraId="6BB388E7" w14:textId="77777777" w:rsidTr="004C318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AF288D" w14:textId="77777777" w:rsidR="004C3183" w:rsidRPr="004C3183" w:rsidRDefault="004C3183" w:rsidP="004C3183">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UNIDAD DE APRENDIZAJE I. DISEÑO, INTERVENCIÓN Y EVALUACIÓN EN EL AULA</w:t>
            </w:r>
          </w:p>
        </w:tc>
      </w:tr>
      <w:tr w:rsidR="004C3183" w:rsidRPr="004C3183" w14:paraId="08BE05A2" w14:textId="77777777" w:rsidTr="004C318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4C3183" w:rsidRPr="004C3183" w14:paraId="7683BABA" w14:textId="77777777">
              <w:trPr>
                <w:tblCellSpacing w:w="15" w:type="dxa"/>
              </w:trPr>
              <w:tc>
                <w:tcPr>
                  <w:tcW w:w="0" w:type="auto"/>
                  <w:hideMark/>
                </w:tcPr>
                <w:p w14:paraId="61980465" w14:textId="77777777" w:rsidR="004C3183" w:rsidRPr="004C3183" w:rsidRDefault="004C3183" w:rsidP="004C3183">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7CEACB2D" wp14:editId="56816772">
                        <wp:extent cx="103505" cy="1035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1FED87E9" w14:textId="77777777" w:rsidR="004C3183" w:rsidRPr="004C3183" w:rsidRDefault="004C3183" w:rsidP="004C3183">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369F5D8B" w14:textId="77777777" w:rsidR="004C3183" w:rsidRPr="004C3183" w:rsidRDefault="004C3183" w:rsidP="004C318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4C3183" w:rsidRPr="004C3183" w14:paraId="7A28F79C" w14:textId="77777777">
              <w:trPr>
                <w:tblCellSpacing w:w="15" w:type="dxa"/>
              </w:trPr>
              <w:tc>
                <w:tcPr>
                  <w:tcW w:w="0" w:type="auto"/>
                  <w:hideMark/>
                </w:tcPr>
                <w:p w14:paraId="1AD46D99" w14:textId="77777777" w:rsidR="004C3183" w:rsidRPr="004C3183" w:rsidRDefault="004C3183" w:rsidP="004C3183">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3D6A620C" wp14:editId="354033D6">
                        <wp:extent cx="103505" cy="1035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627D40BA" w14:textId="77777777" w:rsidR="004C3183" w:rsidRPr="004C3183" w:rsidRDefault="004C3183" w:rsidP="004C3183">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10B005EC" w14:textId="77777777" w:rsidR="004C3183" w:rsidRPr="004C3183" w:rsidRDefault="004C3183" w:rsidP="004C318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4C3183" w:rsidRPr="004C3183" w14:paraId="4F39CF58" w14:textId="77777777">
              <w:trPr>
                <w:tblCellSpacing w:w="15" w:type="dxa"/>
              </w:trPr>
              <w:tc>
                <w:tcPr>
                  <w:tcW w:w="0" w:type="auto"/>
                  <w:hideMark/>
                </w:tcPr>
                <w:p w14:paraId="4BDFF817" w14:textId="77777777" w:rsidR="004C3183" w:rsidRPr="004C3183" w:rsidRDefault="004C3183" w:rsidP="004C3183">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7B116B89" wp14:editId="66575BF5">
                        <wp:extent cx="103505" cy="10350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6A3D5D86" w14:textId="77777777" w:rsidR="004C3183" w:rsidRPr="004C3183" w:rsidRDefault="004C3183" w:rsidP="004C3183">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7D451DC" w14:textId="77777777" w:rsidR="004C3183" w:rsidRPr="004C3183" w:rsidRDefault="004C3183" w:rsidP="004C318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4C3183" w:rsidRPr="004C3183" w14:paraId="6E380C7D" w14:textId="77777777">
              <w:trPr>
                <w:tblCellSpacing w:w="15" w:type="dxa"/>
              </w:trPr>
              <w:tc>
                <w:tcPr>
                  <w:tcW w:w="0" w:type="auto"/>
                  <w:hideMark/>
                </w:tcPr>
                <w:p w14:paraId="27555E88" w14:textId="77777777" w:rsidR="004C3183" w:rsidRPr="004C3183" w:rsidRDefault="004C3183" w:rsidP="004C3183">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406FA324" wp14:editId="15D26D74">
                        <wp:extent cx="103505" cy="10350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111859C1" w14:textId="77777777" w:rsidR="004C3183" w:rsidRPr="004C3183" w:rsidRDefault="004C3183" w:rsidP="004C3183">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7440D45" w14:textId="77777777" w:rsidR="004C3183" w:rsidRPr="004C3183" w:rsidRDefault="004C3183" w:rsidP="004C3183">
            <w:pPr>
              <w:spacing w:after="0" w:line="240" w:lineRule="auto"/>
              <w:ind w:left="60"/>
              <w:jc w:val="both"/>
              <w:rPr>
                <w:rFonts w:ascii="Verdana" w:eastAsia="Times New Roman" w:hAnsi="Verdana" w:cs="Times New Roman"/>
                <w:color w:val="000000"/>
                <w:sz w:val="24"/>
                <w:szCs w:val="24"/>
                <w:lang w:eastAsia="es-MX"/>
              </w:rPr>
            </w:pPr>
          </w:p>
        </w:tc>
      </w:tr>
    </w:tbl>
    <w:p w14:paraId="29169DF7" w14:textId="77777777" w:rsidR="00C34612" w:rsidRDefault="00C34612"/>
    <w:tbl>
      <w:tblPr>
        <w:tblStyle w:val="Tablaconcuadrcula"/>
        <w:tblW w:w="11341" w:type="dxa"/>
        <w:tblInd w:w="-1423" w:type="dxa"/>
        <w:tblLook w:val="04A0" w:firstRow="1" w:lastRow="0" w:firstColumn="1" w:lastColumn="0" w:noHBand="0" w:noVBand="1"/>
      </w:tblPr>
      <w:tblGrid>
        <w:gridCol w:w="1618"/>
        <w:gridCol w:w="4655"/>
        <w:gridCol w:w="2516"/>
        <w:gridCol w:w="2552"/>
      </w:tblGrid>
      <w:tr w:rsidR="00F144A3" w14:paraId="27210D7C" w14:textId="77777777" w:rsidTr="00562AB7">
        <w:tc>
          <w:tcPr>
            <w:tcW w:w="1618" w:type="dxa"/>
            <w:shd w:val="clear" w:color="auto" w:fill="F7CAAC" w:themeFill="accent2" w:themeFillTint="66"/>
          </w:tcPr>
          <w:p w14:paraId="38B6779D" w14:textId="77777777" w:rsidR="00F144A3" w:rsidRDefault="00F144A3"/>
        </w:tc>
        <w:tc>
          <w:tcPr>
            <w:tcW w:w="4655" w:type="dxa"/>
            <w:shd w:val="clear" w:color="auto" w:fill="F7CAAC" w:themeFill="accent2" w:themeFillTint="66"/>
          </w:tcPr>
          <w:p w14:paraId="4B17A431" w14:textId="1449EEB2" w:rsidR="00F144A3" w:rsidRDefault="00F144A3">
            <w:r>
              <w:t xml:space="preserve">Aciertos </w:t>
            </w:r>
          </w:p>
        </w:tc>
        <w:tc>
          <w:tcPr>
            <w:tcW w:w="2516" w:type="dxa"/>
            <w:shd w:val="clear" w:color="auto" w:fill="F7CAAC" w:themeFill="accent2" w:themeFillTint="66"/>
          </w:tcPr>
          <w:p w14:paraId="6502C3B1" w14:textId="4E588D22" w:rsidR="00F144A3" w:rsidRDefault="00F144A3">
            <w:r>
              <w:t>Problemas detectados.</w:t>
            </w:r>
          </w:p>
        </w:tc>
        <w:tc>
          <w:tcPr>
            <w:tcW w:w="2552" w:type="dxa"/>
            <w:shd w:val="clear" w:color="auto" w:fill="F7CAAC" w:themeFill="accent2" w:themeFillTint="66"/>
          </w:tcPr>
          <w:p w14:paraId="361A399D" w14:textId="3E7E4A54" w:rsidR="00F144A3" w:rsidRDefault="00F144A3">
            <w:r>
              <w:t xml:space="preserve">Áreas de oportunidad </w:t>
            </w:r>
          </w:p>
        </w:tc>
      </w:tr>
      <w:tr w:rsidR="00F144A3" w14:paraId="74906FDB" w14:textId="77777777" w:rsidTr="00562AB7">
        <w:tc>
          <w:tcPr>
            <w:tcW w:w="1618" w:type="dxa"/>
            <w:shd w:val="clear" w:color="auto" w:fill="FFE599" w:themeFill="accent4" w:themeFillTint="66"/>
          </w:tcPr>
          <w:p w14:paraId="3A0F1288" w14:textId="07C597C1" w:rsidR="00F144A3" w:rsidRDefault="00F144A3">
            <w:r>
              <w:t xml:space="preserve">Diseños de los planes y secuencias didácticas </w:t>
            </w:r>
          </w:p>
        </w:tc>
        <w:tc>
          <w:tcPr>
            <w:tcW w:w="4655" w:type="dxa"/>
          </w:tcPr>
          <w:p w14:paraId="36322880" w14:textId="6456B844" w:rsidR="00F144A3" w:rsidRDefault="00CC37FB">
            <w:r>
              <w:t>A lo largo de la elaboración de los planes y de las secuencias se vio la gran mejora en la redacción de cada una de las actividades planteadas en la secuencia, así como también se observa la mejoría en la creatividad de implementar dichas actividades.</w:t>
            </w:r>
          </w:p>
          <w:p w14:paraId="3C21BC62" w14:textId="77777777" w:rsidR="00CC37FB" w:rsidRDefault="00CC37FB">
            <w:r>
              <w:t xml:space="preserve">Por lo que se puede ver una gran cantidad de aciertos en ella, dado a que se cometieron los mínimos </w:t>
            </w:r>
            <w:r w:rsidR="001336FD">
              <w:t>errores.</w:t>
            </w:r>
          </w:p>
          <w:p w14:paraId="4521BB14" w14:textId="377F2213" w:rsidR="00562AB7" w:rsidRDefault="00562AB7" w:rsidP="00562AB7">
            <w:r>
              <w:t>L</w:t>
            </w:r>
            <w:r>
              <w:t>a teoría</w:t>
            </w:r>
            <w:r>
              <w:t xml:space="preserve"> </w:t>
            </w:r>
            <w:r>
              <w:t>de las situaciones didácticas elaborada por Brousseau (2007) pone el énfasis en las preguntas e</w:t>
            </w:r>
            <w:r>
              <w:t xml:space="preserve"> </w:t>
            </w:r>
            <w:r>
              <w:t>interrogantes que el docente propone al alumno, en la manera como recupera las nociones que</w:t>
            </w:r>
            <w:r>
              <w:t xml:space="preserve"> </w:t>
            </w:r>
            <w:r>
              <w:t>estructuran sus respuestas, la forma como incorpora nuevas nociones, en un proceso complejo de</w:t>
            </w:r>
            <w:r>
              <w:t xml:space="preserve"> </w:t>
            </w:r>
            <w:r>
              <w:t>estructuración/desestructuración/estructuración, mediante múltiples operaciones intelectuales</w:t>
            </w:r>
          </w:p>
          <w:p w14:paraId="3A12D285" w14:textId="77777777" w:rsidR="00562AB7" w:rsidRDefault="00562AB7" w:rsidP="00562AB7">
            <w:r>
              <w:t>tales como: hallar relaciones con su entorno, recoger información, elegir, abstraer, explicar,</w:t>
            </w:r>
          </w:p>
          <w:p w14:paraId="7744A723" w14:textId="1DD1B657" w:rsidR="00562AB7" w:rsidRDefault="00562AB7" w:rsidP="00562AB7">
            <w:r>
              <w:t>demostrar, deducir entre otras, en la gestación de un proceso de aprender</w:t>
            </w:r>
            <w:r>
              <w:t>, por lo que se desarrolló durante la práctica.</w:t>
            </w:r>
          </w:p>
          <w:p w14:paraId="6F46C5FE" w14:textId="14AE216A" w:rsidR="00562AB7" w:rsidRDefault="00562AB7" w:rsidP="00562AB7"/>
        </w:tc>
        <w:tc>
          <w:tcPr>
            <w:tcW w:w="2516" w:type="dxa"/>
          </w:tcPr>
          <w:p w14:paraId="09269245" w14:textId="3AA2766E" w:rsidR="00CC37FB" w:rsidRDefault="00CC37FB">
            <w:r>
              <w:t xml:space="preserve">Se detectaron los </w:t>
            </w:r>
            <w:r w:rsidR="00562AB7">
              <w:t xml:space="preserve">siguientes </w:t>
            </w:r>
            <w:r>
              <w:t>problemas de seguir el cumplimiento de la planeación d</w:t>
            </w:r>
            <w:r w:rsidR="00562AB7">
              <w:t>e</w:t>
            </w:r>
            <w:r>
              <w:t xml:space="preserve"> la secuencia didáctica, debido a que no se llevo tal como se esperaba, sin embargo, cubrió cada uno de los puntos de la planeación, pero se hicieron modificaciones al momento de poner en práctica las actividades</w:t>
            </w:r>
            <w:r w:rsidR="00562AB7">
              <w:t>, debido a la falta de experiencia en el campo, por otra parte</w:t>
            </w:r>
            <w:r w:rsidR="008F63AF">
              <w:t>, no se mostraron dificultades en proporcionar los aprendizajes a los alumnos,</w:t>
            </w:r>
            <w:r w:rsidR="00562AB7">
              <w:t xml:space="preserve"> </w:t>
            </w:r>
            <w:r w:rsidR="008F63AF">
              <w:t xml:space="preserve">Así pues, </w:t>
            </w:r>
            <w:r w:rsidR="00562AB7">
              <w:t>no se observaron más problemas</w:t>
            </w:r>
            <w:r w:rsidR="008F63AF">
              <w:t>.</w:t>
            </w:r>
          </w:p>
        </w:tc>
        <w:tc>
          <w:tcPr>
            <w:tcW w:w="2552" w:type="dxa"/>
          </w:tcPr>
          <w:p w14:paraId="3E5175BD" w14:textId="0105553C" w:rsidR="00F144A3" w:rsidRDefault="00CC37FB">
            <w:r>
              <w:t xml:space="preserve">Considero que se pueden tomar en cuenta muchas áreas para mejorar después de observar y </w:t>
            </w:r>
            <w:r w:rsidR="00562AB7">
              <w:t>analizar, lo</w:t>
            </w:r>
            <w:r>
              <w:t xml:space="preserve"> que se </w:t>
            </w:r>
            <w:r w:rsidR="001336FD">
              <w:t>quería lograr y lo que al final se logró.</w:t>
            </w:r>
          </w:p>
          <w:p w14:paraId="0E8ACA51" w14:textId="5275696B" w:rsidR="001336FD" w:rsidRDefault="001336FD">
            <w:r>
              <w:t>La primera área de oportunidad es el corregimiento del seguimiento de la planeación, debido a que en la practica se obtuvo muchos problemas al no tener muy bien estudiada la planeación</w:t>
            </w:r>
            <w:r w:rsidR="00562AB7">
              <w:t xml:space="preserve"> y al realizar muchas modificaciones</w:t>
            </w:r>
            <w:r w:rsidR="008F63AF">
              <w:t>, es decir que se tomara en cuenta para la realización de la siguiente práctica.</w:t>
            </w:r>
          </w:p>
          <w:p w14:paraId="3B9FF85B" w14:textId="54467763" w:rsidR="008F63AF" w:rsidRDefault="008F63AF">
            <w:r>
              <w:t>Otra área de oportunidad es el mejorar el vocabulario que se utiliza con los alumnos, por lo que se observa en el video hice uso de muchos modismos, por lo que debo corregir y mejorar, al obtener más vocabulario favorable y el controlar los modismos al hablar.</w:t>
            </w:r>
          </w:p>
          <w:p w14:paraId="27C6113F" w14:textId="72930DF1" w:rsidR="001336FD" w:rsidRDefault="001336FD"/>
        </w:tc>
      </w:tr>
      <w:tr w:rsidR="00F144A3" w14:paraId="4ACE433A" w14:textId="77777777" w:rsidTr="00562AB7">
        <w:tc>
          <w:tcPr>
            <w:tcW w:w="1618" w:type="dxa"/>
            <w:shd w:val="clear" w:color="auto" w:fill="FFE599" w:themeFill="accent4" w:themeFillTint="66"/>
          </w:tcPr>
          <w:p w14:paraId="642019D2" w14:textId="51E69772" w:rsidR="00F144A3" w:rsidRDefault="00F144A3">
            <w:r>
              <w:t xml:space="preserve">Enseñanza y desarrollo de actividades </w:t>
            </w:r>
          </w:p>
        </w:tc>
        <w:tc>
          <w:tcPr>
            <w:tcW w:w="4655" w:type="dxa"/>
          </w:tcPr>
          <w:p w14:paraId="32B653B6" w14:textId="2F1FB9F8" w:rsidR="004742A5" w:rsidRDefault="004742A5" w:rsidP="008F63AF">
            <w:r w:rsidRPr="004742A5">
              <w:t>Cada uno de los enfoques son basados en el plan actual de aprendizajes clave. Donde se investigaron y consultaron en</w:t>
            </w:r>
            <w:r>
              <w:t xml:space="preserve"> </w:t>
            </w:r>
            <w:r w:rsidRPr="004742A5">
              <w:t>cada uno de los campos formativos que es lenguaje y comunicación y estudio del mundo natural y social.</w:t>
            </w:r>
          </w:p>
          <w:tbl>
            <w:tblPr>
              <w:tblW w:w="0" w:type="auto"/>
              <w:tblBorders>
                <w:top w:val="nil"/>
                <w:left w:val="nil"/>
                <w:bottom w:val="nil"/>
                <w:right w:val="nil"/>
              </w:tblBorders>
              <w:tblLook w:val="0000" w:firstRow="0" w:lastRow="0" w:firstColumn="0" w:lastColumn="0" w:noHBand="0" w:noVBand="0"/>
            </w:tblPr>
            <w:tblGrid>
              <w:gridCol w:w="4439"/>
            </w:tblGrid>
            <w:tr w:rsidR="004742A5" w:rsidRPr="004742A5" w14:paraId="45AD839C" w14:textId="77777777" w:rsidTr="004742A5">
              <w:tblPrEx>
                <w:tblCellMar>
                  <w:top w:w="0" w:type="dxa"/>
                  <w:bottom w:w="0" w:type="dxa"/>
                </w:tblCellMar>
              </w:tblPrEx>
              <w:trPr>
                <w:trHeight w:val="1081"/>
              </w:trPr>
              <w:tc>
                <w:tcPr>
                  <w:tcW w:w="0" w:type="auto"/>
                </w:tcPr>
                <w:p w14:paraId="6FAF90E0" w14:textId="3D55D66A" w:rsidR="004742A5" w:rsidRDefault="004742A5" w:rsidP="004742A5">
                  <w:pPr>
                    <w:spacing w:after="0" w:line="240" w:lineRule="auto"/>
                    <w:ind w:left="-117"/>
                  </w:pPr>
                  <w:r w:rsidRPr="004742A5">
                    <w:t>Obtuve resultados positivos ya que con el enfoque de la actividad establecido fue fácil el darle estructura a la</w:t>
                  </w:r>
                  <w:r>
                    <w:t xml:space="preserve"> </w:t>
                  </w:r>
                  <w:r w:rsidRPr="004742A5">
                    <w:t>secuencia, por otro lado, tomamos en cuenta el que es lo que queremos lograr con la actividad.</w:t>
                  </w:r>
                </w:p>
                <w:p w14:paraId="7F94C5F9" w14:textId="77777777" w:rsidR="0012604B" w:rsidRDefault="004742A5" w:rsidP="004742A5">
                  <w:pPr>
                    <w:spacing w:after="0" w:line="240" w:lineRule="auto"/>
                    <w:ind w:left="-117"/>
                  </w:pPr>
                  <w:r w:rsidRPr="004742A5">
                    <w:t>Se realizo una secuencia con el tema de la familia</w:t>
                  </w:r>
                  <w:r w:rsidR="0012604B">
                    <w:t>.</w:t>
                  </w:r>
                </w:p>
                <w:p w14:paraId="210F6FDC" w14:textId="7D81EEC0" w:rsidR="004742A5" w:rsidRDefault="004742A5" w:rsidP="004742A5">
                  <w:pPr>
                    <w:spacing w:after="0" w:line="240" w:lineRule="auto"/>
                    <w:ind w:left="-117"/>
                  </w:pPr>
                  <w:r>
                    <w:t xml:space="preserve"> </w:t>
                  </w:r>
                  <w:r w:rsidRPr="004742A5">
                    <w:t xml:space="preserve">Donde se reforzaron los aprendizajes esperados de los campos de lenguaje y comunicación y El </w:t>
                  </w:r>
                  <w:r w:rsidRPr="004742A5">
                    <w:lastRenderedPageBreak/>
                    <w:t xml:space="preserve">mundo natural y social. En que se </w:t>
                  </w:r>
                  <w:r w:rsidR="0012604B" w:rsidRPr="004742A5">
                    <w:t>realizó</w:t>
                  </w:r>
                  <w:r w:rsidRPr="004742A5">
                    <w:t xml:space="preserve"> un pictograma, la escritura del nombre y conversación con el niño acerca de lo que le gusto de la clase. Se elaboro de la siguiente manera la secuencia, primero con un inicio en el que se le hacen preguntas al niño para</w:t>
                  </w:r>
                  <w:r w:rsidR="0012604B">
                    <w:t xml:space="preserve"> </w:t>
                  </w:r>
                  <w:r w:rsidR="0012604B" w:rsidRPr="0012604B">
                    <w:t>adentrarlo al tema. El desarrollo se le da instrucciones de participar y escuchar con atención el pictograma. El cierre se le pide al niño que escriba su nombre y realice un dibujo de su familia, al final se conversa de que es lo que le gusto de la actividad o que es lo que le llamo más la atención de la actividad.</w:t>
                  </w:r>
                </w:p>
                <w:p w14:paraId="7CB12EB0" w14:textId="77777777" w:rsidR="0012604B" w:rsidRDefault="0012604B" w:rsidP="004742A5">
                  <w:pPr>
                    <w:spacing w:after="0" w:line="240" w:lineRule="auto"/>
                    <w:ind w:left="-117"/>
                  </w:pPr>
                </w:p>
                <w:p w14:paraId="17B63F77" w14:textId="16F9293C" w:rsidR="004742A5" w:rsidRPr="004742A5" w:rsidRDefault="004742A5" w:rsidP="004742A5">
                  <w:pPr>
                    <w:spacing w:after="0" w:line="240" w:lineRule="auto"/>
                    <w:ind w:left="-117"/>
                  </w:pPr>
                </w:p>
              </w:tc>
            </w:tr>
          </w:tbl>
          <w:p w14:paraId="3E8B7178" w14:textId="76B5ACE2" w:rsidR="00F144A3" w:rsidRDefault="00F144A3" w:rsidP="008F63AF"/>
        </w:tc>
        <w:tc>
          <w:tcPr>
            <w:tcW w:w="2516" w:type="dxa"/>
          </w:tcPr>
          <w:p w14:paraId="77908862" w14:textId="77777777" w:rsidR="00F144A3" w:rsidRDefault="0012604B">
            <w:r w:rsidRPr="0012604B">
              <w:lastRenderedPageBreak/>
              <w:t>El problema que obtuve del enfoque de aprendizaje es el de mundo social ya que en mi parecer me hace falta</w:t>
            </w:r>
            <w:r>
              <w:t xml:space="preserve"> </w:t>
            </w:r>
            <w:r w:rsidRPr="0012604B">
              <w:t>brindarles más confianza y comunicación a los niños ya que no se desarrollaban en el habla de la manera que se tenía en mente.</w:t>
            </w:r>
          </w:p>
          <w:p w14:paraId="068CDCD1" w14:textId="51E62DE6" w:rsidR="0012604B" w:rsidRDefault="0012604B"/>
        </w:tc>
        <w:tc>
          <w:tcPr>
            <w:tcW w:w="2552" w:type="dxa"/>
          </w:tcPr>
          <w:p w14:paraId="1521F871" w14:textId="7780D652" w:rsidR="00F144A3" w:rsidRDefault="003828AA">
            <w:r>
              <w:t>Las áreas de oportunidad con recomendaciones de maestros expertos en el área, nos comentaban observaciones y ayudaron con técnicas para no utilizar un habla incorrecta al dirigirnos a los alumnos, así como aumentar la confianza con la que se habla.</w:t>
            </w:r>
          </w:p>
          <w:p w14:paraId="64FFF7B2" w14:textId="14195442" w:rsidR="003828AA" w:rsidRDefault="003828AA">
            <w:r>
              <w:t xml:space="preserve">Esto se va a ir desarrollando en base a las practicas y corrección de las observaciones </w:t>
            </w:r>
            <w:r>
              <w:lastRenderedPageBreak/>
              <w:t>futuras, así aportando de manera favorable los aprendizajes y desarrollando las actividades de manera favorable.</w:t>
            </w:r>
          </w:p>
        </w:tc>
      </w:tr>
      <w:tr w:rsidR="00F144A3" w14:paraId="5E475847" w14:textId="77777777" w:rsidTr="00562AB7">
        <w:tc>
          <w:tcPr>
            <w:tcW w:w="1618" w:type="dxa"/>
            <w:shd w:val="clear" w:color="auto" w:fill="FFE599" w:themeFill="accent4" w:themeFillTint="66"/>
          </w:tcPr>
          <w:p w14:paraId="65F5E08F" w14:textId="11776388" w:rsidR="00F144A3" w:rsidRDefault="00F144A3">
            <w:r>
              <w:t xml:space="preserve">Aprendizaje de los alumnos </w:t>
            </w:r>
          </w:p>
        </w:tc>
        <w:tc>
          <w:tcPr>
            <w:tcW w:w="4655" w:type="dxa"/>
          </w:tcPr>
          <w:p w14:paraId="71EE7A82" w14:textId="0C319FB9" w:rsidR="00F144A3" w:rsidRDefault="003828AA">
            <w:r>
              <w:t>Cada uno de los alumnos aprende de manera diferente, por lo en la práctica no fue diferente.</w:t>
            </w:r>
          </w:p>
          <w:p w14:paraId="7D6EA30D" w14:textId="1417B973" w:rsidR="003828AA" w:rsidRDefault="003828AA">
            <w:r>
              <w:t>Se les realizo la practica a 3 niños de diferentes edades y se vio un aprendizaje significativo.</w:t>
            </w:r>
          </w:p>
          <w:p w14:paraId="6D322A2C" w14:textId="12857E08" w:rsidR="003828AA" w:rsidRDefault="003828AA">
            <w:r>
              <w:t>La practica se adecuo en el aprendizaje que se quiere adquirir.</w:t>
            </w:r>
          </w:p>
          <w:p w14:paraId="62D149E4" w14:textId="4FC21643" w:rsidR="00931B14" w:rsidRDefault="00931B14" w:rsidP="003828AA">
            <w:pPr>
              <w:pStyle w:val="Prrafodelista"/>
              <w:numPr>
                <w:ilvl w:val="0"/>
                <w:numId w:val="1"/>
              </w:numPr>
            </w:pPr>
            <w:r>
              <w:t>Conocimiento y acercamiento al tema mediante sus saberes previos.</w:t>
            </w:r>
          </w:p>
          <w:p w14:paraId="6B11F91B" w14:textId="02A08314" w:rsidR="003828AA" w:rsidRDefault="003828AA" w:rsidP="003828AA">
            <w:pPr>
              <w:pStyle w:val="Prrafodelista"/>
              <w:numPr>
                <w:ilvl w:val="0"/>
                <w:numId w:val="1"/>
              </w:numPr>
            </w:pPr>
            <w:r>
              <w:t>Adquirió cada uno de los aprendizajes de los campos formativos.</w:t>
            </w:r>
          </w:p>
          <w:p w14:paraId="7D58301A" w14:textId="3D052B27" w:rsidR="003828AA" w:rsidRDefault="003828AA" w:rsidP="003828AA">
            <w:pPr>
              <w:pStyle w:val="Prrafodelista"/>
              <w:numPr>
                <w:ilvl w:val="0"/>
                <w:numId w:val="1"/>
              </w:numPr>
            </w:pPr>
            <w:r>
              <w:t xml:space="preserve">Se evidencio su aprendizaje mediante preguntas que se realizaban y </w:t>
            </w:r>
            <w:r w:rsidR="00931B14">
              <w:t>un dibujo que se elaboro al terminar la actividad.</w:t>
            </w:r>
          </w:p>
          <w:p w14:paraId="0A553A0C" w14:textId="55480D1B" w:rsidR="00931B14" w:rsidRDefault="00931B14" w:rsidP="003828AA">
            <w:pPr>
              <w:pStyle w:val="Prrafodelista"/>
              <w:numPr>
                <w:ilvl w:val="0"/>
                <w:numId w:val="1"/>
              </w:numPr>
            </w:pPr>
            <w:r>
              <w:t>Material que ayudo a la aportación de los aprendizajes.</w:t>
            </w:r>
          </w:p>
          <w:p w14:paraId="0A1819CC" w14:textId="77777777" w:rsidR="00931B14" w:rsidRDefault="00931B14" w:rsidP="00931B14">
            <w:pPr>
              <w:pStyle w:val="Prrafodelista"/>
              <w:numPr>
                <w:ilvl w:val="0"/>
                <w:numId w:val="1"/>
              </w:numPr>
            </w:pPr>
            <w:r>
              <w:t>Acomodación, adoptar acríticamente los nuevos conocimientos sin ningún proceso de reflexión y adaptación previos</w:t>
            </w:r>
          </w:p>
          <w:p w14:paraId="56C7BD1C" w14:textId="59A252B7" w:rsidR="00931B14" w:rsidRDefault="00931B14" w:rsidP="00931B14">
            <w:pPr>
              <w:pStyle w:val="Prrafodelista"/>
              <w:numPr>
                <w:ilvl w:val="0"/>
                <w:numId w:val="1"/>
              </w:numPr>
            </w:pPr>
            <w:r>
              <w:t>Adaptación Inteligente o equilibrio entre los esquemas previos y los nuevos, realizando una reflexión y reestructuración del conocimiento para responder óptimamente a las necesidades internas y externas.</w:t>
            </w:r>
          </w:p>
          <w:p w14:paraId="5D01E8B4" w14:textId="77777777" w:rsidR="003828AA" w:rsidRDefault="003828AA"/>
          <w:p w14:paraId="6C7AAC01" w14:textId="77777777" w:rsidR="0035577B" w:rsidRDefault="0035577B"/>
          <w:p w14:paraId="24B4BBA5" w14:textId="2D4934C8" w:rsidR="0035577B" w:rsidRDefault="0035577B"/>
        </w:tc>
        <w:tc>
          <w:tcPr>
            <w:tcW w:w="2516" w:type="dxa"/>
          </w:tcPr>
          <w:p w14:paraId="448F7FC9" w14:textId="067BBDA7" w:rsidR="00F144A3" w:rsidRDefault="0012604B">
            <w:r w:rsidRPr="0012604B">
              <w:t>El problema que más frecuente tuve fue el</w:t>
            </w:r>
            <w:r>
              <w:t xml:space="preserve"> </w:t>
            </w:r>
            <w:r w:rsidRPr="0012604B">
              <w:t>caso de la niña Andrea ya que es la de menor edad tuve muchos problemas al desarrollar algunos de los aprendizajes en ella ya que no me contestaba o se distraía de muchas maneras. No llegaba a ser una autoridad para ella. Por otro lado, con los demás niños no tuve ningún problema.</w:t>
            </w:r>
          </w:p>
        </w:tc>
        <w:tc>
          <w:tcPr>
            <w:tcW w:w="2552" w:type="dxa"/>
          </w:tcPr>
          <w:p w14:paraId="5E8F354F" w14:textId="77777777" w:rsidR="00F144A3" w:rsidRDefault="00931B14">
            <w:r>
              <w:t>El área de oportunidad que mejoraría seria la de poner más énfasis en los aprendizajes y ampliar el pensamiento de que es lo que se quiere lograr, además de formar una meta de lo que quiero que aprendan los niños y como voy a hacer las actividades más dinámicas, para que el resultado sea favorable.</w:t>
            </w:r>
          </w:p>
          <w:p w14:paraId="50260980" w14:textId="7257FB59" w:rsidR="00931B14" w:rsidRDefault="0035577B">
            <w:r>
              <w:t>De igual manera se toma en cuenta los aciertos de la práctica y se corrige los errores.</w:t>
            </w:r>
          </w:p>
        </w:tc>
      </w:tr>
      <w:tr w:rsidR="00F144A3" w14:paraId="62E504C7" w14:textId="77777777" w:rsidTr="00562AB7">
        <w:tc>
          <w:tcPr>
            <w:tcW w:w="1618" w:type="dxa"/>
            <w:shd w:val="clear" w:color="auto" w:fill="FFE599" w:themeFill="accent4" w:themeFillTint="66"/>
          </w:tcPr>
          <w:p w14:paraId="72128165" w14:textId="13DB3D46" w:rsidR="00F144A3" w:rsidRDefault="00F144A3">
            <w:r>
              <w:t xml:space="preserve">Estrategias metodológicas </w:t>
            </w:r>
          </w:p>
        </w:tc>
        <w:tc>
          <w:tcPr>
            <w:tcW w:w="4655" w:type="dxa"/>
          </w:tcPr>
          <w:p w14:paraId="26F7340E" w14:textId="77777777" w:rsidR="0012604B" w:rsidRDefault="0012604B" w:rsidP="0012604B">
            <w:r>
              <w:t>Las estrategias metodológicas son un conjunto de procedimientos con un objetivo</w:t>
            </w:r>
          </w:p>
          <w:p w14:paraId="047DC941" w14:textId="77777777" w:rsidR="00F144A3" w:rsidRDefault="0012604B" w:rsidP="0012604B">
            <w:r>
              <w:t>determinado; el aprendizaje significativo. (Torres &amp; Gómez, 2009, p.38).</w:t>
            </w:r>
          </w:p>
          <w:p w14:paraId="6BE7EDF3" w14:textId="01B88435" w:rsidR="00990656" w:rsidRDefault="0035577B" w:rsidP="0035577B">
            <w:pPr>
              <w:pStyle w:val="Prrafodelista"/>
              <w:numPr>
                <w:ilvl w:val="0"/>
                <w:numId w:val="2"/>
              </w:numPr>
            </w:pPr>
            <w:r>
              <w:lastRenderedPageBreak/>
              <w:t xml:space="preserve">Se cuenta con </w:t>
            </w:r>
            <w:r w:rsidR="00990656">
              <w:t>un control y ejecución, donde se relacionen los recursos y técnicas</w:t>
            </w:r>
          </w:p>
          <w:p w14:paraId="3BA0758C" w14:textId="75468F91" w:rsidR="00990656" w:rsidRDefault="0035577B" w:rsidP="0035577B">
            <w:pPr>
              <w:pStyle w:val="Prrafodelista"/>
              <w:numPr>
                <w:ilvl w:val="0"/>
                <w:numId w:val="2"/>
              </w:numPr>
            </w:pPr>
            <w:r>
              <w:t xml:space="preserve">Definir </w:t>
            </w:r>
            <w:r w:rsidR="00990656">
              <w:t>las actividades y actuaciones que se organizan con el claro propósito</w:t>
            </w:r>
          </w:p>
          <w:p w14:paraId="15CA466A" w14:textId="2F6BE20A" w:rsidR="00990656" w:rsidRDefault="0035577B" w:rsidP="0035577B">
            <w:pPr>
              <w:pStyle w:val="Prrafodelista"/>
              <w:numPr>
                <w:ilvl w:val="0"/>
                <w:numId w:val="2"/>
              </w:numPr>
            </w:pPr>
            <w:r>
              <w:t xml:space="preserve">Se </w:t>
            </w:r>
            <w:r w:rsidR="00990656">
              <w:t>alcanzar objetivos que se han propuesto.</w:t>
            </w:r>
          </w:p>
          <w:p w14:paraId="62679BB8" w14:textId="7E258FF0" w:rsidR="00990656" w:rsidRDefault="00990656" w:rsidP="00990656">
            <w:pPr>
              <w:pStyle w:val="Prrafodelista"/>
              <w:numPr>
                <w:ilvl w:val="0"/>
                <w:numId w:val="2"/>
              </w:numPr>
            </w:pPr>
            <w:r>
              <w:t>Se puede afirmar que las estrategias son técnicas o procedimientos utilizados en la</w:t>
            </w:r>
            <w:r w:rsidR="0035577B">
              <w:t xml:space="preserve"> </w:t>
            </w:r>
            <w:r>
              <w:t>enseñanza para promover y generar aprendizajes.</w:t>
            </w:r>
          </w:p>
          <w:p w14:paraId="7630C725" w14:textId="77777777" w:rsidR="0035577B" w:rsidRDefault="0035577B" w:rsidP="00990656">
            <w:pPr>
              <w:pStyle w:val="Prrafodelista"/>
              <w:numPr>
                <w:ilvl w:val="0"/>
                <w:numId w:val="2"/>
              </w:numPr>
            </w:pPr>
            <w:r>
              <w:t xml:space="preserve">El uso de </w:t>
            </w:r>
            <w:r w:rsidR="00990656">
              <w:t>estrategias para planificar actividades, generar aprendizajes en</w:t>
            </w:r>
          </w:p>
          <w:p w14:paraId="4AFAE538" w14:textId="2F14E95D" w:rsidR="00990656" w:rsidRDefault="00990656" w:rsidP="0035577B">
            <w:pPr>
              <w:pStyle w:val="Prrafodelista"/>
            </w:pPr>
            <w:r>
              <w:t>los estudiantes, explorar conocimientos previos</w:t>
            </w:r>
            <w:r w:rsidR="0035577B">
              <w:t>.</w:t>
            </w:r>
          </w:p>
        </w:tc>
        <w:tc>
          <w:tcPr>
            <w:tcW w:w="2516" w:type="dxa"/>
          </w:tcPr>
          <w:p w14:paraId="163873FB" w14:textId="686DF279" w:rsidR="00F144A3" w:rsidRDefault="0035577B">
            <w:r>
              <w:lastRenderedPageBreak/>
              <w:t xml:space="preserve">No se obtuvieron problemas en la metodología que se implementó dado que se </w:t>
            </w:r>
            <w:r w:rsidR="001411EC">
              <w:t>dieron resultados</w:t>
            </w:r>
            <w:r>
              <w:t xml:space="preserve"> </w:t>
            </w:r>
            <w:r w:rsidR="001411EC">
              <w:t>favorables en</w:t>
            </w:r>
            <w:r>
              <w:t xml:space="preserve"> la práctica </w:t>
            </w:r>
            <w:r>
              <w:lastRenderedPageBreak/>
              <w:t xml:space="preserve">tanto </w:t>
            </w:r>
            <w:r w:rsidR="001411EC">
              <w:t>como el aprendizaje y la estructura de la secuencia.</w:t>
            </w:r>
          </w:p>
        </w:tc>
        <w:tc>
          <w:tcPr>
            <w:tcW w:w="2552" w:type="dxa"/>
          </w:tcPr>
          <w:p w14:paraId="7590105A" w14:textId="3C79472C" w:rsidR="00F144A3" w:rsidRDefault="001411EC">
            <w:r w:rsidRPr="001411EC">
              <w:lastRenderedPageBreak/>
              <w:t>Como punto importante de mejora de la actividad fue que debo</w:t>
            </w:r>
            <w:r>
              <w:t xml:space="preserve"> tomar en cuenta en el contexto en el que me encuentro la socialización con los </w:t>
            </w:r>
            <w:r>
              <w:lastRenderedPageBreak/>
              <w:t>alumnos de igual manera realizar observaciones antes de las practicas y escuchar las sugerencias de los docentes.</w:t>
            </w:r>
          </w:p>
          <w:p w14:paraId="0EC62779" w14:textId="533E7C71" w:rsidR="001411EC" w:rsidRDefault="001411EC">
            <w:r>
              <w:t>La metodología que se utilizaron anteriormente es muy diferente a la metodología que se usa actualmente dado que en base a ensayo y error se aprendió a mejorar los errores y actualmente se sigue realizando.</w:t>
            </w:r>
          </w:p>
        </w:tc>
      </w:tr>
      <w:tr w:rsidR="00F144A3" w14:paraId="794C0869" w14:textId="77777777" w:rsidTr="00562AB7">
        <w:tc>
          <w:tcPr>
            <w:tcW w:w="1618" w:type="dxa"/>
            <w:shd w:val="clear" w:color="auto" w:fill="FFE599" w:themeFill="accent4" w:themeFillTint="66"/>
          </w:tcPr>
          <w:p w14:paraId="06F52C80" w14:textId="62A77636" w:rsidR="00F144A3" w:rsidRDefault="00F144A3">
            <w:r>
              <w:lastRenderedPageBreak/>
              <w:t xml:space="preserve">Procedimientos de evaluación </w:t>
            </w:r>
          </w:p>
        </w:tc>
        <w:tc>
          <w:tcPr>
            <w:tcW w:w="4655" w:type="dxa"/>
          </w:tcPr>
          <w:p w14:paraId="06B8D4B0" w14:textId="60A8B69C" w:rsidR="00F144A3" w:rsidRDefault="00990656">
            <w:r w:rsidRPr="00990656">
              <w:t>Se elaboraron varias preguntas para observar y analizar las</w:t>
            </w:r>
            <w:r>
              <w:t xml:space="preserve"> </w:t>
            </w:r>
            <w:r w:rsidRPr="00990656">
              <w:t>respuestas que se daban en el proceso de la secuencia, por otro lado, también tomamos en cuenta los dibujos que se recopilaron al final como evidencia. Además de la elaboración de un cuadro para ver el nivel en que se encuentra el niño silábicamente.</w:t>
            </w:r>
          </w:p>
        </w:tc>
        <w:tc>
          <w:tcPr>
            <w:tcW w:w="2516" w:type="dxa"/>
          </w:tcPr>
          <w:p w14:paraId="7BC42186" w14:textId="46310E8A" w:rsidR="00F144A3" w:rsidRDefault="00990656">
            <w:r w:rsidRPr="00990656">
              <w:t xml:space="preserve">Uno de los problemas que se </w:t>
            </w:r>
            <w:r w:rsidRPr="00990656">
              <w:t>presentó</w:t>
            </w:r>
            <w:r w:rsidRPr="00990656">
              <w:t xml:space="preserve"> solo fue en el</w:t>
            </w:r>
            <w:r>
              <w:t xml:space="preserve"> </w:t>
            </w:r>
            <w:r w:rsidRPr="00990656">
              <w:t xml:space="preserve">caso de la niña Andrea ya que es de menor edad todavía no domina muy bien ciertos puntos por lo que los instrumentos eran difíciles de elaborar por ella. Al momento de dibujar o escribir su nombre fue muy difícil ya que su motricidad fina no </w:t>
            </w:r>
            <w:r w:rsidRPr="00990656">
              <w:t>está</w:t>
            </w:r>
            <w:r w:rsidRPr="00990656">
              <w:t xml:space="preserve"> muy bien desarrollada, por lo que no puede hacer trazos.</w:t>
            </w:r>
          </w:p>
        </w:tc>
        <w:tc>
          <w:tcPr>
            <w:tcW w:w="2552" w:type="dxa"/>
          </w:tcPr>
          <w:p w14:paraId="095BBD25" w14:textId="77777777" w:rsidR="00F144A3" w:rsidRDefault="001411EC">
            <w:r>
              <w:t>El implementar y estudiar el como hacer instrumentos de evaluaciones más favorables, para los alumnos, que sea de forma llamativa y que se pueda recaudar mucha información de dichos instrumentos.</w:t>
            </w:r>
          </w:p>
          <w:p w14:paraId="2E471DB9" w14:textId="46CB8987" w:rsidR="001411EC" w:rsidRDefault="001411EC">
            <w:r>
              <w:t xml:space="preserve">Por otro </w:t>
            </w:r>
            <w:r w:rsidR="00854142">
              <w:t>lado,</w:t>
            </w:r>
            <w:r>
              <w:t xml:space="preserve"> el obtener más técnicas para lograr explicar el proceso que se lleva de </w:t>
            </w:r>
            <w:r w:rsidR="00854142">
              <w:t xml:space="preserve">las </w:t>
            </w:r>
            <w:r>
              <w:t>evaluaciones</w:t>
            </w:r>
            <w:r w:rsidR="00854142">
              <w:t>, por lo que considero que debo mejorar dado que es más difícil el evaluar a niños de preescolar.</w:t>
            </w:r>
          </w:p>
        </w:tc>
      </w:tr>
      <w:tr w:rsidR="00F144A3" w14:paraId="7F30ACAA" w14:textId="77777777" w:rsidTr="00562AB7">
        <w:tc>
          <w:tcPr>
            <w:tcW w:w="1618" w:type="dxa"/>
            <w:shd w:val="clear" w:color="auto" w:fill="FFE599" w:themeFill="accent4" w:themeFillTint="66"/>
          </w:tcPr>
          <w:p w14:paraId="74EBABE9" w14:textId="07DC41C7" w:rsidR="00F144A3" w:rsidRDefault="00F144A3">
            <w:r>
              <w:t>Recursos.</w:t>
            </w:r>
          </w:p>
        </w:tc>
        <w:tc>
          <w:tcPr>
            <w:tcW w:w="4655" w:type="dxa"/>
          </w:tcPr>
          <w:p w14:paraId="3867E822" w14:textId="77777777" w:rsidR="00F144A3" w:rsidRDefault="0012604B">
            <w:r w:rsidRPr="0012604B">
              <w:t>En el material para la actividad se</w:t>
            </w:r>
            <w:r>
              <w:t xml:space="preserve"> </w:t>
            </w:r>
            <w:r w:rsidRPr="0012604B">
              <w:t>realizó de manera física ya que la actividad se aplicó de manera presencial se utilizaron cartelones grandes, figuras de fomi, Colores, hojas de maquina y máscaras de fomi con figuras de animales.</w:t>
            </w:r>
          </w:p>
          <w:p w14:paraId="102F0EF2" w14:textId="1367886D" w:rsidR="0012604B" w:rsidRDefault="0012604B">
            <w:r w:rsidRPr="0012604B">
              <w:t>Los resultados de los materiales</w:t>
            </w:r>
            <w:r>
              <w:t xml:space="preserve"> </w:t>
            </w:r>
            <w:r w:rsidRPr="0012604B">
              <w:t>fueron favorables y creativos ya que captaron la atención de cada uno de los niños, pero no de manera que se distrajeran si no de manera positiva para su aprendizaje</w:t>
            </w:r>
          </w:p>
        </w:tc>
        <w:tc>
          <w:tcPr>
            <w:tcW w:w="2516" w:type="dxa"/>
          </w:tcPr>
          <w:p w14:paraId="785D12C8" w14:textId="74091020" w:rsidR="00F144A3" w:rsidRDefault="0012604B">
            <w:r w:rsidRPr="0012604B">
              <w:t>Los problemas que enfrente</w:t>
            </w:r>
            <w:r>
              <w:t xml:space="preserve"> </w:t>
            </w:r>
            <w:r w:rsidRPr="0012604B">
              <w:t>en la elaboración del material fueron muy pocos, el principal problema fue el sostener los cartelones y que los niños no perdieran el enfoque del cuento</w:t>
            </w:r>
            <w:r>
              <w:t>.</w:t>
            </w:r>
          </w:p>
        </w:tc>
        <w:tc>
          <w:tcPr>
            <w:tcW w:w="2552" w:type="dxa"/>
          </w:tcPr>
          <w:p w14:paraId="49C9099B" w14:textId="77777777" w:rsidR="00F144A3" w:rsidRDefault="00854142">
            <w:r>
              <w:t>Una área  de oportunidad es el visualizar el material antes de realizarlo y tomar diferentes ejemplos, por otro lado hacer  de forma rápida el material que se utilizara en las prácticas y el cómo utilizarlo de manera favorable para aportar los aprendizajes .</w:t>
            </w:r>
          </w:p>
          <w:p w14:paraId="25A67DB1" w14:textId="787B9B52" w:rsidR="00854142" w:rsidRDefault="009A2B2C">
            <w:r>
              <w:t>De igual manera el desarrollar más mi creatividad.</w:t>
            </w:r>
          </w:p>
        </w:tc>
      </w:tr>
    </w:tbl>
    <w:p w14:paraId="4B3E077D" w14:textId="77777777" w:rsidR="00DC7A75" w:rsidRDefault="00DC7A75"/>
    <w:sectPr w:rsidR="00DC7A75" w:rsidSect="004C3183">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hnschrif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41198"/>
    <w:multiLevelType w:val="hybridMultilevel"/>
    <w:tmpl w:val="7618D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F26EC4"/>
    <w:multiLevelType w:val="hybridMultilevel"/>
    <w:tmpl w:val="44CA7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12"/>
    <w:rsid w:val="0012604B"/>
    <w:rsid w:val="001336FD"/>
    <w:rsid w:val="001411EC"/>
    <w:rsid w:val="0035577B"/>
    <w:rsid w:val="003828AA"/>
    <w:rsid w:val="004742A5"/>
    <w:rsid w:val="004C3183"/>
    <w:rsid w:val="00562AB7"/>
    <w:rsid w:val="00854142"/>
    <w:rsid w:val="008F63AF"/>
    <w:rsid w:val="00904612"/>
    <w:rsid w:val="00931B14"/>
    <w:rsid w:val="00990656"/>
    <w:rsid w:val="009A2B2C"/>
    <w:rsid w:val="00C34612"/>
    <w:rsid w:val="00CC37FB"/>
    <w:rsid w:val="00DC7A75"/>
    <w:rsid w:val="00F144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BB6B"/>
  <w15:chartTrackingRefBased/>
  <w15:docId w15:val="{329984F2-96B0-41F3-8B69-279E62F9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2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81071">
      <w:bodyDiv w:val="1"/>
      <w:marLeft w:val="0"/>
      <w:marRight w:val="0"/>
      <w:marTop w:val="0"/>
      <w:marBottom w:val="0"/>
      <w:divBdr>
        <w:top w:val="none" w:sz="0" w:space="0" w:color="auto"/>
        <w:left w:val="none" w:sz="0" w:space="0" w:color="auto"/>
        <w:bottom w:val="none" w:sz="0" w:space="0" w:color="auto"/>
        <w:right w:val="none" w:sz="0" w:space="0" w:color="auto"/>
      </w:divBdr>
    </w:div>
    <w:div w:id="13566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4</Pages>
  <Words>1547</Words>
  <Characters>8509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ochoa</dc:creator>
  <cp:keywords/>
  <dc:description/>
  <cp:lastModifiedBy>jessi ochoa</cp:lastModifiedBy>
  <cp:revision>4</cp:revision>
  <dcterms:created xsi:type="dcterms:W3CDTF">2021-03-12T17:37:00Z</dcterms:created>
  <dcterms:modified xsi:type="dcterms:W3CDTF">2021-03-15T06:20:00Z</dcterms:modified>
</cp:coreProperties>
</file>