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3"/>
        <w:tblpPr w:leftFromText="141" w:rightFromText="141" w:horzAnchor="margin" w:tblpXSpec="center" w:tblpY="1456"/>
        <w:tblW w:w="14890" w:type="dxa"/>
        <w:tblLook w:val="04A0" w:firstRow="1" w:lastRow="0" w:firstColumn="1" w:lastColumn="0" w:noHBand="0" w:noVBand="1"/>
      </w:tblPr>
      <w:tblGrid>
        <w:gridCol w:w="1702"/>
        <w:gridCol w:w="2835"/>
        <w:gridCol w:w="2551"/>
        <w:gridCol w:w="2977"/>
        <w:gridCol w:w="2410"/>
        <w:gridCol w:w="2415"/>
      </w:tblGrid>
      <w:tr w:rsidR="00137083" w:rsidTr="00F96B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2" w:type="dxa"/>
          </w:tcPr>
          <w:p w:rsidR="0079126D" w:rsidRDefault="00137083" w:rsidP="00137083">
            <w:r>
              <w:rPr>
                <w:noProof/>
              </w:rPr>
              <mc:AlternateContent>
                <mc:Choice Requires="wps">
                  <w:drawing>
                    <wp:anchor distT="0" distB="0" distL="114300" distR="114300" simplePos="0" relativeHeight="251659264" behindDoc="0" locked="0" layoutInCell="1" allowOverlap="1">
                      <wp:simplePos x="0" y="0"/>
                      <wp:positionH relativeFrom="column">
                        <wp:posOffset>579</wp:posOffset>
                      </wp:positionH>
                      <wp:positionV relativeFrom="paragraph">
                        <wp:posOffset>-1638621</wp:posOffset>
                      </wp:positionV>
                      <wp:extent cx="1497205" cy="1205802"/>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497205" cy="12058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37083" w:rsidRDefault="00137083">
                                  <w:r>
                                    <w:rPr>
                                      <w:noProof/>
                                    </w:rPr>
                                    <w:drawing>
                                      <wp:inline distT="0" distB="0" distL="0" distR="0">
                                        <wp:extent cx="1426845" cy="1064895"/>
                                        <wp:effectExtent l="0" t="0" r="0" b="1905"/>
                                        <wp:docPr id="15" name="Imagen 1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845" cy="106489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5pt;margin-top:-129.05pt;width:117.9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" filled="f" stroked="f">
                      <v:textbox>
                        <w:txbxContent>
                          <w:p w:rsidR="00137083" w:rsidRDefault="00137083">
                            <w:r>
                              <w:rPr>
                                <w:noProof/>
                              </w:rPr>
                              <w:drawing>
                                <wp:inline distT="0" distB="0" distL="0" distR="0">
                                  <wp:extent cx="1426845" cy="1064895"/>
                                  <wp:effectExtent l="0" t="0" r="0" b="1905"/>
                                  <wp:docPr id="15" name="Imagen 1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845" cy="1064895"/>
                                          </a:xfrm>
                                          <a:prstGeom prst="rect">
                                            <a:avLst/>
                                          </a:prstGeom>
                                          <a:noFill/>
                                          <a:ln>
                                            <a:noFill/>
                                          </a:ln>
                                        </pic:spPr>
                                      </pic:pic>
                                    </a:graphicData>
                                  </a:graphic>
                                </wp:inline>
                              </w:drawing>
                            </w:r>
                            <w:r>
                              <w:t xml:space="preserve">    </w:t>
                            </w:r>
                          </w:p>
                        </w:txbxContent>
                      </v:textbox>
                    </v:shape>
                  </w:pict>
                </mc:Fallback>
              </mc:AlternateContent>
            </w:r>
          </w:p>
        </w:tc>
        <w:tc>
          <w:tcPr>
            <w:tcW w:w="2835" w:type="dxa"/>
          </w:tcPr>
          <w:p w:rsidR="0079126D" w:rsidRDefault="00137083" w:rsidP="00137083">
            <w:pPr>
              <w:cnfStyle w:val="100000000000" w:firstRow="1" w:lastRow="0" w:firstColumn="0" w:lastColumn="0" w:oddVBand="0" w:evenVBand="0" w:oddHBand="0" w:evenHBand="0" w:firstRowFirstColumn="0" w:firstRowLastColumn="0" w:lastRowFirstColumn="0" w:lastRowLastColumn="0"/>
            </w:pPr>
            <w:r w:rsidRPr="00F96BF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567083</wp:posOffset>
                      </wp:positionH>
                      <wp:positionV relativeFrom="paragraph">
                        <wp:posOffset>-1718840</wp:posOffset>
                      </wp:positionV>
                      <wp:extent cx="6822272" cy="1426865"/>
                      <wp:effectExtent l="0" t="0" r="0" b="1905"/>
                      <wp:wrapNone/>
                      <wp:docPr id="3" name="Cuadro de texto 3"/>
                      <wp:cNvGraphicFramePr/>
                      <a:graphic xmlns:a="http://schemas.openxmlformats.org/drawingml/2006/main">
                        <a:graphicData uri="http://schemas.microsoft.com/office/word/2010/wordprocessingShape">
                          <wps:wsp>
                            <wps:cNvSpPr txBox="1"/>
                            <wps:spPr>
                              <a:xfrm>
                                <a:off x="0" y="0"/>
                                <a:ext cx="6822272" cy="14268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37083" w:rsidRPr="00137083" w:rsidRDefault="00137083" w:rsidP="00137083">
                                  <w:pPr>
                                    <w:spacing w:after="0"/>
                                    <w:jc w:val="center"/>
                                    <w:rPr>
                                      <w:sz w:val="32"/>
                                      <w:szCs w:val="32"/>
                                    </w:rPr>
                                  </w:pPr>
                                  <w:r w:rsidRPr="00137083">
                                    <w:rPr>
                                      <w:sz w:val="32"/>
                                      <w:szCs w:val="32"/>
                                    </w:rPr>
                                    <w:t>ESCUELA NORMAL DE EDUCACIÓN PREESCOLAR</w:t>
                                  </w:r>
                                </w:p>
                                <w:p w:rsidR="00137083" w:rsidRDefault="00137083" w:rsidP="00137083">
                                  <w:pPr>
                                    <w:spacing w:after="0"/>
                                    <w:jc w:val="center"/>
                                  </w:pPr>
                                  <w:r>
                                    <w:t>CICLO ESCOLAR 2020-2021</w:t>
                                  </w:r>
                                </w:p>
                                <w:p w:rsidR="00F96BFE" w:rsidRDefault="00F96BFE" w:rsidP="00137083">
                                  <w:pPr>
                                    <w:spacing w:after="0"/>
                                    <w:jc w:val="center"/>
                                    <w:rPr>
                                      <w:sz w:val="24"/>
                                      <w:szCs w:val="24"/>
                                      <w:u w:val="single"/>
                                    </w:rPr>
                                  </w:pPr>
                                  <w:r w:rsidRPr="00F96BFE">
                                    <w:rPr>
                                      <w:sz w:val="24"/>
                                      <w:szCs w:val="24"/>
                                      <w:u w:val="single"/>
                                    </w:rPr>
                                    <w:t>ESTRATEGIAS DE TRABAJO DOCENTE</w:t>
                                  </w:r>
                                </w:p>
                                <w:p w:rsidR="00F96BFE" w:rsidRPr="00F96BFE" w:rsidRDefault="00F96BFE" w:rsidP="00137083">
                                  <w:pPr>
                                    <w:spacing w:after="0"/>
                                    <w:jc w:val="center"/>
                                    <w:rPr>
                                      <w:sz w:val="24"/>
                                      <w:szCs w:val="24"/>
                                      <w:u w:val="single"/>
                                    </w:rPr>
                                  </w:pPr>
                                </w:p>
                                <w:p w:rsidR="00137083" w:rsidRDefault="00137083" w:rsidP="00137083">
                                  <w:pPr>
                                    <w:spacing w:after="0"/>
                                    <w:jc w:val="center"/>
                                  </w:pPr>
                                  <w:r w:rsidRPr="00137083">
                                    <w:t>MAESTRO: ANGELICA MARIA ROCCA VALDES</w:t>
                                  </w:r>
                                </w:p>
                                <w:p w:rsidR="00137083" w:rsidRDefault="00137083" w:rsidP="00137083">
                                  <w:pPr>
                                    <w:spacing w:after="0"/>
                                    <w:jc w:val="center"/>
                                  </w:pPr>
                                  <w:r>
                                    <w:t>ALUMNA: ROSAURA GIOVANA LOERA PÉREZ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margin-left:44.65pt;margin-top:-135.35pt;width:537.2pt;height:1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" filled="f" stroked="f">
                      <v:textbox>
                        <w:txbxContent>
                          <w:p w:rsidR="00137083" w:rsidRPr="00137083" w:rsidRDefault="00137083" w:rsidP="00137083">
                            <w:pPr>
                              <w:spacing w:after="0"/>
                              <w:jc w:val="center"/>
                              <w:rPr>
                                <w:sz w:val="32"/>
                                <w:szCs w:val="32"/>
                              </w:rPr>
                            </w:pPr>
                            <w:r w:rsidRPr="00137083">
                              <w:rPr>
                                <w:sz w:val="32"/>
                                <w:szCs w:val="32"/>
                              </w:rPr>
                              <w:t>ESCUELA NORMAL DE EDUCACIÓN PREESCOLAR</w:t>
                            </w:r>
                          </w:p>
                          <w:p w:rsidR="00137083" w:rsidRDefault="00137083" w:rsidP="00137083">
                            <w:pPr>
                              <w:spacing w:after="0"/>
                              <w:jc w:val="center"/>
                            </w:pPr>
                            <w:r>
                              <w:t>CICLO ESCOLAR 2020-2021</w:t>
                            </w:r>
                          </w:p>
                          <w:p w:rsidR="00F96BFE" w:rsidRDefault="00F96BFE" w:rsidP="00137083">
                            <w:pPr>
                              <w:spacing w:after="0"/>
                              <w:jc w:val="center"/>
                              <w:rPr>
                                <w:sz w:val="24"/>
                                <w:szCs w:val="24"/>
                                <w:u w:val="single"/>
                              </w:rPr>
                            </w:pPr>
                            <w:r w:rsidRPr="00F96BFE">
                              <w:rPr>
                                <w:sz w:val="24"/>
                                <w:szCs w:val="24"/>
                                <w:u w:val="single"/>
                              </w:rPr>
                              <w:t>ESTRATEGIAS DE TRABAJO DOCENTE</w:t>
                            </w:r>
                          </w:p>
                          <w:p w:rsidR="00F96BFE" w:rsidRPr="00F96BFE" w:rsidRDefault="00F96BFE" w:rsidP="00137083">
                            <w:pPr>
                              <w:spacing w:after="0"/>
                              <w:jc w:val="center"/>
                              <w:rPr>
                                <w:sz w:val="24"/>
                                <w:szCs w:val="24"/>
                                <w:u w:val="single"/>
                              </w:rPr>
                            </w:pPr>
                          </w:p>
                          <w:p w:rsidR="00137083" w:rsidRDefault="00137083" w:rsidP="00137083">
                            <w:pPr>
                              <w:spacing w:after="0"/>
                              <w:jc w:val="center"/>
                            </w:pPr>
                            <w:r w:rsidRPr="00137083">
                              <w:t>MAESTRO: ANGELICA MARIA ROCCA VALDES</w:t>
                            </w:r>
                          </w:p>
                          <w:p w:rsidR="00137083" w:rsidRDefault="00137083" w:rsidP="00137083">
                            <w:pPr>
                              <w:spacing w:after="0"/>
                              <w:jc w:val="center"/>
                            </w:pPr>
                            <w:r>
                              <w:t>ALUMNA: ROSAURA GIOVANA LOERA PÉREZ #12</w:t>
                            </w:r>
                          </w:p>
                        </w:txbxContent>
                      </v:textbox>
                    </v:shape>
                  </w:pict>
                </mc:Fallback>
              </mc:AlternateContent>
            </w:r>
            <w:r w:rsidR="00F96BFE" w:rsidRPr="00F96BFE">
              <w:rPr>
                <w:sz w:val="28"/>
                <w:szCs w:val="28"/>
              </w:rPr>
              <w:t xml:space="preserve">DISEÑOS DE LOS PLANES Y SECUENCIAS DIDÁCTICAS </w:t>
            </w:r>
          </w:p>
        </w:tc>
        <w:tc>
          <w:tcPr>
            <w:tcW w:w="2551" w:type="dxa"/>
          </w:tcPr>
          <w:p w:rsidR="0079126D" w:rsidRPr="00F96BFE" w:rsidRDefault="00F96BFE" w:rsidP="00137083">
            <w:pPr>
              <w:cnfStyle w:val="100000000000" w:firstRow="1" w:lastRow="0" w:firstColumn="0" w:lastColumn="0" w:oddVBand="0" w:evenVBand="0" w:oddHBand="0" w:evenHBand="0" w:firstRowFirstColumn="0" w:firstRowLastColumn="0" w:lastRowFirstColumn="0" w:lastRowLastColumn="0"/>
              <w:rPr>
                <w:sz w:val="28"/>
                <w:szCs w:val="28"/>
              </w:rPr>
            </w:pPr>
            <w:r w:rsidRPr="00F96BFE">
              <w:rPr>
                <w:sz w:val="28"/>
                <w:szCs w:val="28"/>
              </w:rPr>
              <w:t xml:space="preserve">ENSEÑANZA Y DESARROLLO DE ACTIVIDADES </w:t>
            </w:r>
          </w:p>
        </w:tc>
        <w:tc>
          <w:tcPr>
            <w:tcW w:w="2977" w:type="dxa"/>
          </w:tcPr>
          <w:p w:rsidR="0079126D" w:rsidRPr="00F96BFE" w:rsidRDefault="00F96BFE" w:rsidP="00137083">
            <w:pPr>
              <w:cnfStyle w:val="100000000000" w:firstRow="1" w:lastRow="0" w:firstColumn="0" w:lastColumn="0" w:oddVBand="0" w:evenVBand="0" w:oddHBand="0" w:evenHBand="0" w:firstRowFirstColumn="0" w:firstRowLastColumn="0" w:lastRowFirstColumn="0" w:lastRowLastColumn="0"/>
              <w:rPr>
                <w:sz w:val="28"/>
                <w:szCs w:val="28"/>
              </w:rPr>
            </w:pPr>
            <w:r w:rsidRPr="00F96BFE">
              <w:rPr>
                <w:sz w:val="28"/>
                <w:szCs w:val="28"/>
              </w:rPr>
              <w:t xml:space="preserve">APRENDIZAJES DE LOS ALUMNOS </w:t>
            </w:r>
          </w:p>
        </w:tc>
        <w:tc>
          <w:tcPr>
            <w:tcW w:w="2410" w:type="dxa"/>
          </w:tcPr>
          <w:p w:rsidR="0079126D" w:rsidRPr="00F96BFE" w:rsidRDefault="00F96BFE" w:rsidP="00137083">
            <w:pPr>
              <w:cnfStyle w:val="100000000000" w:firstRow="1" w:lastRow="0" w:firstColumn="0" w:lastColumn="0" w:oddVBand="0" w:evenVBand="0" w:oddHBand="0" w:evenHBand="0" w:firstRowFirstColumn="0" w:firstRowLastColumn="0" w:lastRowFirstColumn="0" w:lastRowLastColumn="0"/>
              <w:rPr>
                <w:sz w:val="28"/>
                <w:szCs w:val="28"/>
              </w:rPr>
            </w:pPr>
            <w:r w:rsidRPr="00F96BFE">
              <w:rPr>
                <w:sz w:val="28"/>
                <w:szCs w:val="28"/>
              </w:rPr>
              <w:t xml:space="preserve">CONTEXTOS </w:t>
            </w:r>
          </w:p>
        </w:tc>
        <w:tc>
          <w:tcPr>
            <w:tcW w:w="2415" w:type="dxa"/>
          </w:tcPr>
          <w:p w:rsidR="0079126D" w:rsidRPr="00F96BFE" w:rsidRDefault="00F96BFE" w:rsidP="00137083">
            <w:pPr>
              <w:cnfStyle w:val="100000000000" w:firstRow="1" w:lastRow="0" w:firstColumn="0" w:lastColumn="0" w:oddVBand="0" w:evenVBand="0" w:oddHBand="0" w:evenHBand="0" w:firstRowFirstColumn="0" w:firstRowLastColumn="0" w:lastRowFirstColumn="0" w:lastRowLastColumn="0"/>
              <w:rPr>
                <w:sz w:val="28"/>
                <w:szCs w:val="28"/>
              </w:rPr>
            </w:pPr>
            <w:r w:rsidRPr="00F96BFE">
              <w:rPr>
                <w:sz w:val="28"/>
                <w:szCs w:val="28"/>
              </w:rPr>
              <w:t>RECURSOS</w:t>
            </w:r>
          </w:p>
        </w:tc>
      </w:tr>
      <w:tr w:rsidR="00137083" w:rsidTr="00F96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79126D" w:rsidRDefault="0079126D" w:rsidP="00137083">
            <w:r>
              <w:t xml:space="preserve">Aciertos </w:t>
            </w:r>
          </w:p>
        </w:tc>
        <w:tc>
          <w:tcPr>
            <w:tcW w:w="2835" w:type="dxa"/>
          </w:tcPr>
          <w:p w:rsidR="0079126D" w:rsidRDefault="0079126D" w:rsidP="00137083">
            <w:pPr>
              <w:cnfStyle w:val="000000100000" w:firstRow="0" w:lastRow="0" w:firstColumn="0" w:lastColumn="0" w:oddVBand="0" w:evenVBand="0" w:oddHBand="1" w:evenHBand="0" w:firstRowFirstColumn="0" w:firstRowLastColumn="0" w:lastRowFirstColumn="0" w:lastRowLastColumn="0"/>
            </w:pPr>
            <w:r>
              <w:t>La secuencia didáctica logro trabajar los aprendizajes esperados de cada campo en base al programa de educación preescolar 2018</w:t>
            </w:r>
          </w:p>
        </w:tc>
        <w:tc>
          <w:tcPr>
            <w:tcW w:w="2551" w:type="dxa"/>
          </w:tcPr>
          <w:p w:rsidR="0079126D" w:rsidRDefault="00B61941" w:rsidP="00137083">
            <w:pPr>
              <w:cnfStyle w:val="000000100000" w:firstRow="0" w:lastRow="0" w:firstColumn="0" w:lastColumn="0" w:oddVBand="0" w:evenVBand="0" w:oddHBand="1" w:evenHBand="0" w:firstRowFirstColumn="0" w:firstRowLastColumn="0" w:lastRowFirstColumn="0" w:lastRowLastColumn="0"/>
            </w:pPr>
            <w:r>
              <w:t>El desarrollo de la actividad fue simple, pero considero que se logro desarrollar en los alumnos un ligero aprendizaje.</w:t>
            </w:r>
          </w:p>
        </w:tc>
        <w:tc>
          <w:tcPr>
            <w:tcW w:w="2977" w:type="dxa"/>
          </w:tcPr>
          <w:p w:rsidR="0079126D" w:rsidRDefault="00B61941" w:rsidP="00137083">
            <w:pPr>
              <w:cnfStyle w:val="000000100000" w:firstRow="0" w:lastRow="0" w:firstColumn="0" w:lastColumn="0" w:oddVBand="0" w:evenVBand="0" w:oddHBand="1" w:evenHBand="0" w:firstRowFirstColumn="0" w:firstRowLastColumn="0" w:lastRowFirstColumn="0" w:lastRowLastColumn="0"/>
            </w:pPr>
            <w:r>
              <w:t>Durante el desarrollo de la actividad de puedo notar que los niños daban respuesta a las preguntas que se realizaban durante el cierre, lo cual me lleva a la conclusión que la secuencia cumplió con el aprendizaje esperado.</w:t>
            </w:r>
          </w:p>
        </w:tc>
        <w:tc>
          <w:tcPr>
            <w:tcW w:w="2410" w:type="dxa"/>
          </w:tcPr>
          <w:p w:rsidR="0079126D" w:rsidRDefault="00B61941" w:rsidP="00137083">
            <w:pPr>
              <w:cnfStyle w:val="000000100000" w:firstRow="0" w:lastRow="0" w:firstColumn="0" w:lastColumn="0" w:oddVBand="0" w:evenVBand="0" w:oddHBand="1" w:evenHBand="0" w:firstRowFirstColumn="0" w:firstRowLastColumn="0" w:lastRowFirstColumn="0" w:lastRowLastColumn="0"/>
            </w:pPr>
            <w:r>
              <w:t>La secuencia fue aplicada de manera presencial.</w:t>
            </w:r>
          </w:p>
        </w:tc>
        <w:tc>
          <w:tcPr>
            <w:tcW w:w="2415" w:type="dxa"/>
          </w:tcPr>
          <w:p w:rsidR="0079126D" w:rsidRDefault="00137083" w:rsidP="00137083">
            <w:pPr>
              <w:cnfStyle w:val="000000100000" w:firstRow="0" w:lastRow="0" w:firstColumn="0" w:lastColumn="0" w:oddVBand="0" w:evenVBand="0" w:oddHBand="1" w:evenHBand="0" w:firstRowFirstColumn="0" w:firstRowLastColumn="0" w:lastRowFirstColumn="0" w:lastRowLastColumn="0"/>
            </w:pPr>
            <w:r>
              <w:t>Se realizo material didáctico sencillo y fácil de manejar ya que me tuve que trasladar a la casa de los niños.</w:t>
            </w:r>
          </w:p>
          <w:p w:rsidR="00137083" w:rsidRDefault="00137083" w:rsidP="00137083">
            <w:pPr>
              <w:cnfStyle w:val="000000100000" w:firstRow="0" w:lastRow="0" w:firstColumn="0" w:lastColumn="0" w:oddVBand="0" w:evenVBand="0" w:oddHBand="1" w:evenHBand="0" w:firstRowFirstColumn="0" w:firstRowLastColumn="0" w:lastRowFirstColumn="0" w:lastRowLastColumn="0"/>
            </w:pPr>
            <w:r>
              <w:t xml:space="preserve">El pictograma incluye imágenes, colores y texto fácil de entender. </w:t>
            </w:r>
          </w:p>
        </w:tc>
      </w:tr>
      <w:tr w:rsidR="00137083" w:rsidTr="00F96BFE">
        <w:tc>
          <w:tcPr>
            <w:cnfStyle w:val="001000000000" w:firstRow="0" w:lastRow="0" w:firstColumn="1" w:lastColumn="0" w:oddVBand="0" w:evenVBand="0" w:oddHBand="0" w:evenHBand="0" w:firstRowFirstColumn="0" w:firstRowLastColumn="0" w:lastRowFirstColumn="0" w:lastRowLastColumn="0"/>
            <w:tcW w:w="1702" w:type="dxa"/>
          </w:tcPr>
          <w:p w:rsidR="0079126D" w:rsidRDefault="0079126D" w:rsidP="00137083">
            <w:r>
              <w:t xml:space="preserve">Problemas detectados </w:t>
            </w:r>
          </w:p>
        </w:tc>
        <w:tc>
          <w:tcPr>
            <w:tcW w:w="2835" w:type="dxa"/>
          </w:tcPr>
          <w:p w:rsidR="0079126D" w:rsidRDefault="0079126D" w:rsidP="00137083">
            <w:pPr>
              <w:cnfStyle w:val="000000000000" w:firstRow="0" w:lastRow="0" w:firstColumn="0" w:lastColumn="0" w:oddVBand="0" w:evenVBand="0" w:oddHBand="0" w:evenHBand="0" w:firstRowFirstColumn="0" w:firstRowLastColumn="0" w:lastRowFirstColumn="0" w:lastRowLastColumn="0"/>
            </w:pPr>
            <w:r>
              <w:t xml:space="preserve">La falta de practica presencial con los alumnos no permite que se tenga un mejor panorama en cuanto a las necesidades de los niños en la actualidad </w:t>
            </w:r>
          </w:p>
        </w:tc>
        <w:tc>
          <w:tcPr>
            <w:tcW w:w="2551" w:type="dxa"/>
          </w:tcPr>
          <w:p w:rsidR="0079126D" w:rsidRDefault="00B61941" w:rsidP="00137083">
            <w:pPr>
              <w:cnfStyle w:val="000000000000" w:firstRow="0" w:lastRow="0" w:firstColumn="0" w:lastColumn="0" w:oddVBand="0" w:evenVBand="0" w:oddHBand="0" w:evenHBand="0" w:firstRowFirstColumn="0" w:firstRowLastColumn="0" w:lastRowFirstColumn="0" w:lastRowLastColumn="0"/>
            </w:pPr>
            <w:r>
              <w:t xml:space="preserve">El ambiente en el que se aplico la secuencia no era el adecuado para desarrollar cien por ciento el aprendizaje esperado </w:t>
            </w:r>
          </w:p>
        </w:tc>
        <w:tc>
          <w:tcPr>
            <w:tcW w:w="2977" w:type="dxa"/>
          </w:tcPr>
          <w:p w:rsidR="0079126D" w:rsidRDefault="00B61941" w:rsidP="00137083">
            <w:pPr>
              <w:cnfStyle w:val="000000000000" w:firstRow="0" w:lastRow="0" w:firstColumn="0" w:lastColumn="0" w:oddVBand="0" w:evenVBand="0" w:oddHBand="0" w:evenHBand="0" w:firstRowFirstColumn="0" w:firstRowLastColumn="0" w:lastRowFirstColumn="0" w:lastRowLastColumn="0"/>
            </w:pPr>
            <w:r>
              <w:t xml:space="preserve"> Desde mi punto de vista no se presento ningún problema, sin embargo, considero que se puede mejorar el pictograma de manera que se capten más ideas secundarias en cuanto al tema de la familia. </w:t>
            </w:r>
          </w:p>
        </w:tc>
        <w:tc>
          <w:tcPr>
            <w:tcW w:w="2410" w:type="dxa"/>
          </w:tcPr>
          <w:p w:rsidR="0079126D" w:rsidRDefault="00B61941" w:rsidP="00137083">
            <w:pPr>
              <w:cnfStyle w:val="000000000000" w:firstRow="0" w:lastRow="0" w:firstColumn="0" w:lastColumn="0" w:oddVBand="0" w:evenVBand="0" w:oddHBand="0" w:evenHBand="0" w:firstRowFirstColumn="0" w:firstRowLastColumn="0" w:lastRowFirstColumn="0" w:lastRowLastColumn="0"/>
            </w:pPr>
            <w:r>
              <w:t xml:space="preserve">En lugar donde se desarrollo la secuencia se encontraban mas personas de diferentes edades como padres de familia, tíos, hermanos lo cual provoque se los niños se distrajeran con facilidad </w:t>
            </w:r>
          </w:p>
        </w:tc>
        <w:tc>
          <w:tcPr>
            <w:tcW w:w="2415" w:type="dxa"/>
          </w:tcPr>
          <w:p w:rsidR="0079126D" w:rsidRDefault="00137083" w:rsidP="00137083">
            <w:pPr>
              <w:cnfStyle w:val="000000000000" w:firstRow="0" w:lastRow="0" w:firstColumn="0" w:lastColumn="0" w:oddVBand="0" w:evenVBand="0" w:oddHBand="0" w:evenHBand="0" w:firstRowFirstColumn="0" w:firstRowLastColumn="0" w:lastRowFirstColumn="0" w:lastRowLastColumn="0"/>
            </w:pPr>
            <w:r>
              <w:t>En un caso en particular, la falta de un escritorio o un lugar donde apoyar el material.</w:t>
            </w:r>
          </w:p>
        </w:tc>
      </w:tr>
      <w:tr w:rsidR="00137083" w:rsidTr="00F96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79126D" w:rsidRDefault="0079126D" w:rsidP="00137083">
            <w:r>
              <w:t xml:space="preserve">Áreas de oportunidad </w:t>
            </w:r>
          </w:p>
        </w:tc>
        <w:tc>
          <w:tcPr>
            <w:tcW w:w="2835" w:type="dxa"/>
          </w:tcPr>
          <w:p w:rsidR="0079126D" w:rsidRDefault="0079126D" w:rsidP="00137083">
            <w:pPr>
              <w:cnfStyle w:val="000000100000" w:firstRow="0" w:lastRow="0" w:firstColumn="0" w:lastColumn="0" w:oddVBand="0" w:evenVBand="0" w:oddHBand="1" w:evenHBand="0" w:firstRowFirstColumn="0" w:firstRowLastColumn="0" w:lastRowFirstColumn="0" w:lastRowLastColumn="0"/>
            </w:pPr>
            <w:r>
              <w:t xml:space="preserve">Analizar mas a fondo el programa de aprendizajes clave ya que cuenta con información que facilita la elaboración de las secuencias </w:t>
            </w:r>
          </w:p>
        </w:tc>
        <w:tc>
          <w:tcPr>
            <w:tcW w:w="2551" w:type="dxa"/>
          </w:tcPr>
          <w:p w:rsidR="0079126D" w:rsidRDefault="00B61941" w:rsidP="00137083">
            <w:pPr>
              <w:cnfStyle w:val="000000100000" w:firstRow="0" w:lastRow="0" w:firstColumn="0" w:lastColumn="0" w:oddVBand="0" w:evenVBand="0" w:oddHBand="1" w:evenHBand="0" w:firstRowFirstColumn="0" w:firstRowLastColumn="0" w:lastRowFirstColumn="0" w:lastRowLastColumn="0"/>
            </w:pPr>
            <w:r>
              <w:t>La forma de dar las consignas.</w:t>
            </w:r>
          </w:p>
        </w:tc>
        <w:tc>
          <w:tcPr>
            <w:tcW w:w="2977" w:type="dxa"/>
          </w:tcPr>
          <w:p w:rsidR="0079126D" w:rsidRDefault="00B61941" w:rsidP="00137083">
            <w:pPr>
              <w:cnfStyle w:val="000000100000" w:firstRow="0" w:lastRow="0" w:firstColumn="0" w:lastColumn="0" w:oddVBand="0" w:evenVBand="0" w:oddHBand="1" w:evenHBand="0" w:firstRowFirstColumn="0" w:firstRowLastColumn="0" w:lastRowFirstColumn="0" w:lastRowLastColumn="0"/>
            </w:pPr>
            <w:r>
              <w:t>La elaboración de materiales atractivos y espacios acordes al tema con el que se trabajó.</w:t>
            </w:r>
          </w:p>
        </w:tc>
        <w:tc>
          <w:tcPr>
            <w:tcW w:w="2410" w:type="dxa"/>
          </w:tcPr>
          <w:p w:rsidR="0079126D" w:rsidRDefault="00B61941" w:rsidP="00137083">
            <w:pPr>
              <w:cnfStyle w:val="000000100000" w:firstRow="0" w:lastRow="0" w:firstColumn="0" w:lastColumn="0" w:oddVBand="0" w:evenVBand="0" w:oddHBand="1" w:evenHBand="0" w:firstRowFirstColumn="0" w:firstRowLastColumn="0" w:lastRowFirstColumn="0" w:lastRowLastColumn="0"/>
            </w:pPr>
            <w:r>
              <w:t>Crear un espacio único para los niños o bien practicar de manera virtual.</w:t>
            </w:r>
          </w:p>
        </w:tc>
        <w:tc>
          <w:tcPr>
            <w:tcW w:w="2415" w:type="dxa"/>
          </w:tcPr>
          <w:p w:rsidR="0079126D" w:rsidRDefault="00137083" w:rsidP="00137083">
            <w:pPr>
              <w:cnfStyle w:val="000000100000" w:firstRow="0" w:lastRow="0" w:firstColumn="0" w:lastColumn="0" w:oddVBand="0" w:evenVBand="0" w:oddHBand="1" w:evenHBand="0" w:firstRowFirstColumn="0" w:firstRowLastColumn="0" w:lastRowFirstColumn="0" w:lastRowLastColumn="0"/>
            </w:pPr>
            <w:r>
              <w:t>El apoyo de las TIC´S</w:t>
            </w:r>
          </w:p>
        </w:tc>
      </w:tr>
      <w:tr w:rsidR="00137083" w:rsidTr="00F96BFE">
        <w:tc>
          <w:tcPr>
            <w:cnfStyle w:val="001000000000" w:firstRow="0" w:lastRow="0" w:firstColumn="1" w:lastColumn="0" w:oddVBand="0" w:evenVBand="0" w:oddHBand="0" w:evenHBand="0" w:firstRowFirstColumn="0" w:firstRowLastColumn="0" w:lastRowFirstColumn="0" w:lastRowLastColumn="0"/>
            <w:tcW w:w="1702" w:type="dxa"/>
          </w:tcPr>
          <w:p w:rsidR="0079126D" w:rsidRDefault="0079126D" w:rsidP="00137083">
            <w:r>
              <w:lastRenderedPageBreak/>
              <w:t xml:space="preserve">Reflexiones </w:t>
            </w:r>
          </w:p>
        </w:tc>
        <w:tc>
          <w:tcPr>
            <w:tcW w:w="2835" w:type="dxa"/>
          </w:tcPr>
          <w:p w:rsidR="0079126D" w:rsidRDefault="0079126D" w:rsidP="00137083">
            <w:pPr>
              <w:cnfStyle w:val="000000000000" w:firstRow="0" w:lastRow="0" w:firstColumn="0" w:lastColumn="0" w:oddVBand="0" w:evenVBand="0" w:oddHBand="0" w:evenHBand="0" w:firstRowFirstColumn="0" w:firstRowLastColumn="0" w:lastRowFirstColumn="0" w:lastRowLastColumn="0"/>
            </w:pPr>
            <w:r>
              <w:t xml:space="preserve">La necesidad e importancia de llevar un buen análisis del programa con la finalidad de entender mejor los propósitos de los cursos, así como los aprendizajes esperados </w:t>
            </w:r>
          </w:p>
        </w:tc>
        <w:tc>
          <w:tcPr>
            <w:tcW w:w="2551" w:type="dxa"/>
          </w:tcPr>
          <w:p w:rsidR="0079126D" w:rsidRDefault="00B61941" w:rsidP="00137083">
            <w:pPr>
              <w:cnfStyle w:val="000000000000" w:firstRow="0" w:lastRow="0" w:firstColumn="0" w:lastColumn="0" w:oddVBand="0" w:evenVBand="0" w:oddHBand="0" w:evenHBand="0" w:firstRowFirstColumn="0" w:firstRowLastColumn="0" w:lastRowFirstColumn="0" w:lastRowLastColumn="0"/>
            </w:pPr>
            <w:r>
              <w:t xml:space="preserve">La enseñanza de un nuevo aprendizaje o bien el fortalecimiento del mismo depende de muchas variables. </w:t>
            </w:r>
          </w:p>
        </w:tc>
        <w:tc>
          <w:tcPr>
            <w:tcW w:w="2977" w:type="dxa"/>
          </w:tcPr>
          <w:p w:rsidR="0079126D" w:rsidRDefault="00B61941" w:rsidP="00137083">
            <w:pPr>
              <w:cnfStyle w:val="000000000000" w:firstRow="0" w:lastRow="0" w:firstColumn="0" w:lastColumn="0" w:oddVBand="0" w:evenVBand="0" w:oddHBand="0" w:evenHBand="0" w:firstRowFirstColumn="0" w:firstRowLastColumn="0" w:lastRowFirstColumn="0" w:lastRowLastColumn="0"/>
            </w:pPr>
            <w:r>
              <w:t xml:space="preserve">Como reflexión puedo aportar que para lograr el aprendizaje en los alumnos es de suma importancia la elaboración de secuencias didácticas acorde a sus necesidades e intereses. </w:t>
            </w:r>
          </w:p>
        </w:tc>
        <w:tc>
          <w:tcPr>
            <w:tcW w:w="2410" w:type="dxa"/>
          </w:tcPr>
          <w:p w:rsidR="0079126D" w:rsidRDefault="00B61941" w:rsidP="00137083">
            <w:pPr>
              <w:cnfStyle w:val="000000000000" w:firstRow="0" w:lastRow="0" w:firstColumn="0" w:lastColumn="0" w:oddVBand="0" w:evenVBand="0" w:oddHBand="0" w:evenHBand="0" w:firstRowFirstColumn="0" w:firstRowLastColumn="0" w:lastRowFirstColumn="0" w:lastRowLastColumn="0"/>
            </w:pPr>
            <w:r>
              <w:t xml:space="preserve">El contexto donde se apliquen las </w:t>
            </w:r>
            <w:r w:rsidR="00137083">
              <w:t>secuencias</w:t>
            </w:r>
            <w:r>
              <w:t xml:space="preserve"> didácticas </w:t>
            </w:r>
            <w:r w:rsidR="00F96BFE">
              <w:t>debe</w:t>
            </w:r>
            <w:r>
              <w:t xml:space="preserve"> de estar</w:t>
            </w:r>
            <w:r w:rsidR="00137083">
              <w:t xml:space="preserve"> ambientado a la enseñanza o bien ser un lugar tranquilo donde el alumno pueda concentrarse.</w:t>
            </w:r>
          </w:p>
          <w:p w:rsidR="00137083" w:rsidRDefault="00137083" w:rsidP="00137083">
            <w:pPr>
              <w:cnfStyle w:val="000000000000" w:firstRow="0" w:lastRow="0" w:firstColumn="0" w:lastColumn="0" w:oddVBand="0" w:evenVBand="0" w:oddHBand="0" w:evenHBand="0" w:firstRowFirstColumn="0" w:firstRowLastColumn="0" w:lastRowFirstColumn="0" w:lastRowLastColumn="0"/>
            </w:pPr>
            <w:r>
              <w:t>A la vez es importante mencionar que como normalista es un poco más frustrante practicar con padres de familia presentes.</w:t>
            </w:r>
          </w:p>
        </w:tc>
        <w:tc>
          <w:tcPr>
            <w:tcW w:w="2415" w:type="dxa"/>
          </w:tcPr>
          <w:p w:rsidR="0079126D" w:rsidRDefault="00137083" w:rsidP="00137083">
            <w:pPr>
              <w:cnfStyle w:val="000000000000" w:firstRow="0" w:lastRow="0" w:firstColumn="0" w:lastColumn="0" w:oddVBand="0" w:evenVBand="0" w:oddHBand="0" w:evenHBand="0" w:firstRowFirstColumn="0" w:firstRowLastColumn="0" w:lastRowFirstColumn="0" w:lastRowLastColumn="0"/>
            </w:pPr>
            <w:r>
              <w:t xml:space="preserve">Durante el transcurso de la aplicación de la secuencia pude reflexionar sobre la importancia que tiene el material didáctico como centro de focalización en la atención de los alumnos. </w:t>
            </w:r>
          </w:p>
        </w:tc>
      </w:tr>
    </w:tbl>
    <w:p w:rsidR="0079126D" w:rsidRDefault="0079126D"/>
    <w:sectPr w:rsidR="0079126D" w:rsidSect="0079126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6D"/>
    <w:rsid w:val="00137083"/>
    <w:rsid w:val="0079126D"/>
    <w:rsid w:val="00B61941"/>
    <w:rsid w:val="00F96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230D"/>
  <w15:chartTrackingRefBased/>
  <w15:docId w15:val="{D2CBBFCD-74A8-4A59-A832-D2B7A9E5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9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912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F96B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884">
      <w:bodyDiv w:val="1"/>
      <w:marLeft w:val="0"/>
      <w:marRight w:val="0"/>
      <w:marTop w:val="0"/>
      <w:marBottom w:val="0"/>
      <w:divBdr>
        <w:top w:val="none" w:sz="0" w:space="0" w:color="auto"/>
        <w:left w:val="none" w:sz="0" w:space="0" w:color="auto"/>
        <w:bottom w:val="none" w:sz="0" w:space="0" w:color="auto"/>
        <w:right w:val="none" w:sz="0" w:space="0" w:color="auto"/>
      </w:divBdr>
    </w:div>
    <w:div w:id="5416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yobana loera</dc:creator>
  <cp:keywords/>
  <dc:description/>
  <cp:lastModifiedBy>yobana loera</cp:lastModifiedBy>
  <cp:revision>1</cp:revision>
  <dcterms:created xsi:type="dcterms:W3CDTF">2021-03-14T16:05:00Z</dcterms:created>
  <dcterms:modified xsi:type="dcterms:W3CDTF">2021-03-14T16:37:00Z</dcterms:modified>
</cp:coreProperties>
</file>