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74" w:rsidRPr="00DB4C74" w:rsidRDefault="00DB4C74" w:rsidP="00DB4C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ESCUELA NORMAL DE EDUCACIÓN PREESCOLAR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TRABAJO. CUADRO DE DOBLE ENTRADA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DOCENTE.</w:t>
      </w:r>
      <w:r w:rsidRPr="00DB4C74">
        <w:rPr>
          <w:rFonts w:ascii="Times New Roman" w:hAnsi="Times New Roman" w:cs="Times New Roman"/>
          <w:sz w:val="36"/>
          <w:szCs w:val="36"/>
        </w:rPr>
        <w:t xml:space="preserve"> ANGELICA MARIA ROCCA VALDES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CURSO.</w:t>
      </w:r>
      <w:r w:rsidRPr="00DB4C74">
        <w:rPr>
          <w:rFonts w:ascii="Times New Roman" w:hAnsi="Times New Roman" w:cs="Times New Roman"/>
          <w:sz w:val="36"/>
          <w:szCs w:val="36"/>
        </w:rPr>
        <w:t xml:space="preserve"> ESTRATEGIAS DE TRABAJO DOCENTE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ALUMNA.</w:t>
      </w:r>
      <w:r w:rsidRPr="00DB4C74">
        <w:rPr>
          <w:rFonts w:ascii="Times New Roman" w:hAnsi="Times New Roman" w:cs="Times New Roman"/>
          <w:sz w:val="36"/>
          <w:szCs w:val="36"/>
        </w:rPr>
        <w:t xml:space="preserve"> MARIANA PAOLA PARDO SENA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N.L</w:t>
      </w:r>
      <w:r w:rsidRPr="00DB4C74">
        <w:rPr>
          <w:rFonts w:ascii="Times New Roman" w:hAnsi="Times New Roman" w:cs="Times New Roman"/>
          <w:sz w:val="36"/>
          <w:szCs w:val="36"/>
        </w:rPr>
        <w:t xml:space="preserve"> 20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GRADO.</w:t>
      </w:r>
      <w:r w:rsidRPr="00DB4C74">
        <w:rPr>
          <w:rFonts w:ascii="Times New Roman" w:hAnsi="Times New Roman" w:cs="Times New Roman"/>
          <w:sz w:val="36"/>
          <w:szCs w:val="36"/>
        </w:rPr>
        <w:t xml:space="preserve"> 2°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b/>
          <w:sz w:val="36"/>
          <w:szCs w:val="36"/>
        </w:rPr>
        <w:t>SECCIÓN.</w:t>
      </w:r>
      <w:r w:rsidRPr="00DB4C74">
        <w:rPr>
          <w:rFonts w:ascii="Times New Roman" w:hAnsi="Times New Roman" w:cs="Times New Roman"/>
          <w:sz w:val="36"/>
          <w:szCs w:val="36"/>
        </w:rPr>
        <w:t xml:space="preserve"> “A”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C74">
        <w:rPr>
          <w:rFonts w:ascii="Times New Roman" w:hAnsi="Times New Roman" w:cs="Times New Roman"/>
          <w:sz w:val="36"/>
          <w:szCs w:val="36"/>
        </w:rPr>
        <w:t>DOMINGO 14 DE MARZO DEL 2021</w:t>
      </w:r>
    </w:p>
    <w:p w:rsidR="00DB4C74" w:rsidRPr="00DB4C74" w:rsidRDefault="00DB4C74" w:rsidP="00DB4C7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aconcuadrcula"/>
        <w:tblW w:w="9782" w:type="dxa"/>
        <w:tblInd w:w="-476" w:type="dxa"/>
        <w:tblLook w:val="04A0" w:firstRow="1" w:lastRow="0" w:firstColumn="1" w:lastColumn="0" w:noHBand="0" w:noVBand="1"/>
      </w:tblPr>
      <w:tblGrid>
        <w:gridCol w:w="2081"/>
        <w:gridCol w:w="1772"/>
        <w:gridCol w:w="1870"/>
        <w:gridCol w:w="2030"/>
        <w:gridCol w:w="2029"/>
      </w:tblGrid>
      <w:tr w:rsidR="00F94F95" w:rsidRPr="00DB4C74" w:rsidTr="00DB4C74">
        <w:trPr>
          <w:trHeight w:val="841"/>
        </w:trPr>
        <w:tc>
          <w:tcPr>
            <w:tcW w:w="2081" w:type="dxa"/>
            <w:shd w:val="clear" w:color="auto" w:fill="FF66FF"/>
          </w:tcPr>
          <w:p w:rsidR="00F94F95" w:rsidRPr="00DB4C74" w:rsidRDefault="00F9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ACIERTOS</w:t>
            </w:r>
          </w:p>
        </w:tc>
        <w:tc>
          <w:tcPr>
            <w:tcW w:w="1870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PROBLEMAS DETECTADOS</w:t>
            </w:r>
          </w:p>
        </w:tc>
        <w:tc>
          <w:tcPr>
            <w:tcW w:w="2030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ÁREAS DE OPORTUNIDAD</w:t>
            </w:r>
          </w:p>
        </w:tc>
        <w:tc>
          <w:tcPr>
            <w:tcW w:w="2029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REFLEXIONES Y PREGUNTAS</w:t>
            </w:r>
          </w:p>
        </w:tc>
      </w:tr>
      <w:tr w:rsidR="00F94F95" w:rsidRPr="00DB4C74" w:rsidTr="00DB4C74">
        <w:tc>
          <w:tcPr>
            <w:tcW w:w="2081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1772" w:type="dxa"/>
            <w:shd w:val="clear" w:color="auto" w:fill="FFCCFF"/>
          </w:tcPr>
          <w:p w:rsidR="00F94F95" w:rsidRPr="00DB4C74" w:rsidRDefault="00C3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Cada uno de los aprendizajes esperados y campos formativos fueron la clave para que la clase fuera exitosa, además de que las actividades propuestas por los docentes fueron las indicadas para una </w:t>
            </w:r>
            <w:r w:rsidR="00DF245C" w:rsidRPr="00DB4C74">
              <w:rPr>
                <w:rFonts w:ascii="Times New Roman" w:hAnsi="Times New Roman" w:cs="Times New Roman"/>
                <w:sz w:val="24"/>
                <w:szCs w:val="24"/>
              </w:rPr>
              <w:t>primera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 práctica y para todas las edades. </w:t>
            </w:r>
          </w:p>
        </w:tc>
        <w:tc>
          <w:tcPr>
            <w:tcW w:w="1870" w:type="dxa"/>
            <w:shd w:val="clear" w:color="auto" w:fill="FFCCFF"/>
          </w:tcPr>
          <w:p w:rsidR="00F94F95" w:rsidRPr="00DB4C74" w:rsidRDefault="00C3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Considero que el único problema que hubo, fue que la planeación y las actividades hubieran estado mejor estructuradas si se hubieran realizado en un salón de clases de manera presencial, pues el </w:t>
            </w:r>
            <w:r w:rsidR="00DF245C" w:rsidRPr="00DB4C74">
              <w:rPr>
                <w:rFonts w:ascii="Times New Roman" w:hAnsi="Times New Roman" w:cs="Times New Roman"/>
                <w:sz w:val="24"/>
                <w:szCs w:val="24"/>
              </w:rPr>
              <w:t>hecho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 de que fuera virtual </w:t>
            </w:r>
            <w:r w:rsidR="00DF245C"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atrajo muchas dudas. </w:t>
            </w:r>
          </w:p>
        </w:tc>
        <w:tc>
          <w:tcPr>
            <w:tcW w:w="2030" w:type="dxa"/>
            <w:shd w:val="clear" w:color="auto" w:fill="FFCCFF"/>
          </w:tcPr>
          <w:p w:rsidR="00F94F95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El hecho de realizar mejor las planeaciones.</w:t>
            </w:r>
          </w:p>
          <w:p w:rsidR="00DF245C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Entender de una mejor manera los aprendizajes esperados, organizadores curriculares y los campos formativos.</w:t>
            </w:r>
          </w:p>
          <w:p w:rsidR="00DF245C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Mejorar las planeaciones </w:t>
            </w:r>
          </w:p>
        </w:tc>
        <w:tc>
          <w:tcPr>
            <w:tcW w:w="2029" w:type="dxa"/>
            <w:shd w:val="clear" w:color="auto" w:fill="FFCCFF"/>
          </w:tcPr>
          <w:p w:rsidR="00F94F95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El hecho de que los docentes nos ayudaran a realizar la planeación me sirvió mucho para mejorar y saber que errores cometí en las planeaciones del segundo semestre. </w:t>
            </w:r>
          </w:p>
        </w:tc>
      </w:tr>
      <w:tr w:rsidR="00F94F95" w:rsidRPr="00DB4C74" w:rsidTr="00DB4C74">
        <w:tc>
          <w:tcPr>
            <w:tcW w:w="2081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ENSEÑANZA Y DESARROLLO DE ACTIVIDADES</w:t>
            </w:r>
          </w:p>
        </w:tc>
        <w:tc>
          <w:tcPr>
            <w:tcW w:w="1772" w:type="dxa"/>
            <w:shd w:val="clear" w:color="auto" w:fill="FFCCFF"/>
          </w:tcPr>
          <w:p w:rsidR="00F94F95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Las actividades fueron un gran acierto, ya que estas me ayudaron a contestar los indicadores que los docentes nos dieron.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Al momento de adentrar a los niños al tema comencé realizando unas preguntas y pensé que se me olvidarían pero no fue así, las recordé pero tenía miedo.</w:t>
            </w:r>
          </w:p>
        </w:tc>
        <w:tc>
          <w:tcPr>
            <w:tcW w:w="1870" w:type="dxa"/>
            <w:shd w:val="clear" w:color="auto" w:fill="FFCCFF"/>
          </w:tcPr>
          <w:p w:rsidR="00F94F95" w:rsidRPr="00DB4C74" w:rsidRDefault="00DF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Uno de los problemas que tuve al momento de desarrollar las actividades fue que los niños en ocasiones no me ponían atenci</w:t>
            </w:r>
            <w:r w:rsidR="000534CB" w:rsidRPr="00DB4C74">
              <w:rPr>
                <w:rFonts w:ascii="Times New Roman" w:hAnsi="Times New Roman" w:cs="Times New Roman"/>
                <w:sz w:val="24"/>
                <w:szCs w:val="24"/>
              </w:rPr>
              <w:t>ón a lo que les estaba diciendo.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CCFF"/>
          </w:tcPr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Mejorar en la práctica docente.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Desarrollar de mejor manera las actividades.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Dar la clase con todos los ánimos posibles para que les transmita esa energía a los niños.</w:t>
            </w:r>
          </w:p>
        </w:tc>
        <w:tc>
          <w:tcPr>
            <w:tcW w:w="2029" w:type="dxa"/>
            <w:shd w:val="clear" w:color="auto" w:fill="FFCCFF"/>
          </w:tcPr>
          <w:p w:rsidR="00F94F95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¿Cómo puedo mejorar para que los niños me pongan atención?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¿De qué manera puedo lograr desarrollar las actividades de manera exitosa?</w:t>
            </w:r>
          </w:p>
          <w:p w:rsidR="000534CB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¿Cómo recordar lo que haré en el inicio, desarrollo y conclusión sin ver la planeación?</w:t>
            </w:r>
          </w:p>
        </w:tc>
      </w:tr>
      <w:tr w:rsidR="00F94F95" w:rsidRPr="00DB4C74" w:rsidTr="00DB4C74">
        <w:tc>
          <w:tcPr>
            <w:tcW w:w="2081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APRENDIZAJE DE LOS ALUMNOS</w:t>
            </w:r>
          </w:p>
        </w:tc>
        <w:tc>
          <w:tcPr>
            <w:tcW w:w="1772" w:type="dxa"/>
            <w:shd w:val="clear" w:color="auto" w:fill="FFCCFF"/>
          </w:tcPr>
          <w:p w:rsidR="00F94F95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Considero que los niños si aprendieron algo al 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momento de que les di la clase, ellos me enseñaron la forma en la que escriben su nombre y como dibujan a su familia y eso me sirvió mucho para saber en qué nivel alfabético se encuentran </w:t>
            </w:r>
          </w:p>
        </w:tc>
        <w:tc>
          <w:tcPr>
            <w:tcW w:w="1870" w:type="dxa"/>
            <w:shd w:val="clear" w:color="auto" w:fill="FFCCFF"/>
          </w:tcPr>
          <w:p w:rsidR="00F94F95" w:rsidRPr="00DB4C74" w:rsidRDefault="0005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Uno de los problemas detectados es que no pude 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calificar a los niños, pues para que ellos aprendan y desarrollen de manera progresiva las actividades, se necesitan días, semanas y meses para ver ese avance, así que no lo logre ver </w:t>
            </w:r>
            <w:r w:rsidR="004E3463"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ese progreso 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pues solo se realizó</w:t>
            </w:r>
            <w:r w:rsidR="004E3463"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 una actividad, por lo de la contingencia por el covid-19, además de que solo trabaje con dos niños y eso no me dio la oportunidad de conocer como trabajaba el grupo completo. </w:t>
            </w:r>
          </w:p>
        </w:tc>
        <w:tc>
          <w:tcPr>
            <w:tcW w:w="2030" w:type="dxa"/>
            <w:shd w:val="clear" w:color="auto" w:fill="FFCCFF"/>
          </w:tcPr>
          <w:p w:rsidR="00F94F95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Observar la manera en la que los niños realizan las actividades. </w:t>
            </w:r>
          </w:p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Identificar de qué manera aprende. </w:t>
            </w:r>
          </w:p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CCFF"/>
          </w:tcPr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ver el aprendizaje de los niños necesito estar frente a un 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grupo en el aula, ya que esto me ayudará a saber cuál es su forma de aprender y de qué manera puedo mejorar las actividades para que a los niños les den buenos resultados en cuanto a su aprendizaje. </w:t>
            </w:r>
          </w:p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¿Cómo puedo saber de qué manera aprenden?</w:t>
            </w:r>
          </w:p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¿Cuál es el aprendizaje más común en los niños?</w:t>
            </w:r>
          </w:p>
          <w:p w:rsidR="004E3463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¿Qué necesitan los alumnos para desarrollar de una manera efectiva sus aprendizajes?</w:t>
            </w:r>
          </w:p>
          <w:p w:rsidR="00F94F95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F95" w:rsidRPr="00DB4C74" w:rsidTr="00DB4C74">
        <w:tc>
          <w:tcPr>
            <w:tcW w:w="2081" w:type="dxa"/>
            <w:shd w:val="clear" w:color="auto" w:fill="FF66FF"/>
            <w:vAlign w:val="center"/>
          </w:tcPr>
          <w:p w:rsidR="00F94F95" w:rsidRPr="00DB4C74" w:rsidRDefault="00C31199" w:rsidP="00DB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CONTEXTO</w:t>
            </w:r>
          </w:p>
        </w:tc>
        <w:tc>
          <w:tcPr>
            <w:tcW w:w="1772" w:type="dxa"/>
            <w:shd w:val="clear" w:color="auto" w:fill="FFCCFF"/>
          </w:tcPr>
          <w:p w:rsidR="00C45C59" w:rsidRPr="00DB4C74" w:rsidRDefault="004E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La clase fue en un lugar </w:t>
            </w:r>
            <w:r w:rsidR="00C45C59"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abierto, por medidas sanitarias, además de que antes de realizar la actividad y estar en contacto con los niños nos desinfectamos. </w:t>
            </w:r>
          </w:p>
          <w:p w:rsidR="00C45C59" w:rsidRPr="00DB4C74" w:rsidRDefault="00C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El lugar era espacioso para realizar de una mejor manera las actividades y poder </w:t>
            </w: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moverme con libertad al momento de dar la clase.</w:t>
            </w:r>
          </w:p>
        </w:tc>
        <w:tc>
          <w:tcPr>
            <w:tcW w:w="1870" w:type="dxa"/>
            <w:shd w:val="clear" w:color="auto" w:fill="FFCCFF"/>
          </w:tcPr>
          <w:p w:rsidR="00F94F95" w:rsidRPr="00DB4C74" w:rsidRDefault="00C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Considero que el único inconveniente fue que había un pajarito que cantaba mucho y eso interfería en el audio del video que realice.</w:t>
            </w:r>
          </w:p>
        </w:tc>
        <w:tc>
          <w:tcPr>
            <w:tcW w:w="2030" w:type="dxa"/>
            <w:shd w:val="clear" w:color="auto" w:fill="FFCCFF"/>
          </w:tcPr>
          <w:p w:rsidR="00F94F95" w:rsidRPr="00DB4C74" w:rsidRDefault="00C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Aprovechar el espacio que se tiene para realizar las actividades. </w:t>
            </w:r>
          </w:p>
          <w:p w:rsidR="00C45C59" w:rsidRPr="00DB4C74" w:rsidRDefault="00C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El lugar en el que se realizará la clase debe de ser adecuado para los niños y libre de cosas peligrosas.</w:t>
            </w:r>
          </w:p>
          <w:p w:rsidR="00C45C59" w:rsidRPr="00DB4C74" w:rsidRDefault="00C4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CCFF"/>
          </w:tcPr>
          <w:p w:rsidR="00812415" w:rsidRPr="00DB4C74" w:rsidRDefault="0081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El hecho de que el lugar en el que se realizó la clase estuviera abierto y espacioso proporciono una mejor seguridad para los niños y para mí.</w:t>
            </w:r>
          </w:p>
          <w:p w:rsidR="00812415" w:rsidRPr="00DB4C74" w:rsidRDefault="0081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¿El contexto influye mucho en el aprendizaje del niño?</w:t>
            </w:r>
          </w:p>
          <w:p w:rsidR="00F94F95" w:rsidRPr="00DB4C74" w:rsidRDefault="0081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¿Qué se debe de hacer para el contexto no afecte en el aprendizaje del alumno? </w:t>
            </w:r>
          </w:p>
        </w:tc>
      </w:tr>
      <w:tr w:rsidR="00F94F95" w:rsidRPr="00DB4C74" w:rsidTr="004F4BFB">
        <w:tc>
          <w:tcPr>
            <w:tcW w:w="2081" w:type="dxa"/>
            <w:shd w:val="clear" w:color="auto" w:fill="FF66FF"/>
            <w:vAlign w:val="center"/>
          </w:tcPr>
          <w:p w:rsidR="00F94F95" w:rsidRPr="00DB4C74" w:rsidRDefault="00C31199" w:rsidP="004F4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1772" w:type="dxa"/>
            <w:shd w:val="clear" w:color="auto" w:fill="FFCCFF"/>
          </w:tcPr>
          <w:p w:rsidR="00F94F95" w:rsidRPr="00DB4C74" w:rsidRDefault="0081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El cartel que use me sirvió de mucho ya que esté lo hice de gran tamaño y permitió que los niños vieran el cuento de buena forma, además de que las imágenes que acompañaban el pictograma eran muy visibles y de un tamaño considerable. </w:t>
            </w:r>
          </w:p>
        </w:tc>
        <w:tc>
          <w:tcPr>
            <w:tcW w:w="1870" w:type="dxa"/>
            <w:shd w:val="clear" w:color="auto" w:fill="FFCCFF"/>
          </w:tcPr>
          <w:p w:rsidR="00F94F95" w:rsidRPr="00DB4C74" w:rsidRDefault="0081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Para que los niños identificaran entre la palabra y la imagen les mostré los dibujos del pictograma y unas palabras que anote en una hoja de máquina, fue un error poner la palabra en una hoja de maquina ya que esto no les llamaba la atención a los niños, además de que tuve que darle a los alumnos colores por igual a cada uno y no poner </w:t>
            </w:r>
            <w:r w:rsidR="00DB4C74"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un bote con colores en el centro de la mesa, pues eso podría causar conflictos entre ellos. </w:t>
            </w:r>
          </w:p>
        </w:tc>
        <w:tc>
          <w:tcPr>
            <w:tcW w:w="2030" w:type="dxa"/>
            <w:shd w:val="clear" w:color="auto" w:fill="FFCCFF"/>
          </w:tcPr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Materiales adecuados al grado y edad del niño.</w:t>
            </w:r>
          </w:p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Formas de aplicar los materiales en las actividades. </w:t>
            </w:r>
          </w:p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Emplear recursos didácticos que sean llamativos para el párvulo. </w:t>
            </w:r>
          </w:p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CCFF"/>
          </w:tcPr>
          <w:p w:rsidR="00F94F95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>Debí de haber realizado mejor material didáctico, ya que esté me ayudaría a que los niños entendieran mejor las actividades y las resolvieran.</w:t>
            </w:r>
          </w:p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¿Cuál material es el más recomendable para darles a los niños? </w:t>
            </w:r>
          </w:p>
          <w:p w:rsidR="00DB4C74" w:rsidRPr="00DB4C74" w:rsidRDefault="00DB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4">
              <w:rPr>
                <w:rFonts w:ascii="Times New Roman" w:hAnsi="Times New Roman" w:cs="Times New Roman"/>
                <w:sz w:val="24"/>
                <w:szCs w:val="24"/>
              </w:rPr>
              <w:t xml:space="preserve">¿Cómo sabremos que el material es indicado para el alumno? </w:t>
            </w:r>
          </w:p>
        </w:tc>
        <w:bookmarkStart w:id="0" w:name="_GoBack"/>
        <w:bookmarkEnd w:id="0"/>
      </w:tr>
    </w:tbl>
    <w:p w:rsidR="00EB5799" w:rsidRPr="00DB4C74" w:rsidRDefault="00EB5799">
      <w:pPr>
        <w:rPr>
          <w:rFonts w:ascii="Times New Roman" w:hAnsi="Times New Roman" w:cs="Times New Roman"/>
          <w:sz w:val="24"/>
          <w:szCs w:val="24"/>
        </w:rPr>
      </w:pPr>
    </w:p>
    <w:sectPr w:rsidR="00EB5799" w:rsidRPr="00DB4C74" w:rsidSect="00DF245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5"/>
    <w:rsid w:val="000534CB"/>
    <w:rsid w:val="004E3463"/>
    <w:rsid w:val="004F4BFB"/>
    <w:rsid w:val="00812415"/>
    <w:rsid w:val="00C31199"/>
    <w:rsid w:val="00C45C59"/>
    <w:rsid w:val="00DB4C74"/>
    <w:rsid w:val="00DF245C"/>
    <w:rsid w:val="00EB5799"/>
    <w:rsid w:val="00F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CDEE5-9FB3-41F6-AD1A-C5F2703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3</cp:revision>
  <dcterms:created xsi:type="dcterms:W3CDTF">2021-03-13T23:46:00Z</dcterms:created>
  <dcterms:modified xsi:type="dcterms:W3CDTF">2021-03-14T01:44:00Z</dcterms:modified>
</cp:coreProperties>
</file>