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9F78D" w14:textId="68123E3E" w:rsidR="006750FB" w:rsidRDefault="006750FB"/>
    <w:p w14:paraId="1EEAB30E" w14:textId="592004F9" w:rsidR="001F60FB" w:rsidRDefault="001F60FB"/>
    <w:p w14:paraId="4025F436" w14:textId="38573AA3" w:rsidR="001F60FB" w:rsidRDefault="001F60FB">
      <w:r w:rsidRPr="00785CC5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A3B9185" wp14:editId="5F68A401">
            <wp:simplePos x="0" y="0"/>
            <wp:positionH relativeFrom="column">
              <wp:posOffset>1024128</wp:posOffset>
            </wp:positionH>
            <wp:positionV relativeFrom="paragraph">
              <wp:posOffset>54991</wp:posOffset>
            </wp:positionV>
            <wp:extent cx="3394817" cy="2540000"/>
            <wp:effectExtent l="0" t="0" r="0" b="0"/>
            <wp:wrapNone/>
            <wp:docPr id="3" name="Imagen 3" descr="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6207" b="93793" l="9744" r="89744">
                                  <a14:foregroundMark x1="29744" y1="6897" x2="69231" y2="13793"/>
                                  <a14:foregroundMark x1="69231" y1="13793" x2="73333" y2="6207"/>
                                  <a14:foregroundMark x1="39487" y1="83448" x2="59487" y2="86207"/>
                                  <a14:foregroundMark x1="64615" y1="95172" x2="43590" y2="93793"/>
                                  <a14:foregroundMark x1="43590" y1="93793" x2="42051" y2="9241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817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76666C" w14:textId="51E68446" w:rsidR="001F60FB" w:rsidRDefault="001F60FB"/>
    <w:p w14:paraId="3EE14D65" w14:textId="1B2B2623" w:rsidR="001F60FB" w:rsidRDefault="001F60FB"/>
    <w:p w14:paraId="4358553E" w14:textId="78907CC2" w:rsidR="001F60FB" w:rsidRDefault="001F60FB"/>
    <w:p w14:paraId="3D57756F" w14:textId="548911ED" w:rsidR="001F60FB" w:rsidRDefault="001F60FB"/>
    <w:p w14:paraId="5820C9C0" w14:textId="1AE36B70" w:rsidR="001F60FB" w:rsidRDefault="001F60FB"/>
    <w:p w14:paraId="08463542" w14:textId="184C0B39" w:rsidR="001F60FB" w:rsidRDefault="001F60FB"/>
    <w:p w14:paraId="2C59A7AD" w14:textId="06826075" w:rsidR="001F60FB" w:rsidRDefault="001F60FB"/>
    <w:p w14:paraId="52BB1C5A" w14:textId="6F3B9D35" w:rsidR="001F60FB" w:rsidRDefault="001F60FB"/>
    <w:p w14:paraId="5D0AE566" w14:textId="060F70AC" w:rsidR="001F60FB" w:rsidRDefault="001F60FB"/>
    <w:p w14:paraId="19621834" w14:textId="634752B0" w:rsidR="001F60FB" w:rsidRDefault="001F60FB"/>
    <w:p w14:paraId="423C14EF" w14:textId="15FBFD5A" w:rsidR="001F60FB" w:rsidRDefault="001F60FB"/>
    <w:p w14:paraId="7F332814" w14:textId="689584EB" w:rsidR="001F60FB" w:rsidRDefault="001F60FB"/>
    <w:p w14:paraId="4B191CBD" w14:textId="1D7051AF" w:rsidR="001F60FB" w:rsidRDefault="001F60FB"/>
    <w:p w14:paraId="78FA63F0" w14:textId="38D8E553" w:rsidR="001F60FB" w:rsidRDefault="001F60FB"/>
    <w:p w14:paraId="39D1ED7D" w14:textId="4590AE53" w:rsidR="001F60FB" w:rsidRDefault="001F60FB"/>
    <w:p w14:paraId="5A7C7ECB" w14:textId="75190703" w:rsidR="001F60FB" w:rsidRDefault="001F60FB"/>
    <w:p w14:paraId="5C2EF30D" w14:textId="102F2865" w:rsidR="001F60FB" w:rsidRDefault="001F60FB"/>
    <w:p w14:paraId="7C2D6907" w14:textId="7523368A" w:rsidR="001F60FB" w:rsidRDefault="001F60FB"/>
    <w:p w14:paraId="62F035DB" w14:textId="344EF7CA" w:rsidR="001F60FB" w:rsidRDefault="001F60FB"/>
    <w:p w14:paraId="23683E39" w14:textId="77777777" w:rsidR="001F60FB" w:rsidRPr="00C76687" w:rsidRDefault="001F60FB" w:rsidP="001F60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</w:pPr>
      <w:r w:rsidRPr="00C76687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>Escuela Normal de Educación Preescolar</w:t>
      </w:r>
    </w:p>
    <w:p w14:paraId="7127E7FF" w14:textId="6CA3C969" w:rsidR="001F60FB" w:rsidRPr="00C76687" w:rsidRDefault="001F60FB" w:rsidP="001F60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</w:pPr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>Estrategias para la exploración del mundo natural</w:t>
      </w:r>
    </w:p>
    <w:p w14:paraId="22FC12EE" w14:textId="31F4AE9D" w:rsidR="001F60FB" w:rsidRPr="00C76687" w:rsidRDefault="001F60FB" w:rsidP="001F60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</w:pPr>
      <w:proofErr w:type="spellStart"/>
      <w:r w:rsidRPr="00C76687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>Prof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>Yixie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 xml:space="preserve"> </w:t>
      </w:r>
      <w:r w:rsidRPr="00C76687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>.</w:t>
      </w:r>
      <w:proofErr w:type="gramEnd"/>
    </w:p>
    <w:p w14:paraId="2C738971" w14:textId="70EDF4DF" w:rsidR="001F60FB" w:rsidRPr="00C76687" w:rsidRDefault="001F60FB" w:rsidP="001F60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</w:pPr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>Cuadro POE</w:t>
      </w:r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br/>
      </w:r>
      <w:r w:rsidRPr="00C76687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 xml:space="preserve">Alondra Huerta Palacios </w:t>
      </w:r>
    </w:p>
    <w:p w14:paraId="676C8472" w14:textId="77777777" w:rsidR="001F60FB" w:rsidRDefault="001F60FB" w:rsidP="001F60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</w:pPr>
      <w:r w:rsidRPr="00C76687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>1 “A</w:t>
      </w:r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>”</w:t>
      </w:r>
    </w:p>
    <w:p w14:paraId="492205CB" w14:textId="5188D084" w:rsidR="001F60FB" w:rsidRPr="00C76687" w:rsidRDefault="001F60FB" w:rsidP="001F60FB">
      <w:pPr>
        <w:jc w:val="right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</w:pPr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 xml:space="preserve">O2 de mayo </w:t>
      </w:r>
      <w:r w:rsidRPr="00C76687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>del 2021</w:t>
      </w:r>
    </w:p>
    <w:p w14:paraId="5484C311" w14:textId="043C5658" w:rsidR="001F60FB" w:rsidRDefault="001F60FB"/>
    <w:p w14:paraId="19C9286A" w14:textId="5520380F" w:rsidR="001F60FB" w:rsidRDefault="001F60FB"/>
    <w:p w14:paraId="50137136" w14:textId="14EB15B0" w:rsidR="001F60FB" w:rsidRDefault="001F60FB"/>
    <w:p w14:paraId="19ABB816" w14:textId="6BC1F1D7" w:rsidR="001F60FB" w:rsidRDefault="001F60FB"/>
    <w:p w14:paraId="0A67BABF" w14:textId="4873EBC1" w:rsidR="001F60FB" w:rsidRDefault="001F60FB"/>
    <w:p w14:paraId="22283810" w14:textId="7BFB7555" w:rsidR="001F60FB" w:rsidRDefault="001F60FB"/>
    <w:p w14:paraId="78D12E91" w14:textId="0BF47813" w:rsidR="001F60FB" w:rsidRDefault="001F60FB"/>
    <w:tbl>
      <w:tblPr>
        <w:tblStyle w:val="Tablaconcuadrcula"/>
        <w:tblpPr w:leftFromText="141" w:rightFromText="141" w:vertAnchor="text" w:horzAnchor="margin" w:tblpXSpec="center" w:tblpY="-19"/>
        <w:tblW w:w="0" w:type="auto"/>
        <w:tblLook w:val="04A0" w:firstRow="1" w:lastRow="0" w:firstColumn="1" w:lastColumn="0" w:noHBand="0" w:noVBand="1"/>
      </w:tblPr>
      <w:tblGrid>
        <w:gridCol w:w="2696"/>
        <w:gridCol w:w="2696"/>
        <w:gridCol w:w="2699"/>
      </w:tblGrid>
      <w:tr w:rsidR="001F60FB" w14:paraId="3E01F292" w14:textId="77777777" w:rsidTr="001F60FB">
        <w:trPr>
          <w:trHeight w:val="377"/>
        </w:trPr>
        <w:tc>
          <w:tcPr>
            <w:tcW w:w="8091" w:type="dxa"/>
            <w:gridSpan w:val="3"/>
          </w:tcPr>
          <w:p w14:paraId="1AFB83F4" w14:textId="77777777" w:rsidR="001F60FB" w:rsidRDefault="001F60FB" w:rsidP="001F60FB">
            <w:pPr>
              <w:jc w:val="center"/>
            </w:pPr>
            <w:r>
              <w:t>POE</w:t>
            </w:r>
          </w:p>
        </w:tc>
      </w:tr>
      <w:tr w:rsidR="001F60FB" w14:paraId="5C6E566D" w14:textId="77777777" w:rsidTr="001F60FB">
        <w:trPr>
          <w:trHeight w:val="343"/>
        </w:trPr>
        <w:tc>
          <w:tcPr>
            <w:tcW w:w="2696" w:type="dxa"/>
          </w:tcPr>
          <w:p w14:paraId="6BC39717" w14:textId="77777777" w:rsidR="001F60FB" w:rsidRDefault="001F60FB" w:rsidP="001F60FB">
            <w:pPr>
              <w:jc w:val="center"/>
            </w:pPr>
            <w:r>
              <w:t>Predicción</w:t>
            </w:r>
          </w:p>
        </w:tc>
        <w:tc>
          <w:tcPr>
            <w:tcW w:w="2696" w:type="dxa"/>
          </w:tcPr>
          <w:p w14:paraId="49883535" w14:textId="77777777" w:rsidR="001F60FB" w:rsidRDefault="001F60FB" w:rsidP="001F60FB">
            <w:pPr>
              <w:jc w:val="center"/>
            </w:pPr>
            <w:r>
              <w:t>Observación</w:t>
            </w:r>
          </w:p>
        </w:tc>
        <w:tc>
          <w:tcPr>
            <w:tcW w:w="2699" w:type="dxa"/>
          </w:tcPr>
          <w:p w14:paraId="096E02CE" w14:textId="77777777" w:rsidR="001F60FB" w:rsidRDefault="001F60FB" w:rsidP="001F60FB">
            <w:pPr>
              <w:jc w:val="center"/>
            </w:pPr>
            <w:r>
              <w:t>Explicación</w:t>
            </w:r>
          </w:p>
        </w:tc>
      </w:tr>
      <w:tr w:rsidR="001F60FB" w14:paraId="4BD3834F" w14:textId="77777777" w:rsidTr="001F60FB">
        <w:trPr>
          <w:trHeight w:val="377"/>
        </w:trPr>
        <w:tc>
          <w:tcPr>
            <w:tcW w:w="2696" w:type="dxa"/>
          </w:tcPr>
          <w:p w14:paraId="0FF67947" w14:textId="77777777" w:rsidR="001F60FB" w:rsidRDefault="001F60FB" w:rsidP="001F60FB">
            <w:r>
              <w:t>El vinagre hace que el huevo cambai de consistencia, es decir que su composicion es otra.</w:t>
            </w:r>
          </w:p>
          <w:p w14:paraId="7D975EEC" w14:textId="77777777" w:rsidR="001F60FB" w:rsidRDefault="001F60FB" w:rsidP="001F60FB"/>
        </w:tc>
        <w:tc>
          <w:tcPr>
            <w:tcW w:w="2696" w:type="dxa"/>
          </w:tcPr>
          <w:p w14:paraId="5EFC806B" w14:textId="77777777" w:rsidR="001F60FB" w:rsidRDefault="001F60FB" w:rsidP="001F60FB">
            <w:r>
              <w:t xml:space="preserve">El vinagre cambia al huevo </w:t>
            </w:r>
          </w:p>
          <w:p w14:paraId="3321848A" w14:textId="46E51FA9" w:rsidR="001F60FB" w:rsidRDefault="001F60FB" w:rsidP="001F60FB"/>
        </w:tc>
        <w:tc>
          <w:tcPr>
            <w:tcW w:w="2699" w:type="dxa"/>
          </w:tcPr>
          <w:p w14:paraId="27E65EE7" w14:textId="77777777" w:rsidR="001F60FB" w:rsidRDefault="001F60FB" w:rsidP="001F60FB"/>
        </w:tc>
      </w:tr>
    </w:tbl>
    <w:p w14:paraId="3CAF2D12" w14:textId="2760DFE9" w:rsidR="001F60FB" w:rsidRDefault="001F60FB"/>
    <w:p w14:paraId="4A7AB55A" w14:textId="608C1104" w:rsidR="001F60FB" w:rsidRDefault="001F60FB"/>
    <w:p w14:paraId="78759FB1" w14:textId="537C2FF4" w:rsidR="001F60FB" w:rsidRDefault="001F60FB"/>
    <w:p w14:paraId="5E4877C9" w14:textId="1D283330" w:rsidR="001F60FB" w:rsidRDefault="001F60FB"/>
    <w:p w14:paraId="2A4071C2" w14:textId="0558F799" w:rsidR="001F60FB" w:rsidRDefault="001F60FB"/>
    <w:p w14:paraId="411F4D13" w14:textId="68DC96FC" w:rsidR="001F60FB" w:rsidRDefault="001F60FB"/>
    <w:p w14:paraId="71992D84" w14:textId="1C741758" w:rsidR="001F60FB" w:rsidRDefault="001F60FB"/>
    <w:p w14:paraId="2CB03E25" w14:textId="77777777" w:rsidR="001F60FB" w:rsidRDefault="001F60FB"/>
    <w:sectPr w:rsidR="001F60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FB"/>
    <w:rsid w:val="001F60FB"/>
    <w:rsid w:val="006750FB"/>
    <w:rsid w:val="00E2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B2E1D"/>
  <w15:chartTrackingRefBased/>
  <w15:docId w15:val="{BCD9DF85-A5CE-334F-BDE1-6385B23A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F6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</Words>
  <Characters>309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Alondra240103@gmail.com</dc:creator>
  <cp:keywords/>
  <dc:description/>
  <cp:lastModifiedBy>Alondra240103@gmail.com</cp:lastModifiedBy>
  <cp:revision>1</cp:revision>
  <dcterms:created xsi:type="dcterms:W3CDTF">2021-05-03T04:50:00Z</dcterms:created>
  <dcterms:modified xsi:type="dcterms:W3CDTF">2021-05-03T04:56:00Z</dcterms:modified>
</cp:coreProperties>
</file>