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4C94" w14:textId="77777777" w:rsidR="00A03713" w:rsidRPr="00C006B3" w:rsidRDefault="00A03713" w:rsidP="00A03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69E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423362D" wp14:editId="55E20316">
            <wp:simplePos x="0" y="0"/>
            <wp:positionH relativeFrom="column">
              <wp:posOffset>1111391</wp:posOffset>
            </wp:positionH>
            <wp:positionV relativeFrom="paragraph">
              <wp:posOffset>-56445</wp:posOffset>
            </wp:positionV>
            <wp:extent cx="722053" cy="891822"/>
            <wp:effectExtent l="0" t="0" r="1905" b="3810"/>
            <wp:wrapNone/>
            <wp:docPr id="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A4746B28-D534-46CC-B566-2E0825A8B0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>
                      <a:extLst>
                        <a:ext uri="{FF2B5EF4-FFF2-40B4-BE49-F238E27FC236}">
                          <a16:creationId xmlns:a16="http://schemas.microsoft.com/office/drawing/2014/main" id="{A4746B28-D534-46CC-B566-2E0825A8B06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37" t="7770" r="22053" b="10353"/>
                    <a:stretch/>
                  </pic:blipFill>
                  <pic:spPr bwMode="auto">
                    <a:xfrm>
                      <a:off x="0" y="0"/>
                      <a:ext cx="722053" cy="89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6B3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6775BD27" w14:textId="77777777" w:rsidR="00A03713" w:rsidRPr="00C006B3" w:rsidRDefault="00A03713" w:rsidP="00A03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6B3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2AE676E2" w14:textId="77777777" w:rsidR="00A03713" w:rsidRPr="00C006B3" w:rsidRDefault="00A03713" w:rsidP="00A03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6B3"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666B7D4A" w14:textId="77777777" w:rsidR="00A03713" w:rsidRPr="00C006B3" w:rsidRDefault="00A03713" w:rsidP="00A037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B25AC5" w14:textId="77777777" w:rsidR="00A03713" w:rsidRPr="00C006B3" w:rsidRDefault="00A03713" w:rsidP="00A03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6B3">
        <w:rPr>
          <w:rFonts w:ascii="Times New Roman" w:hAnsi="Times New Roman" w:cs="Times New Roman"/>
          <w:b/>
          <w:bCs/>
          <w:sz w:val="24"/>
          <w:szCs w:val="24"/>
        </w:rPr>
        <w:t>Curso:</w:t>
      </w:r>
    </w:p>
    <w:p w14:paraId="09511E12" w14:textId="77777777" w:rsidR="00A03713" w:rsidRPr="00C006B3" w:rsidRDefault="00A03713" w:rsidP="00A03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6B3">
        <w:rPr>
          <w:rFonts w:ascii="Times New Roman" w:hAnsi="Times New Roman" w:cs="Times New Roman"/>
          <w:b/>
          <w:bCs/>
          <w:sz w:val="24"/>
          <w:szCs w:val="24"/>
        </w:rPr>
        <w:t>Planeación y Evaluación de la Enseñanza y el Aprendizaje</w:t>
      </w:r>
    </w:p>
    <w:p w14:paraId="07FB5E9A" w14:textId="77777777" w:rsidR="00A03713" w:rsidRPr="00C006B3" w:rsidRDefault="00A03713" w:rsidP="00A037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68E70D" w14:textId="77777777" w:rsidR="00A03713" w:rsidRPr="00C006B3" w:rsidRDefault="00A03713" w:rsidP="00A03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6B3">
        <w:rPr>
          <w:rFonts w:ascii="Times New Roman" w:hAnsi="Times New Roman" w:cs="Times New Roman"/>
          <w:sz w:val="24"/>
          <w:szCs w:val="24"/>
        </w:rPr>
        <w:t>Segundo semestre         Grupo: B</w:t>
      </w:r>
    </w:p>
    <w:p w14:paraId="4074C4E6" w14:textId="77777777" w:rsidR="00A03713" w:rsidRPr="00C006B3" w:rsidRDefault="00A03713" w:rsidP="00A03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6B3">
        <w:rPr>
          <w:rFonts w:ascii="Times New Roman" w:hAnsi="Times New Roman" w:cs="Times New Roman"/>
          <w:sz w:val="24"/>
          <w:szCs w:val="24"/>
        </w:rPr>
        <w:t>Profesor: Gerardo Garza Alcalá</w:t>
      </w:r>
    </w:p>
    <w:p w14:paraId="5AB289F7" w14:textId="77777777" w:rsidR="00A03713" w:rsidRDefault="00A03713" w:rsidP="00A037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639D7A" w14:textId="77777777" w:rsidR="00A03713" w:rsidRDefault="00A03713" w:rsidP="00A03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6B3">
        <w:rPr>
          <w:rFonts w:ascii="Times New Roman" w:hAnsi="Times New Roman" w:cs="Times New Roman"/>
          <w:sz w:val="24"/>
          <w:szCs w:val="24"/>
        </w:rPr>
        <w:t>Alumnas:</w:t>
      </w:r>
    </w:p>
    <w:p w14:paraId="1E9D1582" w14:textId="77777777" w:rsidR="00A03713" w:rsidRPr="00C006B3" w:rsidRDefault="00A03713" w:rsidP="00A03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Natalia Guadalupe Anguiano Pérez #2</w:t>
      </w:r>
    </w:p>
    <w:p w14:paraId="0B4EDAF2" w14:textId="77777777" w:rsidR="00A03713" w:rsidRPr="00C006B3" w:rsidRDefault="00A03713" w:rsidP="00A03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6B3">
        <w:rPr>
          <w:rFonts w:ascii="Times New Roman" w:hAnsi="Times New Roman" w:cs="Times New Roman"/>
          <w:sz w:val="24"/>
          <w:szCs w:val="24"/>
        </w:rPr>
        <w:t>Rocío Lucio Belmares #8</w:t>
      </w:r>
    </w:p>
    <w:p w14:paraId="6B322AA9" w14:textId="77777777" w:rsidR="00A03713" w:rsidRPr="00C006B3" w:rsidRDefault="00A03713" w:rsidP="00A03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6B3">
        <w:rPr>
          <w:rFonts w:ascii="Times New Roman" w:hAnsi="Times New Roman" w:cs="Times New Roman"/>
          <w:sz w:val="24"/>
          <w:szCs w:val="24"/>
        </w:rPr>
        <w:t>Ángela Daniela Sánchez Gómez #14</w:t>
      </w:r>
    </w:p>
    <w:p w14:paraId="7E9B90CC" w14:textId="77777777" w:rsidR="00A03713" w:rsidRPr="00C006B3" w:rsidRDefault="00A03713" w:rsidP="00A03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6B3">
        <w:rPr>
          <w:rFonts w:ascii="Times New Roman" w:hAnsi="Times New Roman" w:cs="Times New Roman"/>
          <w:sz w:val="24"/>
          <w:szCs w:val="24"/>
        </w:rPr>
        <w:t>Lluvia Yamilet Silva Rosas #16</w:t>
      </w:r>
    </w:p>
    <w:p w14:paraId="310EE89B" w14:textId="77777777" w:rsidR="00A03713" w:rsidRPr="00C006B3" w:rsidRDefault="00A03713" w:rsidP="00A03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6B3">
        <w:rPr>
          <w:rFonts w:ascii="Times New Roman" w:hAnsi="Times New Roman" w:cs="Times New Roman"/>
          <w:sz w:val="24"/>
          <w:szCs w:val="24"/>
        </w:rPr>
        <w:t>Sara Gabriela Vargas Rangel #20</w:t>
      </w:r>
    </w:p>
    <w:p w14:paraId="5A0FA170" w14:textId="0690A343" w:rsidR="00A03713" w:rsidRDefault="00A03713" w:rsidP="00A03713">
      <w:pPr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Evidencia </w:t>
      </w:r>
      <w:r w:rsidRPr="00C006B3">
        <w:rPr>
          <w:rFonts w:ascii="Times New Roman" w:hAnsi="Times New Roman" w:cs="Times New Roman"/>
          <w:b/>
          <w:bCs/>
          <w:sz w:val="24"/>
          <w:szCs w:val="24"/>
        </w:rPr>
        <w:t>Unidad 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Secuencia Didáctica. </w:t>
      </w:r>
    </w:p>
    <w:p w14:paraId="20E7E473" w14:textId="77777777" w:rsidR="00A03713" w:rsidRPr="00C006B3" w:rsidRDefault="00A03713" w:rsidP="00A037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6B3">
        <w:rPr>
          <w:rFonts w:ascii="Times New Roman" w:hAnsi="Times New Roman" w:cs="Times New Roman"/>
          <w:b/>
          <w:bCs/>
          <w:sz w:val="24"/>
          <w:szCs w:val="24"/>
        </w:rPr>
        <w:t>COMPETENCIAS</w:t>
      </w:r>
    </w:p>
    <w:p w14:paraId="7B33DBD4" w14:textId="77777777" w:rsidR="00A03713" w:rsidRPr="00C006B3" w:rsidRDefault="00A03713" w:rsidP="00A037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6B3">
        <w:rPr>
          <w:rFonts w:ascii="Times New Roman" w:hAnsi="Times New Roman" w:cs="Times New Roman"/>
          <w:sz w:val="24"/>
          <w:szCs w:val="24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0F853BDF" w14:textId="77777777" w:rsidR="00A03713" w:rsidRPr="00C006B3" w:rsidRDefault="00A03713" w:rsidP="00A037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6B3">
        <w:rPr>
          <w:rFonts w:ascii="Times New Roman" w:hAnsi="Times New Roman" w:cs="Times New Roman"/>
          <w:sz w:val="24"/>
          <w:szCs w:val="24"/>
        </w:rPr>
        <w:t>Selecciona estrategias que favorecen el desarrollo intelectual, físico, social y emocional de los alumnos para procurar el logro de los aprendizajes.</w:t>
      </w:r>
    </w:p>
    <w:p w14:paraId="05568433" w14:textId="77777777" w:rsidR="00A03713" w:rsidRPr="00C006B3" w:rsidRDefault="00A03713" w:rsidP="00A037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6B3">
        <w:rPr>
          <w:rFonts w:ascii="Times New Roman" w:hAnsi="Times New Roman" w:cs="Times New Roman"/>
          <w:sz w:val="24"/>
          <w:szCs w:val="24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7077CDE5" w14:textId="77777777" w:rsidR="00A03713" w:rsidRPr="000432A0" w:rsidRDefault="00A03713" w:rsidP="00A03713">
      <w:pPr>
        <w:rPr>
          <w:rFonts w:ascii="Times New Roman" w:hAnsi="Times New Roman" w:cs="Times New Roman"/>
          <w:sz w:val="20"/>
          <w:szCs w:val="20"/>
        </w:rPr>
      </w:pPr>
    </w:p>
    <w:p w14:paraId="3F22CAFE" w14:textId="77777777" w:rsidR="00A03713" w:rsidRPr="00C006B3" w:rsidRDefault="00A03713" w:rsidP="00A03713">
      <w:pPr>
        <w:jc w:val="center"/>
        <w:rPr>
          <w:rFonts w:ascii="Times New Roman" w:hAnsi="Times New Roman" w:cs="Times New Roman"/>
          <w:sz w:val="2"/>
          <w:szCs w:val="2"/>
        </w:rPr>
      </w:pPr>
    </w:p>
    <w:p w14:paraId="34D25568" w14:textId="60D0D72C" w:rsidR="00A03713" w:rsidRDefault="00A03713" w:rsidP="00A037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6B3">
        <w:rPr>
          <w:rFonts w:ascii="Times New Roman" w:hAnsi="Times New Roman" w:cs="Times New Roman"/>
          <w:sz w:val="24"/>
          <w:szCs w:val="24"/>
        </w:rPr>
        <w:t>SALTILLO, COAHUILA DE ZARAGOZA               MAYO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06B3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3C0AC2E8" w14:textId="7A087A58" w:rsidR="00A03713" w:rsidRDefault="00A03713" w:rsidP="00A037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lastRenderedPageBreak/>
        <w:t xml:space="preserve">Secuencia Didáctica </w:t>
      </w:r>
    </w:p>
    <w:p w14:paraId="03E41BB9" w14:textId="77777777" w:rsidR="00A03713" w:rsidRPr="007A6BE9" w:rsidRDefault="00A03713" w:rsidP="00A03713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7A6BE9">
        <w:rPr>
          <w:rFonts w:ascii="Times New Roman" w:hAnsi="Times New Roman" w:cs="Times New Roman"/>
          <w:b/>
          <w:sz w:val="24"/>
          <w:szCs w:val="32"/>
        </w:rPr>
        <w:t>Escuela Normal De Educación Preescolar Del Estado De Coahuila</w:t>
      </w:r>
    </w:p>
    <w:p w14:paraId="610828B9" w14:textId="77777777" w:rsidR="00A03713" w:rsidRDefault="00A03713" w:rsidP="00A03713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7A6BE9">
        <w:rPr>
          <w:rFonts w:ascii="Times New Roman" w:hAnsi="Times New Roman" w:cs="Times New Roman"/>
          <w:b/>
          <w:noProof/>
          <w:sz w:val="20"/>
          <w:szCs w:val="24"/>
        </w:rPr>
        <w:drawing>
          <wp:anchor distT="0" distB="0" distL="114300" distR="114300" simplePos="0" relativeHeight="251661312" behindDoc="1" locked="0" layoutInCell="1" allowOverlap="1" wp14:anchorId="3EA325F9" wp14:editId="036A01F5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842010" cy="990600"/>
            <wp:effectExtent l="0" t="0" r="0" b="0"/>
            <wp:wrapTight wrapText="bothSides">
              <wp:wrapPolygon edited="0">
                <wp:start x="0" y="0"/>
                <wp:lineTo x="0" y="21185"/>
                <wp:lineTo x="21014" y="21185"/>
                <wp:lineTo x="21014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07" r="19824"/>
                    <a:stretch/>
                  </pic:blipFill>
                  <pic:spPr bwMode="auto">
                    <a:xfrm>
                      <a:off x="0" y="0"/>
                      <a:ext cx="84201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F3AF8" w14:textId="77777777" w:rsidR="00A03713" w:rsidRDefault="00A03713" w:rsidP="00A03713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1055F5F1" w14:textId="77777777" w:rsidR="00A03713" w:rsidRDefault="00A03713" w:rsidP="00A03713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4CC8DAB8" w14:textId="77777777" w:rsidR="00A03713" w:rsidRDefault="00A03713" w:rsidP="00D922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D3EC0F" w14:textId="1239A890" w:rsidR="00A03713" w:rsidRDefault="00A03713" w:rsidP="00D922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del jardín: </w:t>
      </w:r>
      <w:r w:rsidRPr="00D9222E">
        <w:rPr>
          <w:rFonts w:ascii="Times New Roman" w:hAnsi="Times New Roman" w:cs="Times New Roman"/>
          <w:sz w:val="24"/>
          <w:szCs w:val="24"/>
          <w:u w:val="single"/>
        </w:rPr>
        <w:t>Trinidad de la Fuente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66CF8" w14:textId="7237330A" w:rsidR="00A03713" w:rsidRDefault="00A03713" w:rsidP="00D922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Clave: </w:t>
      </w:r>
      <w:r w:rsidRPr="00D9222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05EJN0114C1</w:t>
      </w:r>
      <w:r w:rsidRPr="007E6F5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Zona Escolar: </w:t>
      </w:r>
      <w:r w:rsidRPr="00D9222E">
        <w:rPr>
          <w:rFonts w:ascii="Times New Roman" w:hAnsi="Times New Roman" w:cs="Times New Roman"/>
          <w:sz w:val="24"/>
          <w:szCs w:val="24"/>
          <w:u w:val="single"/>
        </w:rPr>
        <w:t>106</w:t>
      </w:r>
      <w:r>
        <w:rPr>
          <w:rFonts w:ascii="Times New Roman" w:hAnsi="Times New Roman" w:cs="Times New Roman"/>
          <w:sz w:val="24"/>
          <w:szCs w:val="24"/>
        </w:rPr>
        <w:t xml:space="preserve">      Sector:</w:t>
      </w:r>
      <w:r w:rsidR="00D9222E">
        <w:rPr>
          <w:rFonts w:ascii="Times New Roman" w:hAnsi="Times New Roman" w:cs="Times New Roman"/>
          <w:sz w:val="24"/>
          <w:szCs w:val="24"/>
        </w:rPr>
        <w:t xml:space="preserve"> </w:t>
      </w:r>
      <w:r w:rsidR="00D9222E" w:rsidRPr="00D9222E">
        <w:rPr>
          <w:rFonts w:ascii="Times New Roman" w:hAnsi="Times New Roman" w:cs="Times New Roman"/>
          <w:sz w:val="24"/>
          <w:szCs w:val="24"/>
          <w:u w:val="single"/>
        </w:rPr>
        <w:t xml:space="preserve">Público </w:t>
      </w:r>
    </w:p>
    <w:p w14:paraId="5E722372" w14:textId="4AADEF75" w:rsidR="00A03713" w:rsidRDefault="00D9222E" w:rsidP="00D922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Calle: </w:t>
      </w:r>
      <w:r w:rsidRPr="00D9222E"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  <w:t>Puerto Ángel No. 268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  Colonia</w:t>
      </w:r>
      <w:r w:rsidRPr="00D922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: </w:t>
      </w:r>
      <w:r w:rsidRPr="00D9222E"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  <w:t>Brisas Oriente</w:t>
      </w:r>
      <w:r w:rsidRPr="00D9222E"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  <w:t xml:space="preserve">, </w:t>
      </w:r>
      <w:r w:rsidRPr="00D9222E"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  <w:t>Saltillo, Coahuila</w:t>
      </w:r>
      <w:r w:rsidRPr="00D9222E"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    C.P.: </w:t>
      </w:r>
      <w:r w:rsidRPr="00D9222E"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  <w:t>25169</w:t>
      </w:r>
      <w:r w:rsidRPr="00F168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="00A03713">
        <w:rPr>
          <w:rFonts w:ascii="Times New Roman" w:hAnsi="Times New Roman" w:cs="Times New Roman"/>
          <w:sz w:val="24"/>
          <w:szCs w:val="24"/>
        </w:rPr>
        <w:t xml:space="preserve">Teléfono: </w:t>
      </w:r>
      <w:r w:rsidR="00A03713" w:rsidRPr="00D9222E">
        <w:rPr>
          <w:rFonts w:ascii="Times New Roman" w:hAnsi="Times New Roman" w:cs="Times New Roman"/>
          <w:sz w:val="24"/>
          <w:szCs w:val="24"/>
          <w:u w:val="single"/>
        </w:rPr>
        <w:t>844 432 2307</w:t>
      </w:r>
    </w:p>
    <w:p w14:paraId="5C188D1F" w14:textId="6AE29994" w:rsidR="00A03713" w:rsidRDefault="00A03713" w:rsidP="00D922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Fecha:</w:t>
      </w:r>
      <w:r w:rsidR="00D9222E">
        <w:rPr>
          <w:rFonts w:ascii="Times New Roman" w:hAnsi="Times New Roman" w:cs="Times New Roman"/>
          <w:sz w:val="24"/>
          <w:szCs w:val="24"/>
        </w:rPr>
        <w:t xml:space="preserve"> </w:t>
      </w:r>
      <w:r w:rsidR="00D9222E" w:rsidRPr="00D9222E">
        <w:rPr>
          <w:rFonts w:ascii="Times New Roman" w:hAnsi="Times New Roman" w:cs="Times New Roman"/>
          <w:sz w:val="24"/>
          <w:szCs w:val="24"/>
          <w:u w:val="single"/>
        </w:rPr>
        <w:t>28 de mayo 2021</w:t>
      </w:r>
    </w:p>
    <w:p w14:paraId="528E4C8F" w14:textId="2930041E" w:rsidR="00A03713" w:rsidRDefault="00A03713" w:rsidP="00D922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Grado: </w:t>
      </w:r>
      <w:r w:rsidR="00D9222E" w:rsidRPr="00D9222E">
        <w:rPr>
          <w:rFonts w:ascii="Times New Roman" w:hAnsi="Times New Roman" w:cs="Times New Roman"/>
          <w:sz w:val="24"/>
          <w:szCs w:val="24"/>
          <w:u w:val="single"/>
        </w:rPr>
        <w:t>3ero</w:t>
      </w:r>
      <w:r w:rsidRPr="00D922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Sección: </w:t>
      </w:r>
      <w:r w:rsidR="00D9222E" w:rsidRPr="00D9222E">
        <w:rPr>
          <w:rFonts w:ascii="Times New Roman" w:hAnsi="Times New Roman" w:cs="Times New Roman"/>
          <w:sz w:val="24"/>
          <w:szCs w:val="24"/>
          <w:u w:val="single"/>
        </w:rPr>
        <w:t>“A”</w:t>
      </w:r>
    </w:p>
    <w:p w14:paraId="2097F6C4" w14:textId="12F0BDAF" w:rsidR="00A03713" w:rsidRPr="00A03713" w:rsidRDefault="00A03713" w:rsidP="00D922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de niños: </w:t>
      </w:r>
      <w:r w:rsidR="00D9222E" w:rsidRPr="00D9222E">
        <w:rPr>
          <w:rFonts w:ascii="Times New Roman" w:hAnsi="Times New Roman" w:cs="Times New Roman"/>
          <w:sz w:val="24"/>
          <w:szCs w:val="24"/>
          <w:u w:val="single"/>
        </w:rPr>
        <w:t xml:space="preserve">33 </w:t>
      </w:r>
      <w:r w:rsidR="00D92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H: </w:t>
      </w:r>
      <w:r w:rsidR="00D9222E" w:rsidRPr="00D9222E">
        <w:rPr>
          <w:rFonts w:ascii="Times New Roman" w:hAnsi="Times New Roman" w:cs="Times New Roman"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   M: </w:t>
      </w:r>
      <w:r w:rsidR="00D9222E" w:rsidRPr="00D9222E">
        <w:rPr>
          <w:rFonts w:ascii="Times New Roman" w:hAnsi="Times New Roman" w:cs="Times New Roman"/>
          <w:sz w:val="24"/>
          <w:szCs w:val="24"/>
          <w:u w:val="single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113E361" w14:textId="77777777" w:rsidR="00A03713" w:rsidRDefault="00A03713" w:rsidP="00A0371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06B13E" w14:textId="77777777" w:rsidR="00A03713" w:rsidRDefault="00A03713" w:rsidP="00A037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Secuencia #1 figuras y cuerpos geométricos</w:t>
      </w: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2824"/>
        <w:gridCol w:w="1371"/>
        <w:gridCol w:w="283"/>
        <w:gridCol w:w="1522"/>
        <w:gridCol w:w="1516"/>
        <w:gridCol w:w="1126"/>
        <w:gridCol w:w="4820"/>
      </w:tblGrid>
      <w:tr w:rsidR="00A03713" w14:paraId="2ABFE4ED" w14:textId="77777777" w:rsidTr="00A03713">
        <w:trPr>
          <w:trHeight w:val="468"/>
        </w:trPr>
        <w:tc>
          <w:tcPr>
            <w:tcW w:w="4478" w:type="dxa"/>
            <w:gridSpan w:val="3"/>
            <w:vMerge w:val="restart"/>
            <w:shd w:val="clear" w:color="auto" w:fill="FFFF00"/>
            <w:vAlign w:val="center"/>
          </w:tcPr>
          <w:p w14:paraId="72CA696B" w14:textId="77777777" w:rsidR="00A03713" w:rsidRDefault="00A03713" w:rsidP="002E70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Campo de formación académica</w:t>
            </w:r>
          </w:p>
        </w:tc>
        <w:tc>
          <w:tcPr>
            <w:tcW w:w="4164" w:type="dxa"/>
            <w:gridSpan w:val="3"/>
            <w:shd w:val="clear" w:color="auto" w:fill="FFCC00"/>
            <w:vAlign w:val="center"/>
          </w:tcPr>
          <w:p w14:paraId="5A3B1C2A" w14:textId="77777777" w:rsidR="00A03713" w:rsidRPr="00170F79" w:rsidRDefault="00A03713" w:rsidP="002E70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F79">
              <w:rPr>
                <w:rFonts w:ascii="Times New Roman" w:hAnsi="Times New Roman" w:cs="Times New Roman"/>
                <w:b/>
                <w:sz w:val="26"/>
                <w:szCs w:val="26"/>
              </w:rPr>
              <w:t>Organizador curricular 1</w:t>
            </w:r>
          </w:p>
        </w:tc>
        <w:tc>
          <w:tcPr>
            <w:tcW w:w="4820" w:type="dxa"/>
            <w:vMerge w:val="restart"/>
            <w:shd w:val="clear" w:color="auto" w:fill="F99A0F"/>
            <w:vAlign w:val="center"/>
          </w:tcPr>
          <w:p w14:paraId="28B45F7C" w14:textId="77777777" w:rsidR="00A03713" w:rsidRPr="00170F79" w:rsidRDefault="00A03713" w:rsidP="002E7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Aprendizaje Esperado</w:t>
            </w:r>
          </w:p>
        </w:tc>
      </w:tr>
      <w:tr w:rsidR="00A03713" w14:paraId="3C899343" w14:textId="77777777" w:rsidTr="00A03713">
        <w:trPr>
          <w:trHeight w:val="467"/>
        </w:trPr>
        <w:tc>
          <w:tcPr>
            <w:tcW w:w="4478" w:type="dxa"/>
            <w:gridSpan w:val="3"/>
            <w:vMerge/>
            <w:shd w:val="clear" w:color="auto" w:fill="FFFF00"/>
          </w:tcPr>
          <w:p w14:paraId="1EBE1983" w14:textId="77777777" w:rsidR="00A03713" w:rsidRDefault="00A03713" w:rsidP="002E7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64" w:type="dxa"/>
            <w:gridSpan w:val="3"/>
            <w:vAlign w:val="center"/>
          </w:tcPr>
          <w:p w14:paraId="7DE58004" w14:textId="77777777" w:rsidR="00A03713" w:rsidRPr="00170F79" w:rsidRDefault="00A03713" w:rsidP="002E7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Forma, espacio y medida</w:t>
            </w:r>
          </w:p>
        </w:tc>
        <w:tc>
          <w:tcPr>
            <w:tcW w:w="4820" w:type="dxa"/>
            <w:vMerge/>
            <w:shd w:val="clear" w:color="auto" w:fill="F99A0F"/>
          </w:tcPr>
          <w:p w14:paraId="686D19F4" w14:textId="77777777" w:rsidR="00A03713" w:rsidRDefault="00A03713" w:rsidP="002E7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3713" w14:paraId="699DF887" w14:textId="77777777" w:rsidTr="00A03713">
        <w:trPr>
          <w:trHeight w:val="467"/>
        </w:trPr>
        <w:tc>
          <w:tcPr>
            <w:tcW w:w="4478" w:type="dxa"/>
            <w:gridSpan w:val="3"/>
            <w:vMerge w:val="restart"/>
            <w:vAlign w:val="center"/>
          </w:tcPr>
          <w:p w14:paraId="04E34138" w14:textId="77777777" w:rsidR="00A03713" w:rsidRPr="00170F79" w:rsidRDefault="00A03713" w:rsidP="002E7073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Pensamiento Matemático</w:t>
            </w:r>
          </w:p>
        </w:tc>
        <w:tc>
          <w:tcPr>
            <w:tcW w:w="4164" w:type="dxa"/>
            <w:gridSpan w:val="3"/>
            <w:shd w:val="clear" w:color="auto" w:fill="FB9FA1"/>
            <w:vAlign w:val="center"/>
          </w:tcPr>
          <w:p w14:paraId="1D49A696" w14:textId="77777777" w:rsidR="00A03713" w:rsidRPr="00170F79" w:rsidRDefault="00A03713" w:rsidP="002E70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Organizador curricular 2</w:t>
            </w:r>
          </w:p>
        </w:tc>
        <w:tc>
          <w:tcPr>
            <w:tcW w:w="4820" w:type="dxa"/>
            <w:vMerge w:val="restart"/>
            <w:vAlign w:val="center"/>
          </w:tcPr>
          <w:p w14:paraId="2D888689" w14:textId="77777777" w:rsidR="00A03713" w:rsidRPr="00CA36A7" w:rsidRDefault="00A03713" w:rsidP="002E7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Reproduce modelos con formas, figuras y cuerpos geométricos.</w:t>
            </w:r>
          </w:p>
        </w:tc>
      </w:tr>
      <w:tr w:rsidR="00A03713" w14:paraId="5AA6935A" w14:textId="77777777" w:rsidTr="00A03713">
        <w:trPr>
          <w:trHeight w:val="467"/>
        </w:trPr>
        <w:tc>
          <w:tcPr>
            <w:tcW w:w="4478" w:type="dxa"/>
            <w:gridSpan w:val="3"/>
            <w:vMerge/>
          </w:tcPr>
          <w:p w14:paraId="6C544D2C" w14:textId="77777777" w:rsidR="00A03713" w:rsidRDefault="00A03713" w:rsidP="002E7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64" w:type="dxa"/>
            <w:gridSpan w:val="3"/>
            <w:vAlign w:val="center"/>
          </w:tcPr>
          <w:p w14:paraId="79219408" w14:textId="77777777" w:rsidR="00A03713" w:rsidRPr="00170F79" w:rsidRDefault="00A03713" w:rsidP="002E7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Figuras y cuerpos geométricos</w:t>
            </w:r>
          </w:p>
        </w:tc>
        <w:tc>
          <w:tcPr>
            <w:tcW w:w="4820" w:type="dxa"/>
            <w:vMerge/>
          </w:tcPr>
          <w:p w14:paraId="1838EB46" w14:textId="77777777" w:rsidR="00A03713" w:rsidRDefault="00A03713" w:rsidP="002E7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3713" w14:paraId="4FC9B475" w14:textId="77777777" w:rsidTr="00A03713">
        <w:trPr>
          <w:trHeight w:val="737"/>
        </w:trPr>
        <w:tc>
          <w:tcPr>
            <w:tcW w:w="4478" w:type="dxa"/>
            <w:gridSpan w:val="3"/>
            <w:shd w:val="clear" w:color="auto" w:fill="E60073"/>
            <w:vAlign w:val="center"/>
          </w:tcPr>
          <w:p w14:paraId="436FC301" w14:textId="77777777" w:rsidR="00A03713" w:rsidRPr="00170F79" w:rsidRDefault="00A03713" w:rsidP="002E7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Nombre de la Actividad: </w:t>
            </w:r>
          </w:p>
        </w:tc>
        <w:tc>
          <w:tcPr>
            <w:tcW w:w="8984" w:type="dxa"/>
            <w:gridSpan w:val="4"/>
            <w:shd w:val="clear" w:color="auto" w:fill="auto"/>
            <w:vAlign w:val="center"/>
          </w:tcPr>
          <w:p w14:paraId="3198D900" w14:textId="77777777" w:rsidR="00A03713" w:rsidRPr="00604C28" w:rsidRDefault="00A03713" w:rsidP="002E707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4C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Los monstr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</w:t>
            </w:r>
            <w:r w:rsidRPr="00604C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os de figuras</w:t>
            </w:r>
          </w:p>
        </w:tc>
      </w:tr>
      <w:tr w:rsidR="00A03713" w14:paraId="1C461D02" w14:textId="77777777" w:rsidTr="00A03713">
        <w:tc>
          <w:tcPr>
            <w:tcW w:w="2824" w:type="dxa"/>
            <w:shd w:val="clear" w:color="auto" w:fill="CC3399"/>
            <w:vAlign w:val="center"/>
          </w:tcPr>
          <w:p w14:paraId="081CD615" w14:textId="77777777" w:rsidR="00A03713" w:rsidRDefault="00A03713" w:rsidP="002E70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Propósito</w:t>
            </w:r>
            <w:r w:rsidRPr="00D832BA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CC3399"/>
              </w:rPr>
              <w:t>:</w:t>
            </w:r>
          </w:p>
        </w:tc>
        <w:tc>
          <w:tcPr>
            <w:tcW w:w="10638" w:type="dxa"/>
            <w:gridSpan w:val="6"/>
          </w:tcPr>
          <w:p w14:paraId="554D947B" w14:textId="77777777" w:rsidR="00A03713" w:rsidRPr="00A4202B" w:rsidRDefault="00A03713" w:rsidP="002E7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Que el niño r</w:t>
            </w:r>
            <w:r w:rsidRPr="00604C28">
              <w:rPr>
                <w:rFonts w:ascii="Times New Roman" w:hAnsi="Times New Roman" w:cs="Times New Roman"/>
                <w:sz w:val="24"/>
                <w:szCs w:val="24"/>
              </w:rPr>
              <w:t>econo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zca</w:t>
            </w:r>
            <w:r w:rsidRPr="00604C28">
              <w:rPr>
                <w:rFonts w:ascii="Times New Roman" w:hAnsi="Times New Roman" w:cs="Times New Roman"/>
                <w:sz w:val="24"/>
                <w:szCs w:val="24"/>
              </w:rPr>
              <w:t xml:space="preserve"> y represent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04C28">
              <w:rPr>
                <w:rFonts w:ascii="Times New Roman" w:hAnsi="Times New Roman" w:cs="Times New Roman"/>
                <w:sz w:val="24"/>
                <w:szCs w:val="24"/>
              </w:rPr>
              <w:t xml:space="preserve"> las formas geométricas, cuadrado, triángulo, círculo y rectángulo</w:t>
            </w:r>
          </w:p>
        </w:tc>
      </w:tr>
      <w:tr w:rsidR="007E6F53" w14:paraId="5AEC6941" w14:textId="77777777" w:rsidTr="00A03713">
        <w:tc>
          <w:tcPr>
            <w:tcW w:w="2824" w:type="dxa"/>
            <w:shd w:val="clear" w:color="auto" w:fill="CC3399"/>
            <w:vAlign w:val="center"/>
          </w:tcPr>
          <w:p w14:paraId="09659DB2" w14:textId="56534D63" w:rsidR="007E6F53" w:rsidRDefault="007E6F53" w:rsidP="002E70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Énfasis: </w:t>
            </w:r>
          </w:p>
        </w:tc>
        <w:tc>
          <w:tcPr>
            <w:tcW w:w="10638" w:type="dxa"/>
            <w:gridSpan w:val="6"/>
          </w:tcPr>
          <w:p w14:paraId="1A5F73DB" w14:textId="4633C7EB" w:rsidR="007E6F53" w:rsidRDefault="007E6F53" w:rsidP="002E7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Reconozca y represente las formas geométricas.</w:t>
            </w:r>
          </w:p>
        </w:tc>
      </w:tr>
      <w:tr w:rsidR="00A03713" w14:paraId="0D5B16D4" w14:textId="77777777" w:rsidTr="00A03713">
        <w:tc>
          <w:tcPr>
            <w:tcW w:w="2824" w:type="dxa"/>
            <w:shd w:val="clear" w:color="auto" w:fill="F973E6"/>
            <w:vAlign w:val="center"/>
          </w:tcPr>
          <w:p w14:paraId="48D3A5E6" w14:textId="77777777" w:rsidR="00A03713" w:rsidRDefault="00A03713" w:rsidP="002E70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Grado</w:t>
            </w:r>
          </w:p>
        </w:tc>
        <w:tc>
          <w:tcPr>
            <w:tcW w:w="10638" w:type="dxa"/>
            <w:gridSpan w:val="6"/>
          </w:tcPr>
          <w:p w14:paraId="7A905007" w14:textId="77777777" w:rsidR="00A03713" w:rsidRDefault="00A03713" w:rsidP="002E7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Tercer grado</w:t>
            </w:r>
          </w:p>
        </w:tc>
      </w:tr>
      <w:tr w:rsidR="00A03713" w14:paraId="31A20401" w14:textId="77777777" w:rsidTr="00A03713">
        <w:tc>
          <w:tcPr>
            <w:tcW w:w="4195" w:type="dxa"/>
            <w:gridSpan w:val="2"/>
            <w:shd w:val="clear" w:color="auto" w:fill="08E3EE"/>
            <w:vAlign w:val="center"/>
          </w:tcPr>
          <w:p w14:paraId="7A878746" w14:textId="77777777" w:rsidR="00A03713" w:rsidRDefault="00A03713" w:rsidP="002E70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Actividad / Consignas</w:t>
            </w:r>
          </w:p>
        </w:tc>
        <w:tc>
          <w:tcPr>
            <w:tcW w:w="1805" w:type="dxa"/>
            <w:gridSpan w:val="2"/>
            <w:shd w:val="clear" w:color="auto" w:fill="0AB0C6"/>
            <w:vAlign w:val="center"/>
          </w:tcPr>
          <w:p w14:paraId="3C5D747A" w14:textId="77777777" w:rsidR="00A03713" w:rsidRDefault="00A03713" w:rsidP="002E70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Organización:</w:t>
            </w:r>
          </w:p>
        </w:tc>
        <w:tc>
          <w:tcPr>
            <w:tcW w:w="1516" w:type="dxa"/>
            <w:shd w:val="clear" w:color="auto" w:fill="A4DE00"/>
            <w:vAlign w:val="center"/>
          </w:tcPr>
          <w:p w14:paraId="684A4376" w14:textId="77777777" w:rsidR="00A03713" w:rsidRDefault="00A03713" w:rsidP="002E70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Recursos:</w:t>
            </w:r>
          </w:p>
        </w:tc>
        <w:tc>
          <w:tcPr>
            <w:tcW w:w="5946" w:type="dxa"/>
            <w:gridSpan w:val="2"/>
            <w:shd w:val="clear" w:color="auto" w:fill="B6F600"/>
            <w:vAlign w:val="center"/>
          </w:tcPr>
          <w:p w14:paraId="040AE93A" w14:textId="77777777" w:rsidR="00A03713" w:rsidRDefault="00A03713" w:rsidP="002E70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Dia/Tiempo:</w:t>
            </w:r>
          </w:p>
        </w:tc>
      </w:tr>
      <w:tr w:rsidR="00A03713" w14:paraId="1E242B7D" w14:textId="77777777" w:rsidTr="00A03713">
        <w:trPr>
          <w:trHeight w:val="230"/>
        </w:trPr>
        <w:tc>
          <w:tcPr>
            <w:tcW w:w="4195" w:type="dxa"/>
            <w:gridSpan w:val="2"/>
            <w:vAlign w:val="center"/>
          </w:tcPr>
          <w:p w14:paraId="2F805B1A" w14:textId="77777777" w:rsidR="00A03713" w:rsidRDefault="00A03713" w:rsidP="002E7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Inicio</w:t>
            </w:r>
          </w:p>
        </w:tc>
        <w:tc>
          <w:tcPr>
            <w:tcW w:w="1805" w:type="dxa"/>
            <w:gridSpan w:val="2"/>
            <w:vMerge w:val="restart"/>
          </w:tcPr>
          <w:p w14:paraId="6A33CBE2" w14:textId="77777777" w:rsidR="00A03713" w:rsidRDefault="00A03713" w:rsidP="002E7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Preguntas participación voluntaria</w:t>
            </w:r>
          </w:p>
          <w:p w14:paraId="60219C54" w14:textId="77777777" w:rsidR="00A03713" w:rsidRPr="007D0975" w:rsidRDefault="00A03713" w:rsidP="002E7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Explicación grupal</w:t>
            </w:r>
          </w:p>
        </w:tc>
        <w:tc>
          <w:tcPr>
            <w:tcW w:w="1516" w:type="dxa"/>
            <w:vMerge w:val="restart"/>
          </w:tcPr>
          <w:p w14:paraId="04772CB1" w14:textId="77777777" w:rsidR="00A03713" w:rsidRPr="00283644" w:rsidRDefault="00A03713" w:rsidP="002E707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Reproductor de video</w:t>
            </w:r>
          </w:p>
        </w:tc>
        <w:tc>
          <w:tcPr>
            <w:tcW w:w="5946" w:type="dxa"/>
            <w:gridSpan w:val="2"/>
            <w:vMerge w:val="restart"/>
          </w:tcPr>
          <w:p w14:paraId="6AFA4489" w14:textId="77777777" w:rsidR="00A03713" w:rsidRPr="002E66F6" w:rsidRDefault="00A03713" w:rsidP="002E7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8-10 minutos</w:t>
            </w:r>
          </w:p>
        </w:tc>
      </w:tr>
      <w:tr w:rsidR="00A03713" w14:paraId="6439DFA1" w14:textId="77777777" w:rsidTr="00A03713">
        <w:trPr>
          <w:trHeight w:val="230"/>
        </w:trPr>
        <w:tc>
          <w:tcPr>
            <w:tcW w:w="4195" w:type="dxa"/>
            <w:gridSpan w:val="2"/>
            <w:vAlign w:val="center"/>
          </w:tcPr>
          <w:p w14:paraId="6CA52DA7" w14:textId="77777777" w:rsidR="00A03713" w:rsidRDefault="00A03713" w:rsidP="002E707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Empezaremos la clase dando la bienvenida.</w:t>
            </w:r>
          </w:p>
          <w:p w14:paraId="17D5584E" w14:textId="77777777" w:rsidR="00A03713" w:rsidRDefault="00A03713" w:rsidP="002E707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Indagaremos a los alumnos:</w:t>
            </w:r>
          </w:p>
          <w:p w14:paraId="6EA96CE5" w14:textId="77777777" w:rsidR="00A03713" w:rsidRDefault="00A03713" w:rsidP="002E707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¿Saben que son las figuras geométricas?</w:t>
            </w:r>
          </w:p>
          <w:p w14:paraId="74C36EBF" w14:textId="77777777" w:rsidR="00A03713" w:rsidRDefault="00A03713" w:rsidP="002E707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¿Qué tipo de figuras conocen?</w:t>
            </w:r>
          </w:p>
          <w:p w14:paraId="087C8269" w14:textId="77777777" w:rsidR="00A03713" w:rsidRDefault="00A03713" w:rsidP="002E707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¿En dónde podemos ver las figuras geométricas?</w:t>
            </w:r>
          </w:p>
          <w:p w14:paraId="2BA3B4B6" w14:textId="77777777" w:rsidR="00A03713" w:rsidRDefault="00A03713" w:rsidP="002E707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Después se les explicara que una figura geométrica es un cuerpo plano y que cada una tiene características específicas.</w:t>
            </w:r>
          </w:p>
          <w:p w14:paraId="4258774B" w14:textId="77777777" w:rsidR="00A03713" w:rsidRDefault="00A03713" w:rsidP="002E707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Para que les quede un poco más claro visualizaremos el siguiente video:</w:t>
            </w:r>
          </w:p>
          <w:p w14:paraId="56E55588" w14:textId="77777777" w:rsidR="00A03713" w:rsidRPr="00604C28" w:rsidRDefault="00A03713" w:rsidP="002E707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Plim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plim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-aprendemos las figuras-:</w:t>
            </w:r>
            <w:hyperlink r:id="rId6" w:history="1">
              <w:r w:rsidRPr="00A0020C">
                <w:rPr>
                  <w:rStyle w:val="Hipervnculo"/>
                  <w:rFonts w:ascii="Times New Roman" w:hAnsi="Times New Roman" w:cs="Times New Roman"/>
                  <w:bCs/>
                  <w:sz w:val="26"/>
                  <w:szCs w:val="26"/>
                </w:rPr>
                <w:t>https://youtu.be/IHaY0uSZifs</w:t>
              </w:r>
            </w:hyperlink>
          </w:p>
        </w:tc>
        <w:tc>
          <w:tcPr>
            <w:tcW w:w="1805" w:type="dxa"/>
            <w:gridSpan w:val="2"/>
            <w:vMerge/>
          </w:tcPr>
          <w:p w14:paraId="370F21B7" w14:textId="77777777" w:rsidR="00A03713" w:rsidRPr="007D0975" w:rsidRDefault="00A03713" w:rsidP="002E7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6" w:type="dxa"/>
            <w:vMerge/>
          </w:tcPr>
          <w:p w14:paraId="5A8D451E" w14:textId="77777777" w:rsidR="00A03713" w:rsidRPr="007E3FCF" w:rsidRDefault="00A03713" w:rsidP="002E7073">
            <w:pPr>
              <w:spacing w:before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46" w:type="dxa"/>
            <w:gridSpan w:val="2"/>
            <w:vMerge/>
          </w:tcPr>
          <w:p w14:paraId="78A16F5B" w14:textId="77777777" w:rsidR="00A03713" w:rsidRPr="002E66F6" w:rsidRDefault="00A03713" w:rsidP="002E7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3713" w14:paraId="260AC29E" w14:textId="77777777" w:rsidTr="00A03713">
        <w:trPr>
          <w:trHeight w:val="230"/>
        </w:trPr>
        <w:tc>
          <w:tcPr>
            <w:tcW w:w="4195" w:type="dxa"/>
            <w:gridSpan w:val="2"/>
            <w:vAlign w:val="center"/>
          </w:tcPr>
          <w:p w14:paraId="1B452125" w14:textId="77777777" w:rsidR="00A03713" w:rsidRDefault="00A03713" w:rsidP="002E7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Desarrollo</w:t>
            </w:r>
          </w:p>
        </w:tc>
        <w:tc>
          <w:tcPr>
            <w:tcW w:w="1805" w:type="dxa"/>
            <w:gridSpan w:val="2"/>
            <w:vMerge w:val="restart"/>
          </w:tcPr>
          <w:p w14:paraId="4615535F" w14:textId="77777777" w:rsidR="00A03713" w:rsidRPr="007D0975" w:rsidRDefault="00A03713" w:rsidP="002E7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Individual</w:t>
            </w:r>
          </w:p>
        </w:tc>
        <w:tc>
          <w:tcPr>
            <w:tcW w:w="1516" w:type="dxa"/>
            <w:vMerge w:val="restart"/>
          </w:tcPr>
          <w:p w14:paraId="3B2C2F91" w14:textId="77777777" w:rsidR="00A03713" w:rsidRDefault="00A03713" w:rsidP="002E707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Figuras de cartulina</w:t>
            </w:r>
          </w:p>
          <w:p w14:paraId="29298F2A" w14:textId="77777777" w:rsidR="00A03713" w:rsidRDefault="00A03713" w:rsidP="002E707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Cajas forradas para los monstruos</w:t>
            </w:r>
          </w:p>
          <w:p w14:paraId="3A660EA8" w14:textId="77777777" w:rsidR="00A03713" w:rsidRDefault="00A03713" w:rsidP="002E707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Papel o hojas de máquina para decorar la marioneta</w:t>
            </w:r>
          </w:p>
          <w:p w14:paraId="784D190C" w14:textId="77777777" w:rsidR="00A03713" w:rsidRPr="007D0975" w:rsidRDefault="00A03713" w:rsidP="002E707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- Colores, marcadores</w:t>
            </w:r>
          </w:p>
        </w:tc>
        <w:tc>
          <w:tcPr>
            <w:tcW w:w="5946" w:type="dxa"/>
            <w:gridSpan w:val="2"/>
            <w:vMerge w:val="restart"/>
          </w:tcPr>
          <w:p w14:paraId="40C6CF48" w14:textId="77777777" w:rsidR="00A03713" w:rsidRPr="005754D0" w:rsidRDefault="00A03713" w:rsidP="002E7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20 - 25 minutos </w:t>
            </w:r>
          </w:p>
        </w:tc>
      </w:tr>
      <w:tr w:rsidR="00A03713" w14:paraId="52000D23" w14:textId="77777777" w:rsidTr="00A03713">
        <w:trPr>
          <w:trHeight w:val="230"/>
        </w:trPr>
        <w:tc>
          <w:tcPr>
            <w:tcW w:w="4195" w:type="dxa"/>
            <w:gridSpan w:val="2"/>
            <w:vAlign w:val="center"/>
          </w:tcPr>
          <w:p w14:paraId="05D8E97D" w14:textId="77777777" w:rsidR="00A03713" w:rsidRDefault="00A03713" w:rsidP="002E7073">
            <w:pPr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Después de la explicación de las figuras habrá una mesa al frente con varias figuras de cartulina de diferentes tamaños de igual manera habrá diferentes cajas forradas como monstruos y tendrán un agujero como boca en forma de figura geométrica, la actividad consiste en que pase cada niño tome una figura de cartulina y la </w:t>
            </w:r>
            <w:r w:rsidRPr="009B456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  <w:shd w:val="clear" w:color="auto" w:fill="FFFFFF"/>
              </w:rPr>
              <w:lastRenderedPageBreak/>
              <w:t>introdu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  <w:shd w:val="clear" w:color="auto" w:fill="FFFFFF"/>
              </w:rPr>
              <w:t>zca</w:t>
            </w:r>
            <w:r w:rsidRPr="009B456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  <w:shd w:val="clear" w:color="auto" w:fill="FFFFFF"/>
              </w:rPr>
              <w:t xml:space="preserve"> dentro de la boca de las figuras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  <w:shd w:val="clear" w:color="auto" w:fill="FFFFFF"/>
              </w:rPr>
              <w:t>.</w:t>
            </w:r>
          </w:p>
          <w:p w14:paraId="6D821BD3" w14:textId="77777777" w:rsidR="00A03713" w:rsidRPr="00283644" w:rsidRDefault="00A03713" w:rsidP="002E707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En seguida de clasificar las figuras tomaremos una figura de las restantes de la mesa para hacer una marioneta </w:t>
            </w:r>
            <w:r w:rsidRPr="00482A6A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  <w:shd w:val="clear" w:color="auto" w:fill="FFFFFF"/>
              </w:rPr>
              <w:t>decora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  <w:shd w:val="clear" w:color="auto" w:fill="FFFFFF"/>
              </w:rPr>
              <w:t>d</w:t>
            </w:r>
            <w:r w:rsidRPr="00482A6A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  <w:shd w:val="clear" w:color="auto" w:fill="FFFFFF"/>
              </w:rPr>
              <w:t>a de forma divertida (ojos, sonrisas, sombreros, lazos...).</w:t>
            </w:r>
          </w:p>
        </w:tc>
        <w:tc>
          <w:tcPr>
            <w:tcW w:w="1805" w:type="dxa"/>
            <w:gridSpan w:val="2"/>
            <w:vMerge/>
          </w:tcPr>
          <w:p w14:paraId="33726F6E" w14:textId="77777777" w:rsidR="00A03713" w:rsidRPr="007D0975" w:rsidRDefault="00A03713" w:rsidP="002E7073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6" w:type="dxa"/>
            <w:vMerge/>
          </w:tcPr>
          <w:p w14:paraId="48299984" w14:textId="77777777" w:rsidR="00A03713" w:rsidRPr="007D0975" w:rsidRDefault="00A03713" w:rsidP="002E707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946" w:type="dxa"/>
            <w:gridSpan w:val="2"/>
            <w:vMerge/>
          </w:tcPr>
          <w:p w14:paraId="7EF32C86" w14:textId="77777777" w:rsidR="00A03713" w:rsidRPr="005754D0" w:rsidRDefault="00A03713" w:rsidP="002E70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3713" w14:paraId="574F0980" w14:textId="77777777" w:rsidTr="00A03713">
        <w:trPr>
          <w:trHeight w:val="230"/>
        </w:trPr>
        <w:tc>
          <w:tcPr>
            <w:tcW w:w="4195" w:type="dxa"/>
            <w:gridSpan w:val="2"/>
            <w:vAlign w:val="center"/>
          </w:tcPr>
          <w:p w14:paraId="6704C650" w14:textId="77777777" w:rsidR="00A03713" w:rsidRDefault="00A03713" w:rsidP="002E70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Cierre</w:t>
            </w:r>
          </w:p>
        </w:tc>
        <w:tc>
          <w:tcPr>
            <w:tcW w:w="1805" w:type="dxa"/>
            <w:gridSpan w:val="2"/>
            <w:vMerge w:val="restart"/>
          </w:tcPr>
          <w:p w14:paraId="3D38D9A8" w14:textId="77777777" w:rsidR="00A03713" w:rsidRDefault="00A03713" w:rsidP="002E7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Grupal</w:t>
            </w:r>
          </w:p>
          <w:p w14:paraId="4902DFC4" w14:textId="77777777" w:rsidR="00A03713" w:rsidRPr="007D0975" w:rsidRDefault="00A03713" w:rsidP="002E7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Participación voluntaria</w:t>
            </w:r>
          </w:p>
        </w:tc>
        <w:tc>
          <w:tcPr>
            <w:tcW w:w="1516" w:type="dxa"/>
            <w:vMerge w:val="restart"/>
          </w:tcPr>
          <w:p w14:paraId="0E4F44F6" w14:textId="77777777" w:rsidR="00A03713" w:rsidRPr="00D16DDC" w:rsidRDefault="00A03713" w:rsidP="002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Marioneta creada en el desarrollo</w:t>
            </w:r>
          </w:p>
        </w:tc>
        <w:tc>
          <w:tcPr>
            <w:tcW w:w="5946" w:type="dxa"/>
            <w:gridSpan w:val="2"/>
            <w:vMerge w:val="restart"/>
          </w:tcPr>
          <w:p w14:paraId="12155448" w14:textId="77777777" w:rsidR="00A03713" w:rsidRPr="00740511" w:rsidRDefault="00A03713" w:rsidP="002E7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minutos</w:t>
            </w:r>
          </w:p>
        </w:tc>
      </w:tr>
      <w:tr w:rsidR="00A03713" w14:paraId="2D87BC15" w14:textId="77777777" w:rsidTr="00A03713">
        <w:trPr>
          <w:trHeight w:val="230"/>
        </w:trPr>
        <w:tc>
          <w:tcPr>
            <w:tcW w:w="4195" w:type="dxa"/>
            <w:gridSpan w:val="2"/>
          </w:tcPr>
          <w:p w14:paraId="0E2C47F3" w14:textId="77777777" w:rsidR="00A03713" w:rsidRDefault="00A03713" w:rsidP="002E7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Para cerrar de manera voluntaria el niño explicara:</w:t>
            </w:r>
          </w:p>
          <w:p w14:paraId="53D0DD96" w14:textId="77777777" w:rsidR="00A03713" w:rsidRDefault="00A03713" w:rsidP="002E7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¿Qué figura es?</w:t>
            </w:r>
          </w:p>
          <w:p w14:paraId="0ED1B90F" w14:textId="77777777" w:rsidR="00A03713" w:rsidRDefault="00A03713" w:rsidP="002E7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¿Cuántos lados tiene?</w:t>
            </w:r>
          </w:p>
          <w:p w14:paraId="1EB527B4" w14:textId="77777777" w:rsidR="00A03713" w:rsidRPr="00740511" w:rsidRDefault="00A03713" w:rsidP="002E7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¿Qué color es? </w:t>
            </w:r>
          </w:p>
        </w:tc>
        <w:tc>
          <w:tcPr>
            <w:tcW w:w="1805" w:type="dxa"/>
            <w:gridSpan w:val="2"/>
            <w:vMerge/>
          </w:tcPr>
          <w:p w14:paraId="26C0E129" w14:textId="77777777" w:rsidR="00A03713" w:rsidRDefault="00A03713" w:rsidP="002E707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6" w:type="dxa"/>
            <w:vMerge/>
          </w:tcPr>
          <w:p w14:paraId="508AA148" w14:textId="77777777" w:rsidR="00A03713" w:rsidRDefault="00A03713" w:rsidP="002E707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46" w:type="dxa"/>
            <w:gridSpan w:val="2"/>
            <w:vMerge/>
          </w:tcPr>
          <w:p w14:paraId="715A3A9E" w14:textId="77777777" w:rsidR="00A03713" w:rsidRDefault="00A03713" w:rsidP="002E707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4B472EB2" w14:textId="3FDA4E82" w:rsidR="00A03713" w:rsidRDefault="00A03713" w:rsidP="00A0371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aconcuadrcula"/>
        <w:tblW w:w="13445" w:type="dxa"/>
        <w:tblLook w:val="04A0" w:firstRow="1" w:lastRow="0" w:firstColumn="1" w:lastColumn="0" w:noHBand="0" w:noVBand="1"/>
      </w:tblPr>
      <w:tblGrid>
        <w:gridCol w:w="13445"/>
      </w:tblGrid>
      <w:tr w:rsidR="00A03713" w14:paraId="62F72714" w14:textId="77777777" w:rsidTr="007E6F53">
        <w:trPr>
          <w:trHeight w:val="787"/>
        </w:trPr>
        <w:tc>
          <w:tcPr>
            <w:tcW w:w="1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3DEE" w14:textId="77777777" w:rsidR="00A03713" w:rsidRDefault="00A03713" w:rsidP="002E7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62">
              <w:rPr>
                <w:rFonts w:ascii="Times New Roman" w:hAnsi="Times New Roman" w:cs="Times New Roman"/>
                <w:b/>
                <w:sz w:val="24"/>
                <w:szCs w:val="24"/>
              </w:rPr>
              <w:t>Observaciones:</w:t>
            </w:r>
          </w:p>
          <w:p w14:paraId="506F9014" w14:textId="77777777" w:rsidR="00A03713" w:rsidRPr="00D16DDC" w:rsidRDefault="00A03713" w:rsidP="002E7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EC3711" w14:textId="7330C223" w:rsidR="00C52344" w:rsidRDefault="00C52344" w:rsidP="00C52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*Representación de las cajas de monstruo.              *Ideas de marioneta de monstruo.</w:t>
      </w:r>
    </w:p>
    <w:p w14:paraId="1D095EEB" w14:textId="6313DF74" w:rsidR="00C52344" w:rsidRDefault="00C52344" w:rsidP="00C52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DDC">
        <w:rPr>
          <w:noProof/>
        </w:rPr>
        <w:drawing>
          <wp:anchor distT="0" distB="0" distL="114300" distR="114300" simplePos="0" relativeHeight="251665408" behindDoc="1" locked="0" layoutInCell="1" allowOverlap="1" wp14:anchorId="63ED90A1" wp14:editId="3CA155FE">
            <wp:simplePos x="0" y="0"/>
            <wp:positionH relativeFrom="margin">
              <wp:posOffset>1005840</wp:posOffset>
            </wp:positionH>
            <wp:positionV relativeFrom="paragraph">
              <wp:posOffset>81280</wp:posOffset>
            </wp:positionV>
            <wp:extent cx="3088640" cy="2030095"/>
            <wp:effectExtent l="0" t="0" r="0" b="8255"/>
            <wp:wrapTight wrapText="bothSides">
              <wp:wrapPolygon edited="0">
                <wp:start x="0" y="0"/>
                <wp:lineTo x="0" y="21485"/>
                <wp:lineTo x="21449" y="21485"/>
                <wp:lineTo x="2144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B2BC0" w14:textId="3094A044" w:rsidR="00C52344" w:rsidRDefault="00C52344" w:rsidP="00C5234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6DDC">
        <w:rPr>
          <w:noProof/>
        </w:rPr>
        <w:drawing>
          <wp:anchor distT="0" distB="0" distL="114300" distR="114300" simplePos="0" relativeHeight="251666432" behindDoc="1" locked="0" layoutInCell="1" allowOverlap="1" wp14:anchorId="751A1813" wp14:editId="25317B6D">
            <wp:simplePos x="0" y="0"/>
            <wp:positionH relativeFrom="column">
              <wp:posOffset>4625340</wp:posOffset>
            </wp:positionH>
            <wp:positionV relativeFrom="paragraph">
              <wp:posOffset>-144145</wp:posOffset>
            </wp:positionV>
            <wp:extent cx="2806065" cy="2338070"/>
            <wp:effectExtent l="0" t="0" r="0" b="5080"/>
            <wp:wrapTight wrapText="bothSides">
              <wp:wrapPolygon edited="0">
                <wp:start x="0" y="0"/>
                <wp:lineTo x="0" y="21471"/>
                <wp:lineTo x="21409" y="21471"/>
                <wp:lineTo x="2140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065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D874B" w14:textId="77777777" w:rsidR="00C52344" w:rsidRDefault="00C52344" w:rsidP="00A03713">
      <w:pPr>
        <w:rPr>
          <w:rFonts w:ascii="Times New Roman" w:hAnsi="Times New Roman" w:cs="Times New Roman"/>
          <w:sz w:val="24"/>
          <w:szCs w:val="24"/>
        </w:rPr>
      </w:pPr>
    </w:p>
    <w:p w14:paraId="4B138EB7" w14:textId="60F59938" w:rsidR="00EA6B5A" w:rsidRDefault="00C52344" w:rsidP="00A03713">
      <w:pPr>
        <w:jc w:val="center"/>
      </w:pPr>
    </w:p>
    <w:p w14:paraId="4903E611" w14:textId="359DE328" w:rsidR="007E6F53" w:rsidRDefault="007E6F53" w:rsidP="00A03713">
      <w:pPr>
        <w:jc w:val="center"/>
      </w:pPr>
    </w:p>
    <w:p w14:paraId="05204C3A" w14:textId="4319069E" w:rsidR="007E6F53" w:rsidRDefault="007E6F53" w:rsidP="00A03713">
      <w:pPr>
        <w:jc w:val="center"/>
      </w:pPr>
    </w:p>
    <w:p w14:paraId="321FA20F" w14:textId="0298D7F2" w:rsidR="007E6F53" w:rsidRDefault="007E6F53" w:rsidP="00A03713">
      <w:pPr>
        <w:jc w:val="center"/>
      </w:pPr>
    </w:p>
    <w:p w14:paraId="3CA0FEC2" w14:textId="075A39E4" w:rsidR="007E6F53" w:rsidRDefault="007E6F53" w:rsidP="00A03713">
      <w:pPr>
        <w:jc w:val="center"/>
      </w:pPr>
    </w:p>
    <w:p w14:paraId="2B6B890A" w14:textId="4B896666" w:rsidR="007E6F53" w:rsidRDefault="007E6F53" w:rsidP="00A03713">
      <w:pPr>
        <w:jc w:val="center"/>
      </w:pPr>
    </w:p>
    <w:p w14:paraId="0B96741E" w14:textId="2DB5DDD4" w:rsidR="00EF121A" w:rsidRPr="00C52344" w:rsidRDefault="00EF121A" w:rsidP="00C523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344">
        <w:rPr>
          <w:rFonts w:ascii="Times New Roman" w:hAnsi="Times New Roman" w:cs="Times New Roman"/>
          <w:b/>
          <w:bCs/>
          <w:sz w:val="24"/>
          <w:szCs w:val="24"/>
        </w:rPr>
        <w:lastRenderedPageBreak/>
        <w:t>Instrumento de Evaluación</w:t>
      </w:r>
    </w:p>
    <w:p w14:paraId="350BD606" w14:textId="51147D65" w:rsidR="00C52344" w:rsidRPr="00C52344" w:rsidRDefault="00C52344" w:rsidP="00C523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2344">
        <w:rPr>
          <w:rFonts w:ascii="Times New Roman" w:hAnsi="Times New Roman" w:cs="Times New Roman"/>
          <w:b/>
          <w:bCs/>
          <w:sz w:val="24"/>
          <w:szCs w:val="24"/>
        </w:rPr>
        <w:t>NOMBRE DEL ALUMNO: __________________________________________________ GRADO Y SECCIÓN________</w:t>
      </w:r>
    </w:p>
    <w:p w14:paraId="73EA9F39" w14:textId="5B2444BD" w:rsidR="00C52344" w:rsidRPr="00C52344" w:rsidRDefault="00C52344" w:rsidP="00C523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2344">
        <w:rPr>
          <w:rFonts w:ascii="Times New Roman" w:hAnsi="Times New Roman" w:cs="Times New Roman"/>
          <w:b/>
          <w:bCs/>
          <w:sz w:val="24"/>
          <w:szCs w:val="24"/>
        </w:rPr>
        <w:t xml:space="preserve">CAMPO FORMATIVO: </w:t>
      </w:r>
      <w:r w:rsidRPr="00C52344">
        <w:rPr>
          <w:rFonts w:ascii="Times New Roman" w:hAnsi="Times New Roman" w:cs="Times New Roman"/>
          <w:sz w:val="24"/>
          <w:szCs w:val="24"/>
        </w:rPr>
        <w:t>Pensamiento Matemático</w:t>
      </w:r>
      <w:r w:rsidRPr="00C523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3C11B7" w14:textId="2BA5ADFF" w:rsidR="00C52344" w:rsidRPr="00C52344" w:rsidRDefault="00C52344" w:rsidP="00C523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2344">
        <w:rPr>
          <w:rFonts w:ascii="Times New Roman" w:hAnsi="Times New Roman" w:cs="Times New Roman"/>
          <w:b/>
          <w:bCs/>
          <w:sz w:val="24"/>
          <w:szCs w:val="24"/>
        </w:rPr>
        <w:t xml:space="preserve">COMPETENCIA: </w:t>
      </w:r>
      <w:r w:rsidRPr="00C52344">
        <w:rPr>
          <w:rFonts w:ascii="Times New Roman" w:hAnsi="Times New Roman" w:cs="Times New Roman"/>
          <w:sz w:val="24"/>
          <w:szCs w:val="24"/>
        </w:rPr>
        <w:t>Reproduce modelos con formas, figuras y cuerpos geométricos.</w:t>
      </w:r>
    </w:p>
    <w:tbl>
      <w:tblPr>
        <w:tblStyle w:val="Tablaconcuadrcula"/>
        <w:tblW w:w="12500" w:type="dxa"/>
        <w:jc w:val="center"/>
        <w:tblLook w:val="04A0" w:firstRow="1" w:lastRow="0" w:firstColumn="1" w:lastColumn="0" w:noHBand="0" w:noVBand="1"/>
      </w:tblPr>
      <w:tblGrid>
        <w:gridCol w:w="4248"/>
        <w:gridCol w:w="2002"/>
        <w:gridCol w:w="3125"/>
        <w:gridCol w:w="3125"/>
      </w:tblGrid>
      <w:tr w:rsidR="00EF121A" w:rsidRPr="00C52344" w14:paraId="1EC7D159" w14:textId="77777777" w:rsidTr="00C52344">
        <w:trPr>
          <w:trHeight w:val="708"/>
          <w:jc w:val="center"/>
        </w:trPr>
        <w:tc>
          <w:tcPr>
            <w:tcW w:w="4248" w:type="dxa"/>
            <w:shd w:val="clear" w:color="auto" w:fill="00B050"/>
            <w:vAlign w:val="center"/>
          </w:tcPr>
          <w:p w14:paraId="7D3C9D78" w14:textId="4FD7C847" w:rsidR="00EF121A" w:rsidRPr="00C52344" w:rsidRDefault="00EF121A" w:rsidP="00EF121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5234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Indicadores</w:t>
            </w:r>
          </w:p>
        </w:tc>
        <w:tc>
          <w:tcPr>
            <w:tcW w:w="2002" w:type="dxa"/>
            <w:shd w:val="clear" w:color="auto" w:fill="00B050"/>
            <w:vAlign w:val="center"/>
          </w:tcPr>
          <w:p w14:paraId="19720C24" w14:textId="790EB12C" w:rsidR="00EF121A" w:rsidRPr="00C52344" w:rsidRDefault="00EF121A" w:rsidP="00EF121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5234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Si</w:t>
            </w:r>
          </w:p>
        </w:tc>
        <w:tc>
          <w:tcPr>
            <w:tcW w:w="3125" w:type="dxa"/>
            <w:shd w:val="clear" w:color="auto" w:fill="00B050"/>
            <w:vAlign w:val="center"/>
          </w:tcPr>
          <w:p w14:paraId="47488B2F" w14:textId="7422825E" w:rsidR="00EF121A" w:rsidRPr="00C52344" w:rsidRDefault="00C52344" w:rsidP="00EF121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5234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No</w:t>
            </w:r>
          </w:p>
        </w:tc>
        <w:tc>
          <w:tcPr>
            <w:tcW w:w="3125" w:type="dxa"/>
            <w:shd w:val="clear" w:color="auto" w:fill="00B050"/>
            <w:vAlign w:val="center"/>
          </w:tcPr>
          <w:p w14:paraId="45105634" w14:textId="2C930CEA" w:rsidR="00EF121A" w:rsidRPr="00C52344" w:rsidRDefault="00C52344" w:rsidP="00EF121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5234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Observaciones </w:t>
            </w:r>
          </w:p>
        </w:tc>
      </w:tr>
      <w:tr w:rsidR="00EF121A" w:rsidRPr="00EF121A" w14:paraId="0EA0D799" w14:textId="77777777" w:rsidTr="00C52344">
        <w:trPr>
          <w:trHeight w:val="953"/>
          <w:jc w:val="center"/>
        </w:trPr>
        <w:tc>
          <w:tcPr>
            <w:tcW w:w="4248" w:type="dxa"/>
            <w:shd w:val="clear" w:color="auto" w:fill="92D050"/>
            <w:vAlign w:val="center"/>
          </w:tcPr>
          <w:p w14:paraId="72B70F9B" w14:textId="595296A2" w:rsidR="00EF121A" w:rsidRPr="00EF121A" w:rsidRDefault="00EF121A" w:rsidP="00EF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el momento de la actividad identifica el nombre de cada figura.</w:t>
            </w:r>
          </w:p>
        </w:tc>
        <w:tc>
          <w:tcPr>
            <w:tcW w:w="2002" w:type="dxa"/>
            <w:vAlign w:val="center"/>
          </w:tcPr>
          <w:p w14:paraId="73DEAA10" w14:textId="77777777" w:rsidR="00EF121A" w:rsidRPr="00EF121A" w:rsidRDefault="00EF121A" w:rsidP="00EF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14:paraId="402F1249" w14:textId="77777777" w:rsidR="00EF121A" w:rsidRPr="00EF121A" w:rsidRDefault="00EF121A" w:rsidP="00EF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14:paraId="68DD58B4" w14:textId="77777777" w:rsidR="00EF121A" w:rsidRPr="00EF121A" w:rsidRDefault="00EF121A" w:rsidP="00EF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21A" w:rsidRPr="00EF121A" w14:paraId="447A8E30" w14:textId="77777777" w:rsidTr="00C52344">
        <w:trPr>
          <w:trHeight w:val="1009"/>
          <w:jc w:val="center"/>
        </w:trPr>
        <w:tc>
          <w:tcPr>
            <w:tcW w:w="4248" w:type="dxa"/>
            <w:shd w:val="clear" w:color="auto" w:fill="92D050"/>
            <w:vAlign w:val="center"/>
          </w:tcPr>
          <w:p w14:paraId="4B7BB2C4" w14:textId="219256DE" w:rsidR="00EF121A" w:rsidRPr="00EF121A" w:rsidRDefault="00EF121A" w:rsidP="00EF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los atributos de las figuras geométricas.</w:t>
            </w:r>
          </w:p>
        </w:tc>
        <w:tc>
          <w:tcPr>
            <w:tcW w:w="2002" w:type="dxa"/>
            <w:vAlign w:val="center"/>
          </w:tcPr>
          <w:p w14:paraId="6385ED28" w14:textId="77777777" w:rsidR="00EF121A" w:rsidRPr="00EF121A" w:rsidRDefault="00EF121A" w:rsidP="00EF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14:paraId="23E7FD36" w14:textId="77777777" w:rsidR="00EF121A" w:rsidRPr="00EF121A" w:rsidRDefault="00EF121A" w:rsidP="00EF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14:paraId="15E9C6C1" w14:textId="77777777" w:rsidR="00EF121A" w:rsidRPr="00EF121A" w:rsidRDefault="00EF121A" w:rsidP="00EF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21A" w:rsidRPr="00EF121A" w14:paraId="19A0050D" w14:textId="77777777" w:rsidTr="00C52344">
        <w:trPr>
          <w:trHeight w:val="953"/>
          <w:jc w:val="center"/>
        </w:trPr>
        <w:tc>
          <w:tcPr>
            <w:tcW w:w="4248" w:type="dxa"/>
            <w:shd w:val="clear" w:color="auto" w:fill="92D050"/>
            <w:vAlign w:val="center"/>
          </w:tcPr>
          <w:p w14:paraId="2CADAA7F" w14:textId="7503633D" w:rsidR="00EF121A" w:rsidRPr="00EF121A" w:rsidRDefault="00EF121A" w:rsidP="00EF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niño será capaz de reconocer sus logros y sus derrotas.</w:t>
            </w:r>
          </w:p>
        </w:tc>
        <w:tc>
          <w:tcPr>
            <w:tcW w:w="2002" w:type="dxa"/>
            <w:vAlign w:val="center"/>
          </w:tcPr>
          <w:p w14:paraId="1D72828F" w14:textId="77777777" w:rsidR="00EF121A" w:rsidRPr="00EF121A" w:rsidRDefault="00EF121A" w:rsidP="00EF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14:paraId="4D07792C" w14:textId="77777777" w:rsidR="00EF121A" w:rsidRPr="00EF121A" w:rsidRDefault="00EF121A" w:rsidP="00EF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14:paraId="32C062EE" w14:textId="77777777" w:rsidR="00EF121A" w:rsidRPr="00EF121A" w:rsidRDefault="00EF121A" w:rsidP="00EF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44" w:rsidRPr="00EF121A" w14:paraId="41ABFD36" w14:textId="77777777" w:rsidTr="00C52344">
        <w:trPr>
          <w:trHeight w:val="953"/>
          <w:jc w:val="center"/>
        </w:trPr>
        <w:tc>
          <w:tcPr>
            <w:tcW w:w="4248" w:type="dxa"/>
            <w:shd w:val="clear" w:color="auto" w:fill="92D050"/>
            <w:vAlign w:val="center"/>
          </w:tcPr>
          <w:p w14:paraId="246E83D4" w14:textId="175D72C4" w:rsidR="00C52344" w:rsidRDefault="00C52344" w:rsidP="00EF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 figuras con objetos de su entorno.</w:t>
            </w:r>
          </w:p>
        </w:tc>
        <w:tc>
          <w:tcPr>
            <w:tcW w:w="2002" w:type="dxa"/>
            <w:vAlign w:val="center"/>
          </w:tcPr>
          <w:p w14:paraId="3EC42E96" w14:textId="138A7352" w:rsidR="00C52344" w:rsidRPr="00EF121A" w:rsidRDefault="00C52344" w:rsidP="00C52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14:paraId="073C10C7" w14:textId="77777777" w:rsidR="00C52344" w:rsidRPr="00EF121A" w:rsidRDefault="00C52344" w:rsidP="00EF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14:paraId="265C656E" w14:textId="77777777" w:rsidR="00C52344" w:rsidRPr="00EF121A" w:rsidRDefault="00C52344" w:rsidP="00EF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44" w:rsidRPr="00EF121A" w14:paraId="79E4E212" w14:textId="77777777" w:rsidTr="00C52344">
        <w:trPr>
          <w:trHeight w:val="953"/>
          <w:jc w:val="center"/>
        </w:trPr>
        <w:tc>
          <w:tcPr>
            <w:tcW w:w="4248" w:type="dxa"/>
            <w:shd w:val="clear" w:color="auto" w:fill="92D050"/>
            <w:vAlign w:val="center"/>
          </w:tcPr>
          <w:p w14:paraId="6617C2A7" w14:textId="0A7E0A60" w:rsidR="00C52344" w:rsidRDefault="00C52344" w:rsidP="00EF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diferencias entre una figura y otra.</w:t>
            </w:r>
          </w:p>
        </w:tc>
        <w:tc>
          <w:tcPr>
            <w:tcW w:w="2002" w:type="dxa"/>
            <w:vAlign w:val="center"/>
          </w:tcPr>
          <w:p w14:paraId="38937EB3" w14:textId="77777777" w:rsidR="00C52344" w:rsidRPr="00EF121A" w:rsidRDefault="00C52344" w:rsidP="00EF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14:paraId="0D706070" w14:textId="77777777" w:rsidR="00C52344" w:rsidRPr="00EF121A" w:rsidRDefault="00C52344" w:rsidP="00EF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14:paraId="2B306023" w14:textId="77777777" w:rsidR="00C52344" w:rsidRPr="00EF121A" w:rsidRDefault="00C52344" w:rsidP="00EF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21A" w:rsidRPr="00EF121A" w14:paraId="03907AD3" w14:textId="77777777" w:rsidTr="00C52344">
        <w:trPr>
          <w:trHeight w:val="1009"/>
          <w:jc w:val="center"/>
        </w:trPr>
        <w:tc>
          <w:tcPr>
            <w:tcW w:w="4248" w:type="dxa"/>
            <w:shd w:val="clear" w:color="auto" w:fill="92D050"/>
            <w:vAlign w:val="center"/>
          </w:tcPr>
          <w:p w14:paraId="2AEE8D3B" w14:textId="3C2674FE" w:rsidR="00EF121A" w:rsidRPr="00EF121A" w:rsidRDefault="00EF121A" w:rsidP="00EF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Muestra atención en que se van mostrando las figuras.</w:t>
            </w:r>
          </w:p>
        </w:tc>
        <w:tc>
          <w:tcPr>
            <w:tcW w:w="2002" w:type="dxa"/>
            <w:vAlign w:val="center"/>
          </w:tcPr>
          <w:p w14:paraId="1CACCB2E" w14:textId="77777777" w:rsidR="00EF121A" w:rsidRPr="00EF121A" w:rsidRDefault="00EF121A" w:rsidP="00EF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14:paraId="2BFB66C6" w14:textId="77777777" w:rsidR="00EF121A" w:rsidRPr="00EF121A" w:rsidRDefault="00EF121A" w:rsidP="00EF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14:paraId="66A28335" w14:textId="77777777" w:rsidR="00EF121A" w:rsidRPr="00EF121A" w:rsidRDefault="00EF121A" w:rsidP="00EF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B557EA" w14:textId="77777777" w:rsidR="007E6F53" w:rsidRDefault="007E6F53" w:rsidP="00C52344"/>
    <w:p w14:paraId="459F43FA" w14:textId="2493D78F" w:rsidR="007E6F53" w:rsidRPr="00FE0A3F" w:rsidRDefault="007E6F53" w:rsidP="007E6F53">
      <w:pPr>
        <w:spacing w:after="0"/>
        <w:jc w:val="center"/>
        <w:rPr>
          <w:rFonts w:ascii="Arial" w:hAnsi="Arial" w:cs="Arial"/>
          <w:b/>
          <w:sz w:val="20"/>
        </w:rPr>
      </w:pPr>
      <w:r w:rsidRPr="00FE0A3F">
        <w:rPr>
          <w:rFonts w:ascii="Arial" w:hAnsi="Arial" w:cs="Arial"/>
          <w:b/>
          <w:noProof/>
          <w:sz w:val="24"/>
          <w:lang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22867AF1" wp14:editId="1C272760">
            <wp:simplePos x="0" y="0"/>
            <wp:positionH relativeFrom="margin">
              <wp:posOffset>530860</wp:posOffset>
            </wp:positionH>
            <wp:positionV relativeFrom="paragraph">
              <wp:posOffset>0</wp:posOffset>
            </wp:positionV>
            <wp:extent cx="795655" cy="591820"/>
            <wp:effectExtent l="0" t="0" r="4445" b="0"/>
            <wp:wrapTight wrapText="bothSides">
              <wp:wrapPolygon edited="0">
                <wp:start x="0" y="0"/>
                <wp:lineTo x="0" y="20858"/>
                <wp:lineTo x="21204" y="20858"/>
                <wp:lineTo x="21204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</w:rPr>
        <w:t>ESC</w:t>
      </w:r>
      <w:r w:rsidRPr="00FE0A3F">
        <w:rPr>
          <w:rFonts w:ascii="Arial" w:hAnsi="Arial" w:cs="Arial"/>
          <w:b/>
          <w:sz w:val="20"/>
        </w:rPr>
        <w:t>UELA NORMAL DE EDUCACIÓN PREESCOLAR</w:t>
      </w:r>
    </w:p>
    <w:p w14:paraId="09FF9D9F" w14:textId="77777777" w:rsidR="007E6F53" w:rsidRPr="00FE0A3F" w:rsidRDefault="007E6F53" w:rsidP="007E6F53">
      <w:pPr>
        <w:spacing w:after="0"/>
        <w:jc w:val="center"/>
        <w:rPr>
          <w:rFonts w:ascii="Arial" w:hAnsi="Arial" w:cs="Arial"/>
          <w:b/>
          <w:sz w:val="18"/>
        </w:rPr>
      </w:pPr>
      <w:r w:rsidRPr="00FE0A3F">
        <w:rPr>
          <w:rFonts w:ascii="Arial" w:hAnsi="Arial" w:cs="Arial"/>
          <w:b/>
          <w:sz w:val="18"/>
        </w:rPr>
        <w:t>LICENCIATURA EN EDUCACIÓN PREESCOLAR</w:t>
      </w:r>
    </w:p>
    <w:p w14:paraId="2E4EA166" w14:textId="56C145F1" w:rsidR="007E6F53" w:rsidRPr="00FE0A3F" w:rsidRDefault="007E6F53" w:rsidP="007E6F53">
      <w:pPr>
        <w:spacing w:after="0"/>
        <w:jc w:val="center"/>
        <w:rPr>
          <w:rFonts w:ascii="Arial" w:hAnsi="Arial" w:cs="Arial"/>
          <w:sz w:val="18"/>
        </w:rPr>
      </w:pPr>
      <w:r w:rsidRPr="00FE0A3F">
        <w:rPr>
          <w:rFonts w:ascii="Arial" w:hAnsi="Arial" w:cs="Arial"/>
          <w:bCs/>
          <w:color w:val="000000"/>
          <w:sz w:val="18"/>
          <w:szCs w:val="28"/>
        </w:rPr>
        <w:t>Segundo Semestre</w:t>
      </w:r>
    </w:p>
    <w:p w14:paraId="19928838" w14:textId="086AFF93" w:rsidR="007E6F53" w:rsidRPr="00FE0A3F" w:rsidRDefault="007E6F53" w:rsidP="007E6F53">
      <w:pPr>
        <w:tabs>
          <w:tab w:val="left" w:pos="8772"/>
          <w:tab w:val="left" w:pos="8832"/>
        </w:tabs>
        <w:spacing w:after="0"/>
        <w:ind w:left="708" w:right="105"/>
        <w:jc w:val="center"/>
        <w:rPr>
          <w:rFonts w:ascii="Arial" w:hAnsi="Arial" w:cs="Arial"/>
          <w:bCs/>
          <w:color w:val="000000"/>
          <w:szCs w:val="28"/>
        </w:rPr>
      </w:pPr>
      <w:r w:rsidRPr="00FE0A3F">
        <w:rPr>
          <w:rFonts w:ascii="Arial" w:hAnsi="Arial" w:cs="Arial"/>
          <w:bCs/>
          <w:color w:val="000000"/>
          <w:sz w:val="20"/>
          <w:szCs w:val="28"/>
        </w:rPr>
        <w:t>CURSO:   Planeación y evaluación de la enseñanza y el aprendizaje</w:t>
      </w:r>
    </w:p>
    <w:p w14:paraId="25808EBB" w14:textId="7951568C" w:rsidR="007E6F53" w:rsidRPr="00FE0A3F" w:rsidRDefault="007E6F53" w:rsidP="007E6F53">
      <w:pPr>
        <w:tabs>
          <w:tab w:val="left" w:pos="8772"/>
          <w:tab w:val="left" w:pos="8832"/>
        </w:tabs>
        <w:spacing w:after="0"/>
        <w:ind w:left="708" w:right="105"/>
        <w:jc w:val="center"/>
        <w:rPr>
          <w:b/>
        </w:rPr>
      </w:pPr>
      <w:r w:rsidRPr="00450FE6">
        <w:rPr>
          <w:rFonts w:ascii="Arial" w:hAnsi="Arial" w:cs="Arial"/>
          <w:b/>
          <w:bCs/>
          <w:color w:val="000000"/>
          <w:sz w:val="18"/>
          <w:szCs w:val="28"/>
        </w:rPr>
        <w:t>Rúbrica para valo</w:t>
      </w:r>
      <w:r>
        <w:rPr>
          <w:rFonts w:ascii="Arial" w:hAnsi="Arial" w:cs="Arial"/>
          <w:b/>
          <w:bCs/>
          <w:color w:val="000000"/>
          <w:sz w:val="18"/>
          <w:szCs w:val="28"/>
        </w:rPr>
        <w:t>rar una secuencia didáctica.</w:t>
      </w:r>
      <w:r w:rsidRPr="00FE0A3F">
        <w:rPr>
          <w:rFonts w:ascii="Arial" w:hAnsi="Arial" w:cs="Arial"/>
          <w:b/>
          <w:bCs/>
          <w:color w:val="000000"/>
          <w:sz w:val="20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8"/>
        </w:rPr>
        <w:t xml:space="preserve">                                                                                      </w:t>
      </w:r>
      <w:r w:rsidRPr="00E8614F">
        <w:rPr>
          <w:rFonts w:ascii="Arial" w:hAnsi="Arial" w:cs="Arial"/>
          <w:bCs/>
          <w:color w:val="000000"/>
          <w:sz w:val="20"/>
          <w:szCs w:val="28"/>
        </w:rPr>
        <w:t>Mtro. Gerardo Garza Alcalá</w:t>
      </w:r>
    </w:p>
    <w:p w14:paraId="4FF07339" w14:textId="40722308" w:rsidR="007E6F53" w:rsidRPr="00E8614F" w:rsidRDefault="007E6F53" w:rsidP="007E6F53">
      <w:pPr>
        <w:tabs>
          <w:tab w:val="left" w:pos="8772"/>
          <w:tab w:val="left" w:pos="8832"/>
        </w:tabs>
        <w:spacing w:after="0"/>
        <w:ind w:left="708" w:right="105"/>
        <w:jc w:val="center"/>
        <w:rPr>
          <w:rFonts w:ascii="Arial" w:hAnsi="Arial" w:cs="Arial"/>
          <w:bCs/>
          <w:color w:val="000000"/>
          <w:sz w:val="18"/>
          <w:szCs w:val="28"/>
        </w:rPr>
      </w:pPr>
      <w:r w:rsidRPr="00450FE6">
        <w:rPr>
          <w:b/>
          <w:i/>
        </w:rPr>
        <w:t>Niveles de desempeño</w:t>
      </w:r>
      <w:r>
        <w:rPr>
          <w:b/>
          <w:i/>
        </w:rPr>
        <w:t xml:space="preserve">            </w:t>
      </w:r>
      <w:r w:rsidRPr="00E8614F">
        <w:t>Unidad II             Ciclo escolar 2020-2021</w:t>
      </w:r>
    </w:p>
    <w:tbl>
      <w:tblPr>
        <w:tblStyle w:val="Tablaconcuadrcula"/>
        <w:tblW w:w="14884" w:type="dxa"/>
        <w:tblInd w:w="-998" w:type="dxa"/>
        <w:tblLook w:val="04A0" w:firstRow="1" w:lastRow="0" w:firstColumn="1" w:lastColumn="0" w:noHBand="0" w:noVBand="1"/>
      </w:tblPr>
      <w:tblGrid>
        <w:gridCol w:w="1171"/>
        <w:gridCol w:w="3650"/>
        <w:gridCol w:w="3401"/>
        <w:gridCol w:w="3119"/>
        <w:gridCol w:w="3543"/>
      </w:tblGrid>
      <w:tr w:rsidR="007E6F53" w14:paraId="791BE354" w14:textId="77777777" w:rsidTr="002E7073">
        <w:tc>
          <w:tcPr>
            <w:tcW w:w="1171" w:type="dxa"/>
            <w:shd w:val="clear" w:color="auto" w:fill="D9E2F3" w:themeFill="accent1" w:themeFillTint="33"/>
          </w:tcPr>
          <w:p w14:paraId="568142FF" w14:textId="77777777" w:rsidR="007E6F53" w:rsidRDefault="007E6F53" w:rsidP="002E7073">
            <w:r w:rsidRPr="008C50EF">
              <w:rPr>
                <w:sz w:val="24"/>
              </w:rPr>
              <w:t>Indicador</w:t>
            </w:r>
            <w:r>
              <w:t xml:space="preserve"> </w:t>
            </w:r>
          </w:p>
        </w:tc>
        <w:tc>
          <w:tcPr>
            <w:tcW w:w="3650" w:type="dxa"/>
            <w:shd w:val="clear" w:color="auto" w:fill="70AD47" w:themeFill="accent6"/>
          </w:tcPr>
          <w:p w14:paraId="37F4230E" w14:textId="77777777" w:rsidR="007E6F53" w:rsidRDefault="007E6F53" w:rsidP="002E7073">
            <w:r>
              <w:t xml:space="preserve">10     </w:t>
            </w:r>
            <w:proofErr w:type="gramStart"/>
            <w:r>
              <w:rPr>
                <w:b/>
              </w:rPr>
              <w:t>C</w:t>
            </w:r>
            <w:r w:rsidRPr="008C50EF">
              <w:rPr>
                <w:b/>
              </w:rPr>
              <w:t>ompetente</w:t>
            </w:r>
            <w:proofErr w:type="gramEnd"/>
          </w:p>
        </w:tc>
        <w:tc>
          <w:tcPr>
            <w:tcW w:w="3401" w:type="dxa"/>
            <w:shd w:val="clear" w:color="auto" w:fill="FFFF66"/>
          </w:tcPr>
          <w:p w14:paraId="2BF19193" w14:textId="77777777" w:rsidR="007E6F53" w:rsidRDefault="007E6F53" w:rsidP="002E7073">
            <w:r>
              <w:t xml:space="preserve">8      </w:t>
            </w:r>
            <w:proofErr w:type="gramStart"/>
            <w:r>
              <w:rPr>
                <w:b/>
              </w:rPr>
              <w:t>S</w:t>
            </w:r>
            <w:r w:rsidRPr="008C50EF">
              <w:rPr>
                <w:b/>
              </w:rPr>
              <w:t>atisfactorio</w:t>
            </w:r>
            <w:proofErr w:type="gramEnd"/>
          </w:p>
        </w:tc>
        <w:tc>
          <w:tcPr>
            <w:tcW w:w="3119" w:type="dxa"/>
            <w:shd w:val="clear" w:color="auto" w:fill="D57721"/>
          </w:tcPr>
          <w:p w14:paraId="6D6A84CC" w14:textId="77777777" w:rsidR="007E6F53" w:rsidRDefault="007E6F53" w:rsidP="002E7073">
            <w:r>
              <w:t>7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Regular</w:t>
            </w:r>
            <w:proofErr w:type="gramEnd"/>
          </w:p>
        </w:tc>
        <w:tc>
          <w:tcPr>
            <w:tcW w:w="3543" w:type="dxa"/>
            <w:shd w:val="clear" w:color="auto" w:fill="4472C4" w:themeFill="accent1"/>
          </w:tcPr>
          <w:p w14:paraId="2A75827E" w14:textId="77777777" w:rsidR="007E6F53" w:rsidRDefault="007E6F53" w:rsidP="002E7073">
            <w:r>
              <w:t xml:space="preserve">6    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Básico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7E6F53" w14:paraId="2B291DA1" w14:textId="77777777" w:rsidTr="002E7073">
        <w:trPr>
          <w:trHeight w:val="1405"/>
        </w:trPr>
        <w:tc>
          <w:tcPr>
            <w:tcW w:w="1171" w:type="dxa"/>
            <w:shd w:val="clear" w:color="auto" w:fill="8EAADB" w:themeFill="accent1" w:themeFillTint="99"/>
          </w:tcPr>
          <w:p w14:paraId="3DECF943" w14:textId="77777777" w:rsidR="007E6F53" w:rsidRPr="008C50EF" w:rsidRDefault="007E6F53" w:rsidP="002E70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Realiza el diagnóstico </w:t>
            </w:r>
          </w:p>
        </w:tc>
        <w:tc>
          <w:tcPr>
            <w:tcW w:w="3650" w:type="dxa"/>
          </w:tcPr>
          <w:p w14:paraId="472360F9" w14:textId="3DBA7810" w:rsidR="007E6F53" w:rsidRPr="00FA2C9A" w:rsidRDefault="007E6F53" w:rsidP="002E7073">
            <w:pPr>
              <w:rPr>
                <w:sz w:val="20"/>
              </w:rPr>
            </w:pPr>
            <w:r w:rsidRPr="00DD387A">
              <w:rPr>
                <w:sz w:val="18"/>
              </w:rPr>
              <w:t>Genera diagnósticos</w:t>
            </w:r>
            <w:r w:rsidRPr="00DD387A">
              <w:rPr>
                <w:sz w:val="18"/>
              </w:rPr>
              <w:t xml:space="preserve"> tomando en cuenta los conocimientos previos, la edad, el contexto social - familiar, los estilos de aprendizaje, emociones, las habilidades, conocimientos, actitudes y valores por medio de instrumentos de investigación. </w:t>
            </w:r>
          </w:p>
        </w:tc>
        <w:tc>
          <w:tcPr>
            <w:tcW w:w="3401" w:type="dxa"/>
          </w:tcPr>
          <w:p w14:paraId="334BFDEF" w14:textId="43EB8CDC" w:rsidR="007E6F53" w:rsidRPr="00FA2C9A" w:rsidRDefault="007E6F53" w:rsidP="002E7073">
            <w:pPr>
              <w:rPr>
                <w:sz w:val="20"/>
              </w:rPr>
            </w:pPr>
            <w:r w:rsidRPr="00FE0A3F">
              <w:rPr>
                <w:sz w:val="18"/>
              </w:rPr>
              <w:t xml:space="preserve">Argumenta </w:t>
            </w:r>
            <w:r w:rsidRPr="00FE0A3F">
              <w:rPr>
                <w:sz w:val="18"/>
              </w:rPr>
              <w:t>el diagnóstico</w:t>
            </w:r>
            <w:r w:rsidRPr="00FE0A3F">
              <w:rPr>
                <w:sz w:val="18"/>
              </w:rPr>
              <w:t xml:space="preserve"> tomando en cuenta los conocimientos previos, la edad, el contexto social - familiar, los estilos de aprendizaje, emociones, por medio de instrumentos de investigación.</w:t>
            </w:r>
          </w:p>
        </w:tc>
        <w:tc>
          <w:tcPr>
            <w:tcW w:w="3119" w:type="dxa"/>
          </w:tcPr>
          <w:p w14:paraId="05598CA0" w14:textId="6B1F189A" w:rsidR="007E6F53" w:rsidRPr="00FA2C9A" w:rsidRDefault="007E6F53" w:rsidP="002E7073">
            <w:pPr>
              <w:rPr>
                <w:sz w:val="20"/>
              </w:rPr>
            </w:pPr>
            <w:r w:rsidRPr="00FE0A3F">
              <w:rPr>
                <w:sz w:val="18"/>
              </w:rPr>
              <w:t xml:space="preserve">Diagnóstica tomando en cuenta </w:t>
            </w:r>
            <w:r w:rsidRPr="00FE0A3F">
              <w:rPr>
                <w:sz w:val="18"/>
              </w:rPr>
              <w:t>algunos conocimientos</w:t>
            </w:r>
            <w:r w:rsidRPr="00FE0A3F">
              <w:rPr>
                <w:sz w:val="18"/>
              </w:rPr>
              <w:t xml:space="preserve"> previos, características de los niños, elementos del aula, por medio de </w:t>
            </w:r>
            <w:r w:rsidRPr="00FE0A3F">
              <w:rPr>
                <w:sz w:val="18"/>
              </w:rPr>
              <w:t>algunos instrumentos</w:t>
            </w:r>
            <w:r w:rsidRPr="00FE0A3F">
              <w:rPr>
                <w:sz w:val="18"/>
              </w:rPr>
              <w:t xml:space="preserve"> de investigación. </w:t>
            </w:r>
          </w:p>
        </w:tc>
        <w:tc>
          <w:tcPr>
            <w:tcW w:w="3543" w:type="dxa"/>
          </w:tcPr>
          <w:p w14:paraId="57747E96" w14:textId="2DFBAD26" w:rsidR="007E6F53" w:rsidRPr="00FA2C9A" w:rsidRDefault="007E6F53" w:rsidP="002E7073">
            <w:pPr>
              <w:rPr>
                <w:sz w:val="20"/>
              </w:rPr>
            </w:pPr>
            <w:r>
              <w:rPr>
                <w:sz w:val="20"/>
              </w:rPr>
              <w:t xml:space="preserve">Selecciona registros observacionales subjetivos sin argumentos, </w:t>
            </w:r>
            <w:r>
              <w:rPr>
                <w:sz w:val="20"/>
              </w:rPr>
              <w:t>solo a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través  de</w:t>
            </w:r>
            <w:proofErr w:type="gramEnd"/>
            <w:r>
              <w:rPr>
                <w:sz w:val="20"/>
              </w:rPr>
              <w:t xml:space="preserve"> conductas, actitudes y emociones para el  diagnóstico.  </w:t>
            </w:r>
          </w:p>
        </w:tc>
      </w:tr>
      <w:tr w:rsidR="007E6F53" w14:paraId="59F5B17E" w14:textId="77777777" w:rsidTr="002E7073">
        <w:trPr>
          <w:trHeight w:val="2205"/>
        </w:trPr>
        <w:tc>
          <w:tcPr>
            <w:tcW w:w="1171" w:type="dxa"/>
            <w:shd w:val="clear" w:color="auto" w:fill="8EAADB" w:themeFill="accent1" w:themeFillTint="99"/>
          </w:tcPr>
          <w:p w14:paraId="63627ADC" w14:textId="77777777" w:rsidR="007E6F53" w:rsidRPr="008C50EF" w:rsidRDefault="007E6F53" w:rsidP="002E70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Situación didáctica </w:t>
            </w:r>
          </w:p>
        </w:tc>
        <w:tc>
          <w:tcPr>
            <w:tcW w:w="3650" w:type="dxa"/>
          </w:tcPr>
          <w:p w14:paraId="54102DCD" w14:textId="6272E28C" w:rsidR="007E6F53" w:rsidRPr="007522A7" w:rsidRDefault="007E6F53" w:rsidP="002E707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 w:rsidRPr="00DD387A">
              <w:rPr>
                <w:rFonts w:cstheme="minorHAnsi"/>
                <w:sz w:val="18"/>
                <w:szCs w:val="20"/>
              </w:rPr>
              <w:t>Propone situaciones didácticas</w:t>
            </w:r>
            <w:r>
              <w:rPr>
                <w:rFonts w:cstheme="minorHAnsi"/>
                <w:sz w:val="18"/>
                <w:szCs w:val="20"/>
              </w:rPr>
              <w:t xml:space="preserve"> o secuencias auténticas, reales, interesantes, que desafíen la curiosidad y motiven el gusto por aprender,</w:t>
            </w:r>
            <w:r w:rsidRPr="00DD387A">
              <w:rPr>
                <w:rFonts w:cstheme="minorHAnsi"/>
                <w:sz w:val="18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0"/>
              </w:rPr>
              <w:t xml:space="preserve">actividades con orden lógico articuladas de un solo campo o diferentes campos de formación </w:t>
            </w:r>
            <w:r>
              <w:rPr>
                <w:rFonts w:cstheme="minorHAnsi"/>
                <w:sz w:val="18"/>
                <w:szCs w:val="20"/>
              </w:rPr>
              <w:t xml:space="preserve">académica, </w:t>
            </w:r>
            <w:r w:rsidRPr="00DD387A">
              <w:rPr>
                <w:rFonts w:cstheme="minorHAnsi"/>
                <w:sz w:val="18"/>
                <w:szCs w:val="20"/>
              </w:rPr>
              <w:t>para</w:t>
            </w:r>
            <w:r>
              <w:rPr>
                <w:rFonts w:cstheme="minorHAnsi"/>
                <w:sz w:val="18"/>
                <w:szCs w:val="20"/>
              </w:rPr>
              <w:t xml:space="preserve"> la movilización </w:t>
            </w:r>
            <w:r>
              <w:rPr>
                <w:rFonts w:cstheme="minorHAnsi"/>
                <w:sz w:val="18"/>
                <w:szCs w:val="20"/>
              </w:rPr>
              <w:t xml:space="preserve">de </w:t>
            </w:r>
            <w:r w:rsidRPr="00DD387A">
              <w:rPr>
                <w:rFonts w:cstheme="minorHAnsi"/>
                <w:sz w:val="18"/>
                <w:szCs w:val="20"/>
              </w:rPr>
              <w:t>conocimientos</w:t>
            </w:r>
            <w:r w:rsidRPr="00DD387A">
              <w:rPr>
                <w:rFonts w:cstheme="minorHAnsi"/>
                <w:sz w:val="18"/>
                <w:szCs w:val="21"/>
              </w:rPr>
              <w:t>,</w:t>
            </w:r>
            <w:r w:rsidRPr="00DD387A">
              <w:rPr>
                <w:rFonts w:cstheme="minorHAnsi"/>
                <w:sz w:val="16"/>
                <w:szCs w:val="20"/>
              </w:rPr>
              <w:t xml:space="preserve"> </w:t>
            </w:r>
            <w:r w:rsidRPr="00DD387A">
              <w:rPr>
                <w:rFonts w:cstheme="minorHAnsi"/>
                <w:sz w:val="18"/>
                <w:szCs w:val="21"/>
              </w:rPr>
              <w:t>procedimientos</w:t>
            </w:r>
            <w:r>
              <w:rPr>
                <w:rFonts w:cstheme="minorHAnsi"/>
                <w:sz w:val="18"/>
                <w:szCs w:val="21"/>
              </w:rPr>
              <w:t xml:space="preserve">, </w:t>
            </w:r>
            <w:r w:rsidRPr="00DD387A">
              <w:rPr>
                <w:rFonts w:cstheme="minorHAnsi"/>
                <w:sz w:val="18"/>
                <w:szCs w:val="21"/>
              </w:rPr>
              <w:t>actitudes</w:t>
            </w:r>
            <w:r>
              <w:rPr>
                <w:rFonts w:cstheme="minorHAnsi"/>
                <w:sz w:val="18"/>
                <w:szCs w:val="21"/>
              </w:rPr>
              <w:t xml:space="preserve"> y valores que le permita resolver situaciones </w:t>
            </w:r>
            <w:r>
              <w:rPr>
                <w:rFonts w:cstheme="minorHAnsi"/>
                <w:sz w:val="18"/>
                <w:szCs w:val="21"/>
              </w:rPr>
              <w:t>conflictivas y</w:t>
            </w:r>
            <w:r>
              <w:rPr>
                <w:rFonts w:cstheme="minorHAnsi"/>
                <w:sz w:val="18"/>
                <w:szCs w:val="21"/>
              </w:rPr>
              <w:t xml:space="preserve"> problemas presentes en la vida real de niño </w:t>
            </w:r>
            <w:r w:rsidRPr="00DD387A">
              <w:rPr>
                <w:rFonts w:cstheme="minorHAnsi"/>
                <w:sz w:val="18"/>
                <w:szCs w:val="20"/>
              </w:rPr>
              <w:t xml:space="preserve">lo que debe aprender </w:t>
            </w:r>
            <w:r>
              <w:rPr>
                <w:rFonts w:cstheme="minorHAnsi"/>
                <w:sz w:val="18"/>
                <w:szCs w:val="20"/>
              </w:rPr>
              <w:t>los niños.</w:t>
            </w:r>
          </w:p>
        </w:tc>
        <w:tc>
          <w:tcPr>
            <w:tcW w:w="3401" w:type="dxa"/>
          </w:tcPr>
          <w:p w14:paraId="0BB9F02F" w14:textId="77777777" w:rsidR="007E6F53" w:rsidRPr="00A41655" w:rsidRDefault="007E6F53" w:rsidP="002E707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DD387A">
              <w:rPr>
                <w:rFonts w:cstheme="minorHAnsi"/>
                <w:sz w:val="18"/>
                <w:szCs w:val="18"/>
              </w:rPr>
              <w:t xml:space="preserve">Analiza el plan de trabajo conforme a situaciones auténticas y </w:t>
            </w:r>
            <w:r>
              <w:rPr>
                <w:rFonts w:cstheme="minorHAnsi"/>
                <w:sz w:val="18"/>
                <w:szCs w:val="18"/>
              </w:rPr>
              <w:t xml:space="preserve">el </w:t>
            </w:r>
            <w:r w:rsidRPr="00DD387A">
              <w:rPr>
                <w:rFonts w:cstheme="minorHAnsi"/>
                <w:sz w:val="18"/>
                <w:szCs w:val="18"/>
              </w:rPr>
              <w:t>aprendizaje situado en un contexto real, acorde a las necesidades del grupo y organiza acciones con intención formativa, coherente entre qué y cómo aprender con actividades organizadas de forma lógica a partir de tres moment</w:t>
            </w:r>
            <w:r>
              <w:rPr>
                <w:rFonts w:cstheme="minorHAnsi"/>
                <w:sz w:val="18"/>
                <w:szCs w:val="18"/>
              </w:rPr>
              <w:t>os: inicio, desarrollo y cierre.</w:t>
            </w:r>
          </w:p>
        </w:tc>
        <w:tc>
          <w:tcPr>
            <w:tcW w:w="3119" w:type="dxa"/>
          </w:tcPr>
          <w:p w14:paraId="77400553" w14:textId="6E23F439" w:rsidR="007E6F53" w:rsidRPr="007522A7" w:rsidRDefault="007E6F53" w:rsidP="002E707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65132">
              <w:rPr>
                <w:rFonts w:cstheme="minorHAnsi"/>
                <w:sz w:val="18"/>
                <w:szCs w:val="21"/>
              </w:rPr>
              <w:t xml:space="preserve">Elabora </w:t>
            </w:r>
            <w:r>
              <w:rPr>
                <w:rFonts w:cstheme="minorHAnsi"/>
                <w:sz w:val="18"/>
                <w:szCs w:val="21"/>
              </w:rPr>
              <w:t xml:space="preserve">un </w:t>
            </w:r>
            <w:r w:rsidRPr="00DD387A">
              <w:rPr>
                <w:rFonts w:cstheme="minorHAnsi"/>
                <w:sz w:val="18"/>
                <w:szCs w:val="18"/>
              </w:rPr>
              <w:t xml:space="preserve">plan de trabajo </w:t>
            </w:r>
            <w:r>
              <w:rPr>
                <w:rFonts w:cstheme="minorHAnsi"/>
                <w:sz w:val="18"/>
                <w:szCs w:val="18"/>
              </w:rPr>
              <w:t xml:space="preserve">conforme a situaciones sencillas para el </w:t>
            </w:r>
            <w:r>
              <w:rPr>
                <w:rFonts w:cstheme="minorHAnsi"/>
                <w:sz w:val="18"/>
                <w:szCs w:val="18"/>
              </w:rPr>
              <w:t>aprendizaje en</w:t>
            </w:r>
            <w:r>
              <w:rPr>
                <w:rFonts w:cstheme="minorHAnsi"/>
                <w:sz w:val="18"/>
                <w:szCs w:val="18"/>
              </w:rPr>
              <w:t xml:space="preserve"> contextos </w:t>
            </w:r>
            <w:r>
              <w:rPr>
                <w:rFonts w:cstheme="minorHAnsi"/>
                <w:sz w:val="18"/>
                <w:szCs w:val="18"/>
              </w:rPr>
              <w:t xml:space="preserve">escolares </w:t>
            </w:r>
            <w:r w:rsidRPr="00DD387A">
              <w:rPr>
                <w:rFonts w:cstheme="minorHAnsi"/>
                <w:sz w:val="18"/>
                <w:szCs w:val="18"/>
              </w:rPr>
              <w:t>acorde</w:t>
            </w:r>
            <w:r w:rsidRPr="00DD387A">
              <w:rPr>
                <w:rFonts w:cstheme="minorHAnsi"/>
                <w:sz w:val="18"/>
                <w:szCs w:val="18"/>
              </w:rPr>
              <w:t xml:space="preserve"> a las necesidades del grupo y organiza </w:t>
            </w:r>
            <w:r>
              <w:rPr>
                <w:rFonts w:cstheme="minorHAnsi"/>
                <w:sz w:val="18"/>
                <w:szCs w:val="18"/>
              </w:rPr>
              <w:t xml:space="preserve">un conjunto de actividades </w:t>
            </w:r>
            <w:r>
              <w:rPr>
                <w:rFonts w:cstheme="minorHAnsi"/>
                <w:sz w:val="18"/>
                <w:szCs w:val="18"/>
              </w:rPr>
              <w:t xml:space="preserve">organizadas </w:t>
            </w:r>
            <w:r w:rsidRPr="00DD387A">
              <w:rPr>
                <w:rFonts w:cstheme="minorHAnsi"/>
                <w:sz w:val="18"/>
                <w:szCs w:val="18"/>
              </w:rPr>
              <w:t>de</w:t>
            </w:r>
            <w:r w:rsidRPr="00DD387A">
              <w:rPr>
                <w:rFonts w:cstheme="minorHAnsi"/>
                <w:sz w:val="18"/>
                <w:szCs w:val="18"/>
              </w:rPr>
              <w:t xml:space="preserve"> forma lógica a partir de tres momentos: inicio, desarrollo y cierre.</w:t>
            </w:r>
          </w:p>
        </w:tc>
        <w:tc>
          <w:tcPr>
            <w:tcW w:w="3543" w:type="dxa"/>
          </w:tcPr>
          <w:p w14:paraId="6E194194" w14:textId="59860805" w:rsidR="007E6F53" w:rsidRPr="00890DCF" w:rsidRDefault="007E6F53" w:rsidP="002E707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65132">
              <w:rPr>
                <w:rFonts w:ascii="Calibri" w:hAnsi="Calibri" w:cs="Calibri"/>
                <w:sz w:val="18"/>
                <w:szCs w:val="18"/>
              </w:rPr>
              <w:t xml:space="preserve">Selecciona mínimos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elementos o </w:t>
            </w:r>
            <w:r w:rsidRPr="00E65132">
              <w:rPr>
                <w:rFonts w:ascii="Calibri" w:hAnsi="Calibri" w:cs="Calibri"/>
                <w:sz w:val="18"/>
                <w:szCs w:val="18"/>
              </w:rPr>
              <w:t>aspectos para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65132">
              <w:rPr>
                <w:rFonts w:cstheme="minorHAnsi"/>
                <w:sz w:val="18"/>
                <w:szCs w:val="18"/>
              </w:rPr>
              <w:t xml:space="preserve">el diseño </w:t>
            </w:r>
            <w:r>
              <w:rPr>
                <w:rFonts w:cstheme="minorHAnsi"/>
                <w:sz w:val="18"/>
                <w:szCs w:val="18"/>
              </w:rPr>
              <w:t>del</w:t>
            </w:r>
            <w:r w:rsidRPr="00E65132">
              <w:rPr>
                <w:rFonts w:cstheme="minorHAnsi"/>
                <w:sz w:val="18"/>
                <w:szCs w:val="18"/>
              </w:rPr>
              <w:t xml:space="preserve"> plan de </w:t>
            </w:r>
            <w:r w:rsidRPr="00E65132">
              <w:rPr>
                <w:rFonts w:cstheme="minorHAnsi"/>
                <w:sz w:val="18"/>
                <w:szCs w:val="18"/>
              </w:rPr>
              <w:t>trabajo</w:t>
            </w:r>
            <w:r w:rsidRPr="00DD387A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y</w:t>
            </w:r>
            <w:r>
              <w:rPr>
                <w:rFonts w:cstheme="minorHAnsi"/>
                <w:sz w:val="18"/>
                <w:szCs w:val="18"/>
              </w:rPr>
              <w:t xml:space="preserve"> se dificulta entender el orden lógico en la secuencia de las actividades, presenta poco impacto en los aprendizajes esperados establecidos y se aleja de contextos auténticos y reales para promover aprendizajes significativos. Aunque integra los </w:t>
            </w:r>
            <w:r w:rsidRPr="00DD387A">
              <w:rPr>
                <w:rFonts w:cstheme="minorHAnsi"/>
                <w:sz w:val="18"/>
                <w:szCs w:val="18"/>
              </w:rPr>
              <w:t>tres momentos: inicio, desarrollo y cierre.</w:t>
            </w:r>
          </w:p>
        </w:tc>
      </w:tr>
      <w:tr w:rsidR="007E6F53" w14:paraId="0D6C68DC" w14:textId="77777777" w:rsidTr="002E7073">
        <w:tc>
          <w:tcPr>
            <w:tcW w:w="1171" w:type="dxa"/>
            <w:shd w:val="clear" w:color="auto" w:fill="8EAADB" w:themeFill="accent1" w:themeFillTint="99"/>
          </w:tcPr>
          <w:p w14:paraId="41A709D0" w14:textId="77777777" w:rsidR="007E6F53" w:rsidRDefault="007E6F53" w:rsidP="002E70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Elementos del plan de trabajo </w:t>
            </w:r>
          </w:p>
        </w:tc>
        <w:tc>
          <w:tcPr>
            <w:tcW w:w="3650" w:type="dxa"/>
          </w:tcPr>
          <w:p w14:paraId="40303EA3" w14:textId="278B5B3B" w:rsidR="007E6F53" w:rsidRPr="00FE0A3F" w:rsidRDefault="007E6F53" w:rsidP="002E707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 w:rsidRPr="00DD387A">
              <w:rPr>
                <w:rFonts w:cstheme="minorHAnsi"/>
                <w:sz w:val="18"/>
                <w:szCs w:val="20"/>
              </w:rPr>
              <w:t xml:space="preserve">Crea situaciones </w:t>
            </w:r>
            <w:r>
              <w:rPr>
                <w:rFonts w:cstheme="minorHAnsi"/>
                <w:sz w:val="18"/>
                <w:szCs w:val="20"/>
              </w:rPr>
              <w:t xml:space="preserve">o secuencias </w:t>
            </w:r>
            <w:r w:rsidRPr="00DD387A">
              <w:rPr>
                <w:rFonts w:cstheme="minorHAnsi"/>
                <w:sz w:val="18"/>
                <w:szCs w:val="20"/>
              </w:rPr>
              <w:t xml:space="preserve">didácticas </w:t>
            </w:r>
            <w:r>
              <w:rPr>
                <w:rFonts w:cstheme="minorHAnsi"/>
                <w:sz w:val="18"/>
                <w:szCs w:val="20"/>
              </w:rPr>
              <w:t xml:space="preserve">tomando en </w:t>
            </w:r>
            <w:r>
              <w:rPr>
                <w:rFonts w:cstheme="minorHAnsi"/>
                <w:sz w:val="18"/>
                <w:szCs w:val="20"/>
              </w:rPr>
              <w:t xml:space="preserve">cuenta </w:t>
            </w:r>
            <w:r w:rsidRPr="00DD387A">
              <w:rPr>
                <w:rFonts w:cstheme="minorHAnsi"/>
                <w:sz w:val="18"/>
                <w:szCs w:val="20"/>
              </w:rPr>
              <w:t>los</w:t>
            </w:r>
            <w:r w:rsidRPr="00DD387A">
              <w:rPr>
                <w:rFonts w:cstheme="minorHAnsi"/>
                <w:sz w:val="18"/>
                <w:szCs w:val="20"/>
              </w:rPr>
              <w:t xml:space="preserve"> elementos de la planeación</w:t>
            </w:r>
            <w:r>
              <w:rPr>
                <w:rFonts w:cstheme="minorHAnsi"/>
                <w:sz w:val="18"/>
                <w:szCs w:val="20"/>
              </w:rPr>
              <w:t xml:space="preserve">. </w:t>
            </w:r>
            <w:r w:rsidRPr="00DD387A">
              <w:rPr>
                <w:rFonts w:cstheme="minorHAnsi"/>
                <w:sz w:val="18"/>
                <w:szCs w:val="20"/>
              </w:rPr>
              <w:t xml:space="preserve">Datos de identificación, nombre de la estudiante, grado, sección, total de niños, </w:t>
            </w:r>
            <w:r w:rsidRPr="00DD387A">
              <w:rPr>
                <w:rFonts w:cstheme="minorHAnsi"/>
                <w:sz w:val="18"/>
                <w:szCs w:val="20"/>
              </w:rPr>
              <w:t>H, M.</w:t>
            </w:r>
            <w:r w:rsidRPr="00DD387A">
              <w:rPr>
                <w:rFonts w:cstheme="minorHAnsi"/>
                <w:sz w:val="18"/>
                <w:szCs w:val="20"/>
              </w:rPr>
              <w:t xml:space="preserve"> nombre de la situación didáctica, campo de formación académica, OC1, OC2, aprendizajes esperados, fecha, duración, actividades de aprendizaje (inicio, desarrollo y cierre) consignas, recursos materiales, actividad permanente, organización del </w:t>
            </w:r>
            <w:r w:rsidRPr="00DD387A">
              <w:rPr>
                <w:rFonts w:cstheme="minorHAnsi"/>
                <w:sz w:val="18"/>
                <w:szCs w:val="20"/>
              </w:rPr>
              <w:t>grupo,</w:t>
            </w:r>
            <w:r w:rsidRPr="00DD387A">
              <w:rPr>
                <w:rFonts w:cstheme="minorHAnsi"/>
                <w:sz w:val="18"/>
                <w:szCs w:val="20"/>
              </w:rPr>
              <w:t xml:space="preserve"> espacio, tiempo, rasgos a evaluar y </w:t>
            </w:r>
            <w:r>
              <w:rPr>
                <w:rFonts w:cstheme="minorHAnsi"/>
                <w:sz w:val="18"/>
                <w:szCs w:val="20"/>
              </w:rPr>
              <w:t>observaciones,</w:t>
            </w:r>
            <w:r w:rsidRPr="00DD387A">
              <w:rPr>
                <w:rFonts w:cstheme="minorHAnsi"/>
                <w:sz w:val="18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0"/>
              </w:rPr>
              <w:t xml:space="preserve">rubrica para valorar la situación  </w:t>
            </w:r>
          </w:p>
        </w:tc>
        <w:tc>
          <w:tcPr>
            <w:tcW w:w="3401" w:type="dxa"/>
          </w:tcPr>
          <w:p w14:paraId="15DFD766" w14:textId="28AB0EDA" w:rsidR="007E6F53" w:rsidRPr="00B173C7" w:rsidRDefault="007E6F53" w:rsidP="002E707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 w:rsidRPr="007522A7">
              <w:rPr>
                <w:rFonts w:cstheme="minorHAnsi"/>
                <w:sz w:val="18"/>
                <w:szCs w:val="20"/>
              </w:rPr>
              <w:t xml:space="preserve">Crea situaciones </w:t>
            </w:r>
            <w:r>
              <w:rPr>
                <w:rFonts w:cstheme="minorHAnsi"/>
                <w:sz w:val="18"/>
                <w:szCs w:val="20"/>
              </w:rPr>
              <w:t xml:space="preserve">o secuencias </w:t>
            </w:r>
            <w:r w:rsidRPr="007522A7">
              <w:rPr>
                <w:rFonts w:cstheme="minorHAnsi"/>
                <w:sz w:val="18"/>
                <w:szCs w:val="20"/>
              </w:rPr>
              <w:t xml:space="preserve">didácticas </w:t>
            </w:r>
            <w:r>
              <w:rPr>
                <w:rFonts w:cstheme="minorHAnsi"/>
                <w:sz w:val="18"/>
                <w:szCs w:val="20"/>
              </w:rPr>
              <w:t xml:space="preserve">o </w:t>
            </w:r>
            <w:r w:rsidRPr="007522A7">
              <w:rPr>
                <w:rFonts w:cstheme="minorHAnsi"/>
                <w:sz w:val="18"/>
                <w:szCs w:val="20"/>
              </w:rPr>
              <w:t>tomando en cuenta suficientes elementos de la planeación: Datos de identificación, nombre de la</w:t>
            </w:r>
            <w:r>
              <w:rPr>
                <w:rFonts w:cstheme="minorHAnsi"/>
                <w:sz w:val="18"/>
                <w:szCs w:val="20"/>
              </w:rPr>
              <w:t>s</w:t>
            </w:r>
            <w:r w:rsidRPr="007522A7">
              <w:rPr>
                <w:rFonts w:cstheme="minorHAnsi"/>
                <w:sz w:val="18"/>
                <w:szCs w:val="20"/>
              </w:rPr>
              <w:t xml:space="preserve"> estudiante</w:t>
            </w:r>
            <w:r>
              <w:rPr>
                <w:rFonts w:cstheme="minorHAnsi"/>
                <w:sz w:val="18"/>
                <w:szCs w:val="20"/>
              </w:rPr>
              <w:t>s</w:t>
            </w:r>
            <w:r w:rsidRPr="007522A7">
              <w:rPr>
                <w:rFonts w:cstheme="minorHAnsi"/>
                <w:sz w:val="18"/>
                <w:szCs w:val="20"/>
              </w:rPr>
              <w:t>, grado, sección, total de niños, nombre de la situación didáctica, campo de formación académica, OC1, OC</w:t>
            </w:r>
            <w:r w:rsidRPr="007522A7">
              <w:rPr>
                <w:rFonts w:cstheme="minorHAnsi"/>
                <w:sz w:val="18"/>
                <w:szCs w:val="20"/>
              </w:rPr>
              <w:t>2, aprendizajes</w:t>
            </w:r>
            <w:r w:rsidRPr="007522A7">
              <w:rPr>
                <w:rFonts w:cstheme="minorHAnsi"/>
                <w:sz w:val="18"/>
                <w:szCs w:val="20"/>
              </w:rPr>
              <w:t xml:space="preserve"> esperados, actividades de aprendizaje (inicio, desarrollo y cierre) consignas, recursos materiales, actividad permanente, organización del </w:t>
            </w:r>
            <w:r w:rsidRPr="007522A7">
              <w:rPr>
                <w:rFonts w:cstheme="minorHAnsi"/>
                <w:sz w:val="18"/>
                <w:szCs w:val="20"/>
              </w:rPr>
              <w:t>grupo,</w:t>
            </w:r>
            <w:r w:rsidRPr="007522A7">
              <w:rPr>
                <w:rFonts w:cstheme="minorHAnsi"/>
                <w:sz w:val="18"/>
                <w:szCs w:val="20"/>
              </w:rPr>
              <w:t xml:space="preserve"> </w:t>
            </w:r>
            <w:r w:rsidRPr="007522A7">
              <w:rPr>
                <w:rFonts w:cstheme="minorHAnsi"/>
                <w:sz w:val="18"/>
                <w:szCs w:val="20"/>
              </w:rPr>
              <w:t>espacio y</w:t>
            </w:r>
            <w:r w:rsidRPr="007522A7">
              <w:rPr>
                <w:rFonts w:cstheme="minorHAnsi"/>
                <w:sz w:val="18"/>
                <w:szCs w:val="20"/>
              </w:rPr>
              <w:t xml:space="preserve"> observaciones, rubrica para valorar la situación  </w:t>
            </w:r>
          </w:p>
        </w:tc>
        <w:tc>
          <w:tcPr>
            <w:tcW w:w="3119" w:type="dxa"/>
          </w:tcPr>
          <w:p w14:paraId="475711E9" w14:textId="4CE7FB8D" w:rsidR="007E6F53" w:rsidRPr="00B173C7" w:rsidRDefault="007E6F53" w:rsidP="002E707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 w:rsidRPr="00DD387A">
              <w:rPr>
                <w:rFonts w:cstheme="minorHAnsi"/>
                <w:sz w:val="18"/>
                <w:szCs w:val="20"/>
              </w:rPr>
              <w:t xml:space="preserve">Crea situaciones </w:t>
            </w:r>
            <w:r>
              <w:rPr>
                <w:rFonts w:cstheme="minorHAnsi"/>
                <w:sz w:val="18"/>
                <w:szCs w:val="20"/>
              </w:rPr>
              <w:t xml:space="preserve">o secuencias </w:t>
            </w:r>
            <w:r w:rsidRPr="00DD387A">
              <w:rPr>
                <w:rFonts w:cstheme="minorHAnsi"/>
                <w:sz w:val="18"/>
                <w:szCs w:val="20"/>
              </w:rPr>
              <w:t>didácticas</w:t>
            </w:r>
            <w:r>
              <w:rPr>
                <w:rFonts w:cstheme="minorHAnsi"/>
                <w:sz w:val="18"/>
                <w:szCs w:val="20"/>
              </w:rPr>
              <w:t>, toma en cuenta</w:t>
            </w:r>
            <w:r w:rsidRPr="00DD387A">
              <w:rPr>
                <w:rFonts w:cstheme="minorHAnsi"/>
                <w:sz w:val="18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0"/>
              </w:rPr>
              <w:t xml:space="preserve">algunos </w:t>
            </w:r>
            <w:r w:rsidRPr="00DD387A">
              <w:rPr>
                <w:rFonts w:cstheme="minorHAnsi"/>
                <w:sz w:val="18"/>
                <w:szCs w:val="20"/>
              </w:rPr>
              <w:t>elementos de la planeación</w:t>
            </w:r>
            <w:r>
              <w:rPr>
                <w:rFonts w:cstheme="minorHAnsi"/>
                <w:sz w:val="18"/>
                <w:szCs w:val="20"/>
              </w:rPr>
              <w:t xml:space="preserve">: </w:t>
            </w:r>
            <w:r w:rsidRPr="00DD387A">
              <w:rPr>
                <w:rFonts w:cstheme="minorHAnsi"/>
                <w:sz w:val="18"/>
                <w:szCs w:val="20"/>
              </w:rPr>
              <w:t>Datos de identificación, nombre de la</w:t>
            </w:r>
            <w:r>
              <w:rPr>
                <w:rFonts w:cstheme="minorHAnsi"/>
                <w:sz w:val="18"/>
                <w:szCs w:val="20"/>
              </w:rPr>
              <w:t>s</w:t>
            </w:r>
            <w:r w:rsidRPr="00DD387A">
              <w:rPr>
                <w:rFonts w:cstheme="minorHAnsi"/>
                <w:sz w:val="18"/>
                <w:szCs w:val="20"/>
              </w:rPr>
              <w:t xml:space="preserve"> estudiante</w:t>
            </w:r>
            <w:r>
              <w:rPr>
                <w:rFonts w:cstheme="minorHAnsi"/>
                <w:sz w:val="18"/>
                <w:szCs w:val="20"/>
              </w:rPr>
              <w:t>s</w:t>
            </w:r>
            <w:r w:rsidRPr="00DD387A">
              <w:rPr>
                <w:rFonts w:cstheme="minorHAnsi"/>
                <w:sz w:val="18"/>
                <w:szCs w:val="20"/>
              </w:rPr>
              <w:t xml:space="preserve">, grado, sección, nombre de la situación didáctica, campo de formación </w:t>
            </w:r>
            <w:r w:rsidRPr="00DD387A">
              <w:rPr>
                <w:rFonts w:cstheme="minorHAnsi"/>
                <w:sz w:val="18"/>
                <w:szCs w:val="20"/>
              </w:rPr>
              <w:t>académica</w:t>
            </w:r>
            <w:r>
              <w:rPr>
                <w:rFonts w:cstheme="minorHAnsi"/>
                <w:sz w:val="18"/>
                <w:szCs w:val="20"/>
              </w:rPr>
              <w:t xml:space="preserve">, </w:t>
            </w:r>
            <w:r w:rsidRPr="00DD387A">
              <w:rPr>
                <w:rFonts w:cstheme="minorHAnsi"/>
                <w:sz w:val="18"/>
                <w:szCs w:val="20"/>
              </w:rPr>
              <w:t>aprendizajes</w:t>
            </w:r>
            <w:r>
              <w:rPr>
                <w:rFonts w:cstheme="minorHAnsi"/>
                <w:sz w:val="18"/>
                <w:szCs w:val="20"/>
              </w:rPr>
              <w:t xml:space="preserve"> esperados, </w:t>
            </w:r>
            <w:r w:rsidRPr="00DD387A">
              <w:rPr>
                <w:rFonts w:cstheme="minorHAnsi"/>
                <w:sz w:val="18"/>
                <w:szCs w:val="20"/>
              </w:rPr>
              <w:t xml:space="preserve">actividades de aprendizaje (inicio, desarrollo y cierre) consignas, recursos materiales, actividad permanente, observaciones, </w:t>
            </w:r>
            <w:r>
              <w:rPr>
                <w:rFonts w:cstheme="minorHAnsi"/>
                <w:sz w:val="18"/>
                <w:szCs w:val="20"/>
              </w:rPr>
              <w:t xml:space="preserve">rubrica para valorar la situación  </w:t>
            </w:r>
          </w:p>
        </w:tc>
        <w:tc>
          <w:tcPr>
            <w:tcW w:w="3543" w:type="dxa"/>
          </w:tcPr>
          <w:p w14:paraId="7256F7C6" w14:textId="0141CD25" w:rsidR="007E6F53" w:rsidRPr="00FE0A3F" w:rsidRDefault="007E6F53" w:rsidP="002E707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 w:rsidRPr="00DD387A">
              <w:rPr>
                <w:rFonts w:cstheme="minorHAnsi"/>
                <w:sz w:val="18"/>
                <w:szCs w:val="20"/>
              </w:rPr>
              <w:t xml:space="preserve">Crea situaciones </w:t>
            </w:r>
            <w:r>
              <w:rPr>
                <w:rFonts w:cstheme="minorHAnsi"/>
                <w:sz w:val="18"/>
                <w:szCs w:val="20"/>
              </w:rPr>
              <w:t xml:space="preserve">o secuencias </w:t>
            </w:r>
            <w:r w:rsidRPr="00DD387A">
              <w:rPr>
                <w:rFonts w:cstheme="minorHAnsi"/>
                <w:sz w:val="18"/>
                <w:szCs w:val="20"/>
              </w:rPr>
              <w:t xml:space="preserve">didácticas </w:t>
            </w:r>
            <w:r>
              <w:rPr>
                <w:rFonts w:cstheme="minorHAnsi"/>
                <w:sz w:val="18"/>
                <w:szCs w:val="20"/>
              </w:rPr>
              <w:t xml:space="preserve">tomando en cuenta pocos </w:t>
            </w:r>
            <w:r w:rsidRPr="00DD387A">
              <w:rPr>
                <w:rFonts w:cstheme="minorHAnsi"/>
                <w:sz w:val="18"/>
                <w:szCs w:val="20"/>
              </w:rPr>
              <w:t>elementos de la planeación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DD387A">
              <w:rPr>
                <w:rFonts w:cstheme="minorHAnsi"/>
                <w:sz w:val="18"/>
                <w:szCs w:val="20"/>
              </w:rPr>
              <w:t>Datos de identificación, nombre de</w:t>
            </w:r>
            <w:r>
              <w:rPr>
                <w:rFonts w:cstheme="minorHAnsi"/>
                <w:sz w:val="18"/>
                <w:szCs w:val="20"/>
              </w:rPr>
              <w:t xml:space="preserve"> las estudiantes, </w:t>
            </w:r>
            <w:r w:rsidRPr="00DD387A">
              <w:rPr>
                <w:rFonts w:cstheme="minorHAnsi"/>
                <w:sz w:val="18"/>
                <w:szCs w:val="20"/>
              </w:rPr>
              <w:t xml:space="preserve">nombre de la situación didáctica, campo de formación </w:t>
            </w:r>
            <w:r w:rsidRPr="00DD387A">
              <w:rPr>
                <w:rFonts w:cstheme="minorHAnsi"/>
                <w:sz w:val="18"/>
                <w:szCs w:val="20"/>
              </w:rPr>
              <w:t>académica</w:t>
            </w:r>
            <w:r>
              <w:rPr>
                <w:rFonts w:cstheme="minorHAnsi"/>
                <w:sz w:val="18"/>
                <w:szCs w:val="20"/>
              </w:rPr>
              <w:t xml:space="preserve">, </w:t>
            </w:r>
            <w:r w:rsidRPr="00DD387A">
              <w:rPr>
                <w:rFonts w:cstheme="minorHAnsi"/>
                <w:sz w:val="18"/>
                <w:szCs w:val="20"/>
              </w:rPr>
              <w:t>aprendizajes</w:t>
            </w:r>
            <w:r w:rsidRPr="00DD387A">
              <w:rPr>
                <w:rFonts w:cstheme="minorHAnsi"/>
                <w:sz w:val="18"/>
                <w:szCs w:val="20"/>
              </w:rPr>
              <w:t xml:space="preserve"> esperados, fecha, duración, actividades de aprendizaje (inicio, desarrollo y cierre)</w:t>
            </w:r>
            <w:r>
              <w:rPr>
                <w:rFonts w:cstheme="minorHAnsi"/>
                <w:sz w:val="18"/>
                <w:szCs w:val="20"/>
              </w:rPr>
              <w:t xml:space="preserve"> consignas.</w:t>
            </w:r>
          </w:p>
        </w:tc>
      </w:tr>
      <w:tr w:rsidR="007E6F53" w14:paraId="49CEEDD2" w14:textId="77777777" w:rsidTr="002E7073">
        <w:trPr>
          <w:trHeight w:val="870"/>
        </w:trPr>
        <w:tc>
          <w:tcPr>
            <w:tcW w:w="1171" w:type="dxa"/>
            <w:shd w:val="clear" w:color="auto" w:fill="8EAADB" w:themeFill="accent1" w:themeFillTint="99"/>
          </w:tcPr>
          <w:p w14:paraId="12FF7234" w14:textId="77777777" w:rsidR="007E6F53" w:rsidRPr="005E0F11" w:rsidRDefault="007E6F53" w:rsidP="002E707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5"/>
                <w:szCs w:val="21"/>
              </w:rPr>
            </w:pPr>
            <w:r>
              <w:rPr>
                <w:rFonts w:cstheme="minorHAnsi"/>
                <w:b/>
                <w:sz w:val="20"/>
                <w:szCs w:val="21"/>
              </w:rPr>
              <w:t>Ortografí</w:t>
            </w:r>
            <w:r w:rsidRPr="005E0F11">
              <w:rPr>
                <w:rFonts w:cstheme="minorHAnsi"/>
                <w:b/>
                <w:sz w:val="20"/>
                <w:szCs w:val="21"/>
              </w:rPr>
              <w:t xml:space="preserve">a y sintaxis </w:t>
            </w:r>
          </w:p>
        </w:tc>
        <w:tc>
          <w:tcPr>
            <w:tcW w:w="3650" w:type="dxa"/>
          </w:tcPr>
          <w:p w14:paraId="6CCCE3CB" w14:textId="77777777" w:rsidR="007E6F53" w:rsidRPr="00FA2C9A" w:rsidRDefault="007E6F53" w:rsidP="002E7073">
            <w:pPr>
              <w:rPr>
                <w:sz w:val="20"/>
              </w:rPr>
            </w:pPr>
            <w:r w:rsidRPr="00FA2C9A">
              <w:rPr>
                <w:sz w:val="20"/>
              </w:rPr>
              <w:t xml:space="preserve">Sintaxis y ortografía correctas, </w:t>
            </w:r>
            <w:r>
              <w:rPr>
                <w:sz w:val="20"/>
              </w:rPr>
              <w:t>lenguaje muy claro,</w:t>
            </w:r>
            <w:r w:rsidRPr="00FA2C9A">
              <w:rPr>
                <w:sz w:val="20"/>
              </w:rPr>
              <w:t xml:space="preserve"> Uso corr</w:t>
            </w:r>
            <w:r>
              <w:rPr>
                <w:sz w:val="20"/>
              </w:rPr>
              <w:t xml:space="preserve">ecto del vocabulario técnico </w:t>
            </w:r>
            <w:r w:rsidRPr="00FA2C9A">
              <w:rPr>
                <w:sz w:val="20"/>
              </w:rPr>
              <w:t>(preciso).</w:t>
            </w:r>
          </w:p>
        </w:tc>
        <w:tc>
          <w:tcPr>
            <w:tcW w:w="3401" w:type="dxa"/>
          </w:tcPr>
          <w:p w14:paraId="0B4BD7B6" w14:textId="1B3E6884" w:rsidR="007E6F53" w:rsidRPr="00FA2C9A" w:rsidRDefault="007E6F53" w:rsidP="002E7073">
            <w:pPr>
              <w:rPr>
                <w:sz w:val="20"/>
              </w:rPr>
            </w:pPr>
            <w:r w:rsidRPr="007522A7">
              <w:rPr>
                <w:sz w:val="18"/>
              </w:rPr>
              <w:t xml:space="preserve">Sintaxis y ortografía </w:t>
            </w:r>
            <w:r>
              <w:rPr>
                <w:sz w:val="18"/>
              </w:rPr>
              <w:t xml:space="preserve">correctas. Lenguaje algo claro. </w:t>
            </w:r>
            <w:r>
              <w:rPr>
                <w:sz w:val="18"/>
              </w:rPr>
              <w:t xml:space="preserve">Utiliza </w:t>
            </w:r>
            <w:r w:rsidRPr="007522A7">
              <w:rPr>
                <w:sz w:val="18"/>
              </w:rPr>
              <w:t>vocabulario</w:t>
            </w:r>
            <w:r w:rsidRPr="007522A7">
              <w:rPr>
                <w:sz w:val="18"/>
              </w:rPr>
              <w:t xml:space="preserve"> </w:t>
            </w:r>
            <w:r w:rsidRPr="007522A7">
              <w:rPr>
                <w:sz w:val="18"/>
              </w:rPr>
              <w:t>técnico,</w:t>
            </w:r>
            <w:r w:rsidRPr="007522A7">
              <w:rPr>
                <w:sz w:val="18"/>
              </w:rPr>
              <w:t xml:space="preserve"> aunque con algunas imprecisiones.</w:t>
            </w:r>
          </w:p>
        </w:tc>
        <w:tc>
          <w:tcPr>
            <w:tcW w:w="3119" w:type="dxa"/>
          </w:tcPr>
          <w:p w14:paraId="779F296C" w14:textId="0E8AE3DE" w:rsidR="007E6F53" w:rsidRPr="00FA2C9A" w:rsidRDefault="007E6F53" w:rsidP="002E7073">
            <w:pPr>
              <w:rPr>
                <w:sz w:val="20"/>
              </w:rPr>
            </w:pPr>
            <w:r>
              <w:rPr>
                <w:sz w:val="18"/>
              </w:rPr>
              <w:t>Comete algunos</w:t>
            </w:r>
            <w:r w:rsidRPr="00B173C7">
              <w:rPr>
                <w:sz w:val="18"/>
              </w:rPr>
              <w:t xml:space="preserve"> errores de ortografía y</w:t>
            </w:r>
            <w:r>
              <w:rPr>
                <w:sz w:val="18"/>
              </w:rPr>
              <w:t xml:space="preserve">/o sintaxis. Lenguaje poco claro. Utiliza </w:t>
            </w:r>
            <w:r w:rsidRPr="00B173C7">
              <w:rPr>
                <w:sz w:val="18"/>
              </w:rPr>
              <w:t>vocabul</w:t>
            </w:r>
            <w:r>
              <w:rPr>
                <w:sz w:val="18"/>
              </w:rPr>
              <w:t xml:space="preserve">ario </w:t>
            </w:r>
            <w:r>
              <w:rPr>
                <w:sz w:val="18"/>
              </w:rPr>
              <w:t>técnico, aunque</w:t>
            </w:r>
            <w:r>
              <w:rPr>
                <w:sz w:val="18"/>
              </w:rPr>
              <w:t xml:space="preserve"> con muchas</w:t>
            </w:r>
            <w:r w:rsidRPr="00B173C7">
              <w:rPr>
                <w:sz w:val="18"/>
              </w:rPr>
              <w:t xml:space="preserve"> imprecisiones. </w:t>
            </w:r>
          </w:p>
        </w:tc>
        <w:tc>
          <w:tcPr>
            <w:tcW w:w="3543" w:type="dxa"/>
          </w:tcPr>
          <w:p w14:paraId="3004F8F0" w14:textId="244809CD" w:rsidR="007E6F53" w:rsidRPr="00FA2C9A" w:rsidRDefault="007E6F53" w:rsidP="002E7073">
            <w:pPr>
              <w:rPr>
                <w:sz w:val="20"/>
              </w:rPr>
            </w:pPr>
            <w:r>
              <w:rPr>
                <w:sz w:val="18"/>
              </w:rPr>
              <w:t>Tiene v</w:t>
            </w:r>
            <w:r w:rsidRPr="007522A7">
              <w:rPr>
                <w:sz w:val="18"/>
              </w:rPr>
              <w:t xml:space="preserve">arios errores de </w:t>
            </w:r>
            <w:r w:rsidRPr="007522A7">
              <w:rPr>
                <w:sz w:val="18"/>
              </w:rPr>
              <w:t>ortografía y</w:t>
            </w:r>
            <w:r w:rsidRPr="007522A7">
              <w:rPr>
                <w:sz w:val="18"/>
              </w:rPr>
              <w:t xml:space="preserve"> si</w:t>
            </w:r>
            <w:r>
              <w:rPr>
                <w:sz w:val="18"/>
              </w:rPr>
              <w:t xml:space="preserve">ntaxis. El contenido resulta nada claro. Utiliza muy </w:t>
            </w:r>
            <w:r>
              <w:rPr>
                <w:sz w:val="18"/>
              </w:rPr>
              <w:t>poco vocabulario</w:t>
            </w:r>
            <w:r>
              <w:rPr>
                <w:sz w:val="18"/>
              </w:rPr>
              <w:t xml:space="preserve"> técnico.</w:t>
            </w:r>
          </w:p>
        </w:tc>
      </w:tr>
    </w:tbl>
    <w:p w14:paraId="066B1DFE" w14:textId="77777777" w:rsidR="007E6F53" w:rsidRDefault="007E6F53" w:rsidP="00A03713">
      <w:pPr>
        <w:jc w:val="center"/>
      </w:pPr>
    </w:p>
    <w:sectPr w:rsidR="007E6F53" w:rsidSect="00A03713">
      <w:pgSz w:w="15840" w:h="12240" w:orient="landscape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13"/>
    <w:rsid w:val="00171393"/>
    <w:rsid w:val="007E6F53"/>
    <w:rsid w:val="00A03713"/>
    <w:rsid w:val="00C52344"/>
    <w:rsid w:val="00D34059"/>
    <w:rsid w:val="00D9222E"/>
    <w:rsid w:val="00E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9269D"/>
  <w15:chartTrackingRefBased/>
  <w15:docId w15:val="{C9243F29-6181-4D60-A350-FF8B20B1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713"/>
  </w:style>
  <w:style w:type="paragraph" w:styleId="Ttulo2">
    <w:name w:val="heading 2"/>
    <w:basedOn w:val="Normal"/>
    <w:link w:val="Ttulo2Car"/>
    <w:uiPriority w:val="9"/>
    <w:qFormat/>
    <w:rsid w:val="00A03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0371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table" w:styleId="Tablaconcuadrcula">
    <w:name w:val="Table Grid"/>
    <w:basedOn w:val="Tablanormal"/>
    <w:uiPriority w:val="59"/>
    <w:rsid w:val="00A03713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37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HaY0uSZif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1420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SANCHEZ GOMEZ</dc:creator>
  <cp:keywords/>
  <dc:description/>
  <cp:lastModifiedBy>ANGELA DANIELA SANCHEZ GOMEZ</cp:lastModifiedBy>
  <cp:revision>1</cp:revision>
  <dcterms:created xsi:type="dcterms:W3CDTF">2021-05-28T22:17:00Z</dcterms:created>
  <dcterms:modified xsi:type="dcterms:W3CDTF">2021-05-28T23:19:00Z</dcterms:modified>
</cp:coreProperties>
</file>