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74" w:rsidRDefault="00624A4B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74.05pt;margin-top:-44.55pt;width:601pt;height:764.8pt;z-index:251666432" filled="f" stroked="f">
            <v:textbox style="mso-next-textbox:#_x0000_s1034">
              <w:txbxContent>
                <w:p w:rsid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Escuela Normal de Educación Preescolar</w:t>
                  </w:r>
                </w:p>
                <w:p w:rsidR="00F10C2B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noProof/>
                      <w:color w:val="000000"/>
                      <w:sz w:val="56"/>
                      <w:szCs w:val="56"/>
                    </w:rPr>
                    <w:drawing>
                      <wp:inline distT="0" distB="0" distL="0" distR="0" wp14:anchorId="1B536BEA" wp14:editId="6A5FAA7D">
                        <wp:extent cx="1765737" cy="1312984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uela_normal_de_educacic3b3n_preescolar_del_estado_de_coahuila (1)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055" cy="1316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0C2B"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 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Secuencia Didáctica</w:t>
                  </w:r>
                </w:p>
                <w:p w:rsidR="00F10C2B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Campo formativo: Computación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Curso: Planeación y evaluación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1B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 xml:space="preserve"> Andrea Abigail Guerrero Vigil</w:t>
                  </w:r>
                  <w:r w:rsidR="00151696"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 xml:space="preserve"> #6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Perla Tamhara Prado Llera #10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Julisa Serna Reyes #15</w:t>
                  </w:r>
                </w:p>
                <w:p w:rsid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Janeth Guadalupe Torres Rubio #17</w:t>
                  </w:r>
                </w:p>
                <w:p w:rsid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  <w:t xml:space="preserve">Unidad II Planeación y evaluación: </w:t>
                  </w:r>
                  <w:r w:rsidRPr="00151696">
                    <w:rPr>
                      <w:rFonts w:asciiTheme="minorHAnsi" w:hAnsiTheme="minorHAnsi" w:cstheme="minorHAnsi"/>
                      <w:color w:val="000000"/>
                      <w:sz w:val="28"/>
                      <w:szCs w:val="56"/>
                    </w:rPr>
                    <w:t>creencias y concepciones de la intervención docente</w:t>
                  </w:r>
                  <w:r w:rsidRPr="00151696"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  <w:t>.</w:t>
                  </w: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Selecciona estrategias que favorecen el desarrollo intelectual, físico, social y emocional de los alumnos para procurar el logro de los aprendizajes.</w:t>
                  </w: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151696" w:rsidRP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F10C2B" w:rsidRPr="00151696" w:rsidRDefault="00151696" w:rsidP="00F10C2B">
                  <w:pPr>
                    <w:rPr>
                      <w:rFonts w:ascii="Arial Rounded MT Bold" w:hAnsi="Arial Rounded MT Bold"/>
                      <w:sz w:val="32"/>
                      <w:szCs w:val="56"/>
                    </w:rPr>
                  </w:pPr>
                  <w:r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>SALTILLO, COAHUILA DE ZARAGOZA</w:t>
                  </w:r>
                  <w:r w:rsidR="00F10C2B"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</w:t>
                  </w:r>
                  <w:r w:rsidR="00BF2CC7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   </w:t>
                  </w:r>
                  <w:r w:rsidR="004E783E">
                    <w:rPr>
                      <w:rFonts w:ascii="Arial Rounded MT Bold" w:hAnsi="Arial Rounded MT Bold"/>
                      <w:sz w:val="32"/>
                      <w:szCs w:val="56"/>
                    </w:rPr>
                    <w:t>28</w:t>
                  </w:r>
                  <w:r w:rsidR="00BF2CC7">
                    <w:rPr>
                      <w:rFonts w:ascii="Arial Rounded MT Bold" w:hAnsi="Arial Rounded MT Bold"/>
                      <w:sz w:val="32"/>
                      <w:szCs w:val="56"/>
                    </w:rPr>
                    <w:t>/ MAYO/2021</w:t>
                  </w:r>
                  <w:r w:rsidR="00F10C2B"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-184.25pt;margin-top:7.6pt;width:795.35pt;height:630pt;rotation:270;z-index:251663360" fillcolor="#6ff" stroked="f"/>
        </w:pict>
      </w:r>
      <w:r w:rsidR="00F26474">
        <w:rPr>
          <w:noProof/>
          <w:lang w:eastAsia="es-MX"/>
        </w:rPr>
        <w:pict>
          <v:shape id="_x0000_s1030" type="#_x0000_t6" style="position:absolute;margin-left:-177.3pt;margin-top:19.9pt;width:796.5pt;height:615pt;rotation:90;z-index:251662336" fillcolor="#19a0fb" stroked="f"/>
        </w:pict>
      </w:r>
    </w:p>
    <w:p w:rsidR="00B46ABA" w:rsidRDefault="00CC1522">
      <w:r>
        <w:rPr>
          <w:noProof/>
          <w:lang w:eastAsia="es-MX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271.95pt;margin-top:134.65pt;width:366pt;height:2in;rotation:270;z-index:251665408" stroked="f"/>
        </w:pict>
      </w:r>
    </w:p>
    <w:p w:rsidR="00B46ABA" w:rsidRDefault="00CC1522">
      <w:r>
        <w:rPr>
          <w:noProof/>
          <w:lang w:eastAsia="es-MX"/>
        </w:rPr>
        <w:pict>
          <v:shape id="_x0000_s1032" type="#_x0000_t5" style="position:absolute;margin-left:-199.05pt;margin-top:310.2pt;width:366pt;height:2in;rotation:90;z-index:251664384" stroked="f"/>
        </w:pict>
      </w:r>
      <w:r w:rsidR="00B46ABA">
        <w:br w:type="page"/>
      </w:r>
    </w:p>
    <w:p w:rsidR="00624A4B" w:rsidRDefault="00624A4B">
      <w:r>
        <w:rPr>
          <w:noProof/>
          <w:lang w:eastAsia="es-MX"/>
        </w:rPr>
        <w:lastRenderedPageBreak/>
        <w:pict>
          <v:shape id="_x0000_s1040" type="#_x0000_t202" style="position:absolute;margin-left:-84.2pt;margin-top:-66.65pt;width:609.05pt;height:786.05pt;z-index:251669504">
            <v:textbox>
              <w:txbxContent>
                <w:p w:rsidR="00624A4B" w:rsidRDefault="00624A4B">
                  <w:r>
                    <w:rPr>
                      <w:noProof/>
                      <w:lang w:eastAsia="es-MX"/>
                    </w:rPr>
                    <w:drawing>
                      <wp:inline distT="0" distB="0" distL="0" distR="0" wp14:anchorId="038A2D3A" wp14:editId="66F5CD47">
                        <wp:extent cx="7648688" cy="9918551"/>
                        <wp:effectExtent l="0" t="0" r="0" b="0"/>
                        <wp:docPr id="26" name="Imagen 26" descr="https://i.pinimg.com/564x/6d/ee/02/6dee02129ea85a61a31dfd89e10113f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.pinimg.com/564x/6d/ee/02/6dee02129ea85a61a31dfd89e10113f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61998" cy="9935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4A4B" w:rsidRDefault="00624A4B"/>
    <w:p w:rsidR="00624A4B" w:rsidRDefault="00624A4B">
      <w:r>
        <w:rPr>
          <w:noProof/>
          <w:lang w:eastAsia="es-MX"/>
        </w:rPr>
        <w:pict>
          <v:shape id="_x0000_s1041" type="#_x0000_t202" style="position:absolute;margin-left:-2.05pt;margin-top:5.25pt;width:448.1pt;height:559.9pt;z-index:251670528">
            <v:textbox>
              <w:txbxContent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JARDIN DE NIÑOS:</w:t>
                  </w:r>
                  <w:r w:rsidR="00EE764C">
                    <w:rPr>
                      <w:sz w:val="40"/>
                    </w:rPr>
                    <w:t xml:space="preserve"> GUADALUPE VICTORIA</w:t>
                  </w:r>
                </w:p>
                <w:p w:rsidR="00D94F19" w:rsidRPr="00D94F19" w:rsidRDefault="00D94F19" w:rsidP="00624A4B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lang w:eastAsia="es-MX"/>
                    </w:rPr>
                    <w:t xml:space="preserve">(ESTUVIMOS BUSCANDO EL ESCUDO PERO NO NOS APARECIO NI EN INTERNET, NI EN </w:t>
                  </w:r>
                  <w:r>
                    <w:rPr>
                      <w:noProof/>
                      <w:sz w:val="28"/>
                      <w:lang w:eastAsia="es-MX"/>
                    </w:rPr>
                    <w:t>FACEBOOK)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CLAVE:</w:t>
                  </w:r>
                  <w:r w:rsidR="00EE764C">
                    <w:rPr>
                      <w:sz w:val="40"/>
                    </w:rPr>
                    <w:t xml:space="preserve"> 05DJND676L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COLONA</w:t>
                  </w:r>
                  <w:r w:rsidR="00EE764C" w:rsidRPr="00624A4B">
                    <w:rPr>
                      <w:sz w:val="40"/>
                    </w:rPr>
                    <w:t xml:space="preserve">: </w:t>
                  </w:r>
                  <w:r w:rsidR="00EE764C">
                    <w:rPr>
                      <w:sz w:val="40"/>
                    </w:rPr>
                    <w:t xml:space="preserve">MANANTIAL DEL VALLE   </w:t>
                  </w:r>
                  <w:r w:rsidRPr="00624A4B">
                    <w:rPr>
                      <w:sz w:val="40"/>
                    </w:rPr>
                    <w:t xml:space="preserve">  NÚMERO:</w:t>
                  </w:r>
                  <w:r w:rsidR="00EE764C">
                    <w:rPr>
                      <w:sz w:val="40"/>
                    </w:rPr>
                    <w:t xml:space="preserve"> 472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C.P:</w:t>
                  </w:r>
                  <w:r w:rsidR="00EE764C">
                    <w:rPr>
                      <w:sz w:val="40"/>
                    </w:rPr>
                    <w:t xml:space="preserve"> 25904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TELEFONO:</w:t>
                  </w:r>
                  <w:r w:rsidR="00EE764C">
                    <w:rPr>
                      <w:sz w:val="40"/>
                    </w:rPr>
                    <w:t xml:space="preserve"> 8442492687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CIUDAD:</w:t>
                  </w:r>
                  <w:r w:rsidR="00EE764C">
                    <w:rPr>
                      <w:sz w:val="40"/>
                    </w:rPr>
                    <w:t xml:space="preserve"> RAMOS, ARIZPE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NUMERO DE NIÑOS:</w:t>
                  </w:r>
                  <w:r w:rsidR="00EE764C">
                    <w:rPr>
                      <w:sz w:val="40"/>
                    </w:rPr>
                    <w:t xml:space="preserve"> 25 en c/salón 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GRADO Y SECCIÓN:</w:t>
                  </w:r>
                  <w:r w:rsidR="00EE764C">
                    <w:rPr>
                      <w:sz w:val="40"/>
                    </w:rPr>
                    <w:t xml:space="preserve"> 1°, 2° y 3°</w:t>
                  </w:r>
                </w:p>
              </w:txbxContent>
            </v:textbox>
          </v:shape>
        </w:pict>
      </w:r>
    </w:p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B46ABA" w:rsidRDefault="00CC1522">
      <w:r>
        <w:rPr>
          <w:noProof/>
          <w:lang w:eastAsia="es-MX"/>
        </w:rPr>
        <w:lastRenderedPageBreak/>
        <w:pict>
          <v:shape id="_x0000_s1027" type="#_x0000_t202" style="position:absolute;margin-left:-78.6pt;margin-top:-49.85pt;width:593.2pt;height:755.85pt;z-index:251659264" filled="f" stroked="f">
            <v:textbox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88"/>
                    <w:gridCol w:w="3845"/>
                    <w:gridCol w:w="3796"/>
                  </w:tblGrid>
                  <w:tr w:rsidR="00B46ABA" w:rsidTr="0023762E">
                    <w:trPr>
                      <w:trHeight w:val="390"/>
                    </w:trPr>
                    <w:tc>
                      <w:tcPr>
                        <w:tcW w:w="3988" w:type="dxa"/>
                        <w:vMerge w:val="restart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Campo de Formación Académica</w:t>
                        </w:r>
                      </w:p>
                      <w:p w:rsidR="00B46ABA" w:rsidRPr="00B46ABA" w:rsidRDefault="00B46ABA" w:rsidP="00B46AB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Exploración y Comprensión del Mundo Natural y Social</w:t>
                        </w:r>
                      </w:p>
                    </w:tc>
                    <w:tc>
                      <w:tcPr>
                        <w:tcW w:w="3845" w:type="dxa"/>
                        <w:shd w:val="clear" w:color="auto" w:fill="66CCFF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Organizador Curricular 1</w:t>
                        </w:r>
                      </w:p>
                    </w:tc>
                    <w:tc>
                      <w:tcPr>
                        <w:tcW w:w="3796" w:type="dxa"/>
                        <w:shd w:val="clear" w:color="auto" w:fill="66FFFF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Aprendizaje Esperado</w:t>
                        </w:r>
                      </w:p>
                    </w:tc>
                  </w:tr>
                  <w:tr w:rsidR="00B46ABA" w:rsidTr="0023762E">
                    <w:trPr>
                      <w:trHeight w:val="36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Mundo Natural</w:t>
                        </w:r>
                      </w:p>
                    </w:tc>
                    <w:tc>
                      <w:tcPr>
                        <w:tcW w:w="3796" w:type="dxa"/>
                        <w:vMerge w:val="restart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• Practica hábitos de higiene personal para mantenerse saludable.</w:t>
                        </w:r>
                      </w:p>
                    </w:tc>
                  </w:tr>
                  <w:tr w:rsidR="00B46ABA" w:rsidTr="0023762E">
                    <w:trPr>
                      <w:trHeight w:val="27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19A0FB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Organizador Curricular 2</w:t>
                        </w:r>
                      </w:p>
                    </w:tc>
                    <w:tc>
                      <w:tcPr>
                        <w:tcW w:w="3796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</w:tr>
                  <w:tr w:rsidR="00B46ABA" w:rsidTr="0023762E">
                    <w:trPr>
                      <w:trHeight w:val="21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FFFFFF" w:themeFill="background1"/>
                      </w:tcPr>
                      <w:p w:rsidR="00B46ABA" w:rsidRDefault="0023762E"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796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</w:tr>
                  <w:tr w:rsidR="00B46ABA" w:rsidTr="0023762E">
                    <w:trPr>
                      <w:trHeight w:val="390"/>
                    </w:trPr>
                    <w:tc>
                      <w:tcPr>
                        <w:tcW w:w="7833" w:type="dxa"/>
                        <w:gridSpan w:val="2"/>
                        <w:shd w:val="clear" w:color="auto" w:fill="66FFFF"/>
                      </w:tcPr>
                      <w:p w:rsidR="00B46ABA" w:rsidRDefault="00B46ABA" w:rsidP="00B46ABA">
                        <w:pPr>
                          <w:jc w:val="center"/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Tema:</w:t>
                        </w:r>
                        <w:r>
                          <w:t xml:space="preserve"> </w:t>
                        </w: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796" w:type="dxa"/>
                        <w:shd w:val="clear" w:color="auto" w:fill="66FFFF"/>
                      </w:tcPr>
                      <w:p w:rsidR="00B46ABA" w:rsidRDefault="00B46ABA" w:rsidP="00B46ABA">
                        <w:pPr>
                          <w:jc w:val="center"/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Subtema:</w:t>
                        </w:r>
                        <w:r>
                          <w:t xml:space="preserve"> </w:t>
                        </w: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Lavado bucal</w:t>
                        </w:r>
                      </w:p>
                    </w:tc>
                  </w:tr>
                </w:tbl>
                <w:p w:rsidR="00B46ABA" w:rsidRDefault="00B46ABA"/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7"/>
                    <w:gridCol w:w="1701"/>
                    <w:gridCol w:w="3019"/>
                    <w:gridCol w:w="1538"/>
                  </w:tblGrid>
                  <w:tr w:rsidR="00B46ABA" w:rsidTr="0023762E">
                    <w:trPr>
                      <w:trHeight w:val="1020"/>
                    </w:trPr>
                    <w:tc>
                      <w:tcPr>
                        <w:tcW w:w="5387" w:type="dxa"/>
                        <w:shd w:val="clear" w:color="auto" w:fill="66CC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Propósito</w:t>
                        </w:r>
                      </w:p>
                    </w:tc>
                    <w:tc>
                      <w:tcPr>
                        <w:tcW w:w="6258" w:type="dxa"/>
                        <w:gridSpan w:val="3"/>
                        <w:shd w:val="clear" w:color="auto" w:fill="FFFFFF" w:themeFill="background1"/>
                      </w:tcPr>
                      <w:p w:rsidR="00B46ABA" w:rsidRPr="0023762E" w:rsidRDefault="0023762E" w:rsidP="0023762E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• Reconoce las distintas partes del cuerpo, y practica hábitos de higiene y alimentación para cuidar su salud.</w:t>
                        </w:r>
                      </w:p>
                    </w:tc>
                  </w:tr>
                  <w:tr w:rsidR="00B46ABA" w:rsidTr="0023762E">
                    <w:trPr>
                      <w:trHeight w:val="900"/>
                    </w:trPr>
                    <w:tc>
                      <w:tcPr>
                        <w:tcW w:w="5387" w:type="dxa"/>
                        <w:shd w:val="clear" w:color="auto" w:fill="19A0FB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Grado</w:t>
                        </w:r>
                      </w:p>
                    </w:tc>
                    <w:tc>
                      <w:tcPr>
                        <w:tcW w:w="6258" w:type="dxa"/>
                        <w:gridSpan w:val="3"/>
                        <w:shd w:val="clear" w:color="auto" w:fill="FFFFFF" w:themeFill="background1"/>
                      </w:tcPr>
                      <w:p w:rsidR="00B46ABA" w:rsidRDefault="0023762E" w:rsidP="0023762E">
                        <w:pPr>
                          <w:jc w:val="center"/>
                        </w:pPr>
                        <w:r w:rsidRPr="005B792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3r Año</w:t>
                        </w:r>
                      </w:p>
                    </w:tc>
                  </w:tr>
                  <w:tr w:rsidR="0023762E" w:rsidTr="0023762E">
                    <w:trPr>
                      <w:trHeight w:val="900"/>
                    </w:trPr>
                    <w:tc>
                      <w:tcPr>
                        <w:tcW w:w="5387" w:type="dxa"/>
                        <w:shd w:val="clear" w:color="auto" w:fill="66FF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Actividad</w:t>
                        </w:r>
                      </w:p>
                    </w:tc>
                    <w:tc>
                      <w:tcPr>
                        <w:tcW w:w="1701" w:type="dxa"/>
                        <w:shd w:val="clear" w:color="auto" w:fill="66CC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Organización</w:t>
                        </w:r>
                      </w:p>
                    </w:tc>
                    <w:tc>
                      <w:tcPr>
                        <w:tcW w:w="3019" w:type="dxa"/>
                        <w:shd w:val="clear" w:color="auto" w:fill="19A0FB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Recursos</w:t>
                        </w:r>
                      </w:p>
                    </w:tc>
                    <w:tc>
                      <w:tcPr>
                        <w:tcW w:w="1538" w:type="dxa"/>
                        <w:shd w:val="clear" w:color="auto" w:fill="66FF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Tiempo</w:t>
                        </w:r>
                      </w:p>
                    </w:tc>
                  </w:tr>
                  <w:tr w:rsidR="0023762E" w:rsidTr="00BE62D1">
                    <w:trPr>
                      <w:trHeight w:val="3618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Inicio:</w:t>
                        </w:r>
                        <w:r w:rsidRPr="00642133">
                          <w:rPr>
                            <w:rFonts w:ascii="Arial" w:hAnsi="Arial" w:cs="Arial"/>
                          </w:rPr>
                          <w:t xml:space="preserve"> Comenzamos con una serie de preguntas para tener el conocimiento previo de los niños.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 xml:space="preserve">¿Qué hacen antes de </w:t>
                        </w:r>
                        <w:r>
                          <w:rPr>
                            <w:rFonts w:ascii="Arial" w:hAnsi="Arial" w:cs="Arial"/>
                          </w:rPr>
                          <w:t xml:space="preserve"> ir </w:t>
                        </w:r>
                        <w:r w:rsidRPr="00642133">
                          <w:rPr>
                            <w:rFonts w:ascii="Arial" w:hAnsi="Arial" w:cs="Arial"/>
                          </w:rPr>
                          <w:t>dormir</w:t>
                        </w:r>
                        <w:r>
                          <w:rPr>
                            <w:rFonts w:ascii="Arial" w:hAnsi="Arial" w:cs="Arial"/>
                          </w:rPr>
                          <w:t xml:space="preserve"> y cuando te levantas por la mañana</w:t>
                        </w:r>
                        <w:r w:rsidRPr="00642133">
                          <w:rPr>
                            <w:rFonts w:ascii="Arial" w:hAnsi="Arial" w:cs="Arial"/>
                          </w:rPr>
                          <w:t>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¿Cuántas veces lavan sus dientes al día?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¿</w:t>
                        </w:r>
                        <w:r>
                          <w:rPr>
                            <w:rFonts w:ascii="Arial" w:hAnsi="Arial" w:cs="Arial"/>
                          </w:rPr>
                          <w:t>Para qué cepillamos los dientes</w:t>
                        </w:r>
                        <w:r w:rsidRPr="00642133">
                          <w:rPr>
                            <w:rFonts w:ascii="Arial" w:hAnsi="Arial" w:cs="Arial"/>
                          </w:rPr>
                          <w:t>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Después de esto se muestra un video que hable sobre como lavar sus dientes correctamente y como cuidar de ellos.</w:t>
                        </w:r>
                      </w:p>
                      <w:p w:rsidR="00B46ABA" w:rsidRDefault="00B46ABA"/>
                    </w:tc>
                    <w:tc>
                      <w:tcPr>
                        <w:tcW w:w="1701" w:type="dxa"/>
                        <w:shd w:val="clear" w:color="auto" w:fill="FFFFFF" w:themeFill="background1"/>
                      </w:tcPr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B46ABA" w:rsidRDefault="0023762E" w:rsidP="0023762E">
                        <w:pPr>
                          <w:jc w:val="center"/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Grupal</w:t>
                        </w:r>
                      </w:p>
                    </w:tc>
                    <w:tc>
                      <w:tcPr>
                        <w:tcW w:w="3019" w:type="dxa"/>
                        <w:shd w:val="clear" w:color="auto" w:fill="FFFFFF" w:themeFill="background1"/>
                      </w:tcPr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3762E" w:rsidRDefault="00CC1522" w:rsidP="0023762E">
                        <w:pPr>
                          <w:rPr>
                            <w:rFonts w:ascii="Arial" w:hAnsi="Arial" w:cs="Arial"/>
                          </w:rPr>
                        </w:pPr>
                        <w:hyperlink r:id="rId11" w:history="1">
                          <w:r w:rsidR="0023762E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https://www.youtube.com/watch?v=C_S8pmC2KMI</w:t>
                          </w:r>
                        </w:hyperlink>
                      </w:p>
                      <w:p w:rsidR="0023762E" w:rsidRDefault="00CC1522" w:rsidP="0023762E">
                        <w:pPr>
                          <w:rPr>
                            <w:rFonts w:ascii="Arial" w:hAnsi="Arial" w:cs="Arial"/>
                          </w:rPr>
                        </w:pPr>
                        <w:hyperlink r:id="rId12" w:history="1">
                          <w:r w:rsidR="0023762E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https://www.youtube.com/watch?v=1CmMvwkXlLE</w:t>
                          </w:r>
                        </w:hyperlink>
                      </w:p>
                      <w:p w:rsidR="00B46ABA" w:rsidRDefault="00B46ABA"/>
                    </w:tc>
                    <w:tc>
                      <w:tcPr>
                        <w:tcW w:w="1538" w:type="dxa"/>
                        <w:shd w:val="clear" w:color="auto" w:fill="FFFFFF" w:themeFill="background1"/>
                      </w:tcPr>
                      <w:p w:rsidR="00B46ABA" w:rsidRDefault="00B46ABA"/>
                      <w:p w:rsidR="0023762E" w:rsidRDefault="0023762E"/>
                      <w:p w:rsidR="0023762E" w:rsidRDefault="0023762E" w:rsidP="0023762E">
                        <w:pPr>
                          <w:jc w:val="center"/>
                        </w:pPr>
                      </w:p>
                      <w:p w:rsidR="0023762E" w:rsidRDefault="0023762E" w:rsidP="0023762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15 minutos.</w:t>
                        </w:r>
                      </w:p>
                      <w:p w:rsidR="0023762E" w:rsidRDefault="0023762E"/>
                    </w:tc>
                  </w:tr>
                  <w:tr w:rsidR="00B46ABA" w:rsidTr="0023762E">
                    <w:trPr>
                      <w:trHeight w:val="4440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Desarrollo: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Al terminar de ver los video que explican un poco de cómo lavar sus dientes y la importancia de lavarlos en el pizarrón pegaremos las imágenes de un diente sano con cara sonriendo y uno dañado con cara triste, entregando a cada niño dos imágenes una de comida saludable y otra de comida no saludable y en una fila pasaran a pegar las imágenes donde crean que es correcto.</w:t>
                        </w:r>
                      </w:p>
                      <w:p w:rsid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Después de esto pondremos a cada niño su mandil y les daremos un vaso con agua y a su cepillo pondremos la cantidad adecuada de pasta.</w:t>
                        </w:r>
                      </w:p>
                      <w:p w:rsidR="00646CC7" w:rsidRDefault="00646CC7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46ABA" w:rsidRDefault="00B46ABA"/>
                    </w:tc>
                    <w:tc>
                      <w:tcPr>
                        <w:tcW w:w="1701" w:type="dxa"/>
                        <w:shd w:val="clear" w:color="auto" w:fill="FFFFFF" w:themeFill="background1"/>
                      </w:tcPr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Grupal </w:t>
                        </w: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Individual</w:t>
                        </w:r>
                      </w:p>
                      <w:p w:rsidR="00B46ABA" w:rsidRDefault="00646CC7" w:rsidP="00646CC7">
                        <w:r>
                          <w:rPr>
                            <w:rFonts w:ascii="Arial" w:hAnsi="Arial" w:cs="Arial"/>
                            <w:b/>
                          </w:rPr>
                          <w:t>Equipos de 3 0 4</w:t>
                        </w:r>
                      </w:p>
                    </w:tc>
                    <w:tc>
                      <w:tcPr>
                        <w:tcW w:w="3019" w:type="dxa"/>
                        <w:shd w:val="clear" w:color="auto" w:fill="FFFFFF" w:themeFill="background1"/>
                      </w:tcPr>
                      <w:p w:rsidR="00646CC7" w:rsidRDefault="00CC1522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3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https://www.youtube.com/watch?v=5phwb42db68</w:t>
                          </w:r>
                        </w:hyperlink>
                      </w:p>
                      <w:p w:rsidR="00646CC7" w:rsidRDefault="00CC1522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4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https://www.youtube.com/watch?v=j_vXN1KUQh0</w:t>
                          </w:r>
                        </w:hyperlink>
                      </w:p>
                      <w:p w:rsidR="00646CC7" w:rsidRDefault="00CC1522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5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https://www.youtube.com/watch?v=RdsqDnek5K4</w:t>
                          </w:r>
                        </w:hyperlink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Imágenes Grandes de un diente feliz y uno triste al igual que imágenes de dulces, golosinas, frutas y verduras.</w:t>
                        </w:r>
                      </w:p>
                      <w:p w:rsidR="00B46ABA" w:rsidRDefault="00B46ABA"/>
                    </w:tc>
                    <w:tc>
                      <w:tcPr>
                        <w:tcW w:w="1538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46ABA" w:rsidRDefault="00646CC7">
                        <w:r>
                          <w:rPr>
                            <w:rFonts w:ascii="Arial" w:hAnsi="Arial" w:cs="Arial"/>
                          </w:rPr>
                          <w:t>40 minutos</w:t>
                        </w:r>
                      </w:p>
                    </w:tc>
                  </w:tr>
                </w:tbl>
                <w:p w:rsidR="00B46ABA" w:rsidRDefault="00B46ABA"/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202" style="position:absolute;margin-left:-107.55pt;margin-top:-73.85pt;width:654pt;height:795pt;z-index:251658240" fillcolor="#6cf" stroked="f">
            <v:textbox>
              <w:txbxContent>
                <w:p w:rsidR="00B46ABA" w:rsidRDefault="00B46ABA">
                  <w:r>
                    <w:rPr>
                      <w:noProof/>
                      <w:lang w:eastAsia="es-MX"/>
                    </w:rPr>
                    <w:drawing>
                      <wp:inline distT="0" distB="0" distL="0" distR="0" wp14:anchorId="2F55E240" wp14:editId="0CD57F07">
                        <wp:extent cx="8115300" cy="10077450"/>
                        <wp:effectExtent l="19050" t="0" r="0" b="0"/>
                        <wp:docPr id="1" name="0 Imagen" descr="pngtree-national-love-day-lovely-tooth-cartoon-image_364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ngtree-national-love-day-lovely-tooth-cartoon-image_36448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47125" cy="10116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6ABA" w:rsidRDefault="00B46ABA">
      <w:r>
        <w:br w:type="page"/>
      </w:r>
    </w:p>
    <w:p w:rsidR="00FC55C4" w:rsidRDefault="00624A4B">
      <w:r>
        <w:rPr>
          <w:noProof/>
          <w:lang w:eastAsia="es-MX"/>
        </w:rPr>
        <w:lastRenderedPageBreak/>
        <w:pict>
          <v:shape id="_x0000_s1029" type="#_x0000_t202" style="position:absolute;margin-left:-74.75pt;margin-top:-36.35pt;width:593.75pt;height:577pt;z-index:251661312" filled="f" stroked="f">
            <v:textbox style="mso-next-textbox:#_x0000_s1029">
              <w:txbxContent>
                <w:p w:rsidR="00F10C2B" w:rsidRDefault="00F10C2B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7"/>
                    <w:gridCol w:w="1559"/>
                    <w:gridCol w:w="3119"/>
                    <w:gridCol w:w="1559"/>
                  </w:tblGrid>
                  <w:tr w:rsidR="00646CC7" w:rsidTr="00624A4B">
                    <w:trPr>
                      <w:trHeight w:val="2315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F10C2B" w:rsidRDefault="00F10C2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r>
                          <w:rPr>
                            <w:rFonts w:ascii="Arial" w:hAnsi="Arial" w:cs="Arial"/>
                          </w:rPr>
                          <w:t>Ya realizado esto en fila los llevamos a el baño y vamos pasando pequeños grupos, para hacer más fácil la explicación de cómo lavar sus dientes tendremos música de fondo la cual también les va explicando cómo lavar y enjuagar  y así sucesivamente.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/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:rsidR="00646CC7" w:rsidRP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Cepillo de dientes (cada niño)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Vaso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Mandil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Agua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Pasta dental.</w:t>
                        </w:r>
                      </w:p>
                      <w:p w:rsidR="00646CC7" w:rsidRDefault="00646CC7"/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/>
                    </w:tc>
                  </w:tr>
                  <w:tr w:rsidR="00646CC7" w:rsidTr="00624A4B">
                    <w:trPr>
                      <w:trHeight w:val="5093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646CC7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11A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Cierre:</w:t>
                        </w:r>
                        <w:r w:rsidRPr="00F472D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Finalizamos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formando la fila y nos vamos de vuelta al salón, hacemos una serie de preguntas a los niños:</w:t>
                        </w:r>
                      </w:p>
                      <w:p w:rsidR="00F472DD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¿Cuánta pasta debemos poner a nuestro cepillo?</w:t>
                        </w:r>
                      </w:p>
                      <w:p w:rsidR="00F472DD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¿Por qué es importante lavar nuestros dientes?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¿Qué debemos comer para que nuestros dientes estén sanos?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 l concluir esto le daremos a cada niño una paleta y un cepillo dental, recordando que después de comerla deberán lavar sus dientes.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 con esto concluimos la actividad.</w:t>
                        </w: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Pr="00F10C2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Pr="00611AC6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11AC6" w:rsidRPr="00611AC6" w:rsidRDefault="00611AC6" w:rsidP="00611A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611AC6" w:rsidRPr="00611AC6" w:rsidRDefault="00611AC6" w:rsidP="00611A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11A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Grupal</w:t>
                        </w:r>
                      </w:p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Pr="00F10C2B" w:rsidRDefault="00F10C2B" w:rsidP="00F10C2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0C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Cepillos dentales</w:t>
                        </w:r>
                      </w:p>
                      <w:p w:rsidR="00F10C2B" w:rsidRPr="00F10C2B" w:rsidRDefault="00F10C2B" w:rsidP="00F10C2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0C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Paletas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Pr="00611AC6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 minutos</w:t>
                        </w:r>
                      </w:p>
                    </w:tc>
                  </w:tr>
                </w:tbl>
                <w:p w:rsidR="00646CC7" w:rsidRDefault="00646CC7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</w:txbxContent>
            </v:textbox>
          </v:shape>
        </w:pict>
      </w:r>
      <w:r w:rsidR="00FC55C4">
        <w:rPr>
          <w:noProof/>
          <w:lang w:eastAsia="es-MX"/>
        </w:rPr>
        <w:pict>
          <v:rect id="_x0000_s1028" style="position:absolute;margin-left:-111.3pt;margin-top:-383.15pt;width:638.65pt;height:1105.95pt;z-index:251660288" stroked="f">
            <v:fill r:id="rId17" o:title="pngtree-national-love-day-lovely-tooth-cartoon-image_36448" recolor="t" type="frame"/>
            <v:textbox style="mso-next-textbox:#_x0000_s1028">
              <w:txbxContent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D844C2" w:rsidRDefault="00D844C2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>
                  <w:proofErr w:type="spellStart"/>
                  <w:proofErr w:type="gramStart"/>
                  <w:r>
                    <w:t>gfhtfhtfjnffjhjyjyytg</w:t>
                  </w:r>
                  <w:proofErr w:type="spellEnd"/>
                  <w:proofErr w:type="gramEnd"/>
                </w:p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</w:txbxContent>
            </v:textbox>
          </v:rect>
        </w:pict>
      </w:r>
    </w:p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  <w:r>
        <w:rPr>
          <w:noProof/>
          <w:lang w:eastAsia="es-MX"/>
        </w:rPr>
        <w:lastRenderedPageBreak/>
        <w:pict>
          <v:shape id="_x0000_s1038" type="#_x0000_t202" style="position:absolute;left:0;text-align:left;margin-left:-86.75pt;margin-top:-70.9pt;width:613.25pt;height:11in;z-index:251667456">
            <v:textbox>
              <w:txbxContent>
                <w:p w:rsidR="00FC55C4" w:rsidRDefault="00FC55C4">
                  <w:r>
                    <w:rPr>
                      <w:noProof/>
                      <w:lang w:eastAsia="es-MX"/>
                    </w:rPr>
                    <w:drawing>
                      <wp:inline distT="0" distB="0" distL="0" distR="0" wp14:anchorId="5C6E818F" wp14:editId="166D26AA">
                        <wp:extent cx="7745506" cy="10070244"/>
                        <wp:effectExtent l="0" t="0" r="0" b="0"/>
                        <wp:docPr id="19" name="Imagen 19" descr="Fondo Lindo De La Frontera Del Diente De La Historieta Del Día Del Diente Del Amor Dia Nacional D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ondo Lindo De La Frontera Del Diente De La Historieta Del Día Del Diente Del Amor Dia Nacional D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1450" cy="10077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55C4" w:rsidRDefault="00FC55C4" w:rsidP="00FC55C4">
      <w:pPr>
        <w:jc w:val="center"/>
      </w:pPr>
    </w:p>
    <w:p w:rsidR="00FC55C4" w:rsidRDefault="00624A4B" w:rsidP="00FC55C4">
      <w:pPr>
        <w:jc w:val="center"/>
      </w:pPr>
      <w:r>
        <w:rPr>
          <w:noProof/>
          <w:lang w:eastAsia="es-MX"/>
        </w:rPr>
        <w:pict>
          <v:shape id="_x0000_s1039" type="#_x0000_t202" style="position:absolute;left:0;text-align:left;margin-left:-43.55pt;margin-top:14.6pt;width:501.45pt;height:293.9pt;z-index:251668480" fillcolor="#daeef3 [664]">
            <v:textbox>
              <w:txbxContent>
                <w:tbl>
                  <w:tblPr>
                    <w:tblStyle w:val="Tablaconcuadrcula1"/>
                    <w:tblW w:w="10015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"/>
                    <w:gridCol w:w="3587"/>
                    <w:gridCol w:w="2206"/>
                    <w:gridCol w:w="2049"/>
                    <w:gridCol w:w="2139"/>
                  </w:tblGrid>
                  <w:tr w:rsidR="00624A4B" w:rsidRPr="00624A4B" w:rsidTr="00624A4B">
                    <w:trPr>
                      <w:trHeight w:val="1237"/>
                    </w:trPr>
                    <w:tc>
                      <w:tcPr>
                        <w:tcW w:w="3621" w:type="dxa"/>
                        <w:gridSpan w:val="2"/>
                        <w:shd w:val="clear" w:color="auto" w:fill="F2DBDB" w:themeFill="accent2" w:themeFillTint="33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CONTENIDO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0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Pr="00624A4B">
                          <w:rPr>
                            <w:rFonts w:ascii="Arial" w:hAnsi="Arial" w:cs="Arial"/>
                            <w:b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5D7F0499" wp14:editId="6CE04276">
                              <wp:extent cx="774550" cy="676552"/>
                              <wp:effectExtent l="0" t="0" r="0" b="0"/>
                              <wp:docPr id="20" name="Imagen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745" cy="6767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49" w:type="dxa"/>
                        <w:shd w:val="clear" w:color="auto" w:fill="92D05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7262A3BF" wp14:editId="4D30D264">
                              <wp:extent cx="666750" cy="677545"/>
                              <wp:effectExtent l="0" t="0" r="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77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39" w:type="dxa"/>
                        <w:shd w:val="clear" w:color="auto" w:fill="FF000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Calibri" w:hAnsi="Calibri"/>
                            <w:noProof/>
                            <w:lang w:eastAsia="es-MX"/>
                          </w:rPr>
                          <w:drawing>
                            <wp:inline distT="0" distB="0" distL="0" distR="0" wp14:anchorId="650437D8" wp14:editId="6DDF3A6C">
                              <wp:extent cx="763793" cy="647191"/>
                              <wp:effectExtent l="0" t="0" r="0" b="0"/>
                              <wp:docPr id="22" name="Imagen 22" descr="Descripción: 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" descr="Descripción: 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249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3995" cy="6473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627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Calibri" w:hAnsi="Calibri" w:cs="Arial"/>
                            <w:sz w:val="36"/>
                            <w:szCs w:val="24"/>
                          </w:rPr>
                        </w:pPr>
                        <w:r w:rsidRPr="00624A4B">
                          <w:rPr>
                            <w:rFonts w:ascii="Calibri" w:hAnsi="Calibri" w:cs="Arial"/>
                            <w:sz w:val="36"/>
                            <w:szCs w:val="24"/>
                          </w:rPr>
                          <w:t>Siguen indicaciones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1864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360" w:lineRule="auto"/>
                          <w:contextualSpacing/>
                          <w:jc w:val="center"/>
                          <w:rPr>
                            <w:rFonts w:ascii="Times New Roman" w:hAnsi="Times New Roman"/>
                            <w:color w:val="000000"/>
                            <w:sz w:val="36"/>
                            <w:szCs w:val="24"/>
                            <w:lang w:eastAsia="es-MX"/>
                          </w:rPr>
                        </w:pPr>
                        <w:r w:rsidRPr="00624A4B">
                          <w:rPr>
                            <w:rFonts w:ascii="Times New Roman" w:hAnsi="Times New Roman"/>
                            <w:color w:val="000000"/>
                            <w:sz w:val="36"/>
                            <w:szCs w:val="24"/>
                            <w:lang w:eastAsia="es-MX"/>
                          </w:rPr>
                          <w:t>Identifican el objetivo de lavar los dientes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1033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New times" w:hAnsi="New times" w:cs="Arial"/>
                            <w:sz w:val="28"/>
                            <w:szCs w:val="24"/>
                          </w:rPr>
                        </w:pPr>
                        <w:r w:rsidRPr="00624A4B">
                          <w:rPr>
                            <w:rFonts w:ascii="New times" w:hAnsi="New times" w:cs="Arial"/>
                            <w:sz w:val="36"/>
                            <w:szCs w:val="24"/>
                          </w:rPr>
                          <w:t>Sabe cuántas veces hay que lavarlos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977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24"/>
                          </w:rPr>
                        </w:pPr>
                        <w:r w:rsidRPr="00624A4B">
                          <w:rPr>
                            <w:rFonts w:ascii="Times New Roman" w:hAnsi="Times New Roman"/>
                            <w:sz w:val="36"/>
                            <w:szCs w:val="24"/>
                          </w:rPr>
                          <w:t>Mantienen el orden y trabajo en equipo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4A4B" w:rsidRDefault="00624A4B"/>
              </w:txbxContent>
            </v:textbox>
          </v:shape>
        </w:pict>
      </w: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Pr="00FC55C4" w:rsidRDefault="00FC55C4" w:rsidP="00EE764C"/>
    <w:sectPr w:rsidR="00FC55C4" w:rsidRPr="00FC55C4" w:rsidSect="00BF2CC7">
      <w:pgSz w:w="12240" w:h="15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22" w:rsidRDefault="00CC1522" w:rsidP="00A24DDB">
      <w:pPr>
        <w:spacing w:after="0" w:line="240" w:lineRule="auto"/>
      </w:pPr>
      <w:r>
        <w:separator/>
      </w:r>
    </w:p>
  </w:endnote>
  <w:endnote w:type="continuationSeparator" w:id="0">
    <w:p w:rsidR="00CC1522" w:rsidRDefault="00CC1522" w:rsidP="00A2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22" w:rsidRDefault="00CC1522" w:rsidP="00A24DDB">
      <w:pPr>
        <w:spacing w:after="0" w:line="240" w:lineRule="auto"/>
      </w:pPr>
      <w:r>
        <w:separator/>
      </w:r>
    </w:p>
  </w:footnote>
  <w:footnote w:type="continuationSeparator" w:id="0">
    <w:p w:rsidR="00CC1522" w:rsidRDefault="00CC1522" w:rsidP="00A2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AC8"/>
    <w:multiLevelType w:val="hybridMultilevel"/>
    <w:tmpl w:val="3B3E3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31167"/>
    <w:multiLevelType w:val="hybridMultilevel"/>
    <w:tmpl w:val="E4A42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D08"/>
    <w:multiLevelType w:val="hybridMultilevel"/>
    <w:tmpl w:val="040CBD4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ABA"/>
    <w:rsid w:val="00151696"/>
    <w:rsid w:val="00234A41"/>
    <w:rsid w:val="0023762E"/>
    <w:rsid w:val="004E783E"/>
    <w:rsid w:val="00611AC6"/>
    <w:rsid w:val="00624A4B"/>
    <w:rsid w:val="00646CC7"/>
    <w:rsid w:val="0090789D"/>
    <w:rsid w:val="00A24DDB"/>
    <w:rsid w:val="00B46ABA"/>
    <w:rsid w:val="00BE62D1"/>
    <w:rsid w:val="00BF2CC7"/>
    <w:rsid w:val="00C458DA"/>
    <w:rsid w:val="00CC1522"/>
    <w:rsid w:val="00D844C2"/>
    <w:rsid w:val="00D94F19"/>
    <w:rsid w:val="00E2103A"/>
    <w:rsid w:val="00EE764C"/>
    <w:rsid w:val="00F10C2B"/>
    <w:rsid w:val="00F26474"/>
    <w:rsid w:val="00F35B65"/>
    <w:rsid w:val="00F472D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A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6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F2647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6474"/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62D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E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DDB"/>
  </w:style>
  <w:style w:type="paragraph" w:styleId="Piedepgina">
    <w:name w:val="footer"/>
    <w:basedOn w:val="Normal"/>
    <w:link w:val="Piedepgina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5phwb42db68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1CmMvwkXlLE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_S8pmC2KM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dsqDnek5K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youtube.com/watch?v=j_vXN1KUQh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A483C6-32CE-4F9F-B574-CEDA9FC6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Usuario de Windows</cp:lastModifiedBy>
  <cp:revision>5</cp:revision>
  <dcterms:created xsi:type="dcterms:W3CDTF">2021-05-28T03:15:00Z</dcterms:created>
  <dcterms:modified xsi:type="dcterms:W3CDTF">2021-05-28T17:31:00Z</dcterms:modified>
</cp:coreProperties>
</file>